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003F5" w14:textId="05E5FE53" w:rsidR="00753179" w:rsidRDefault="008B4B9C" w:rsidP="00753179">
      <w:pPr>
        <w:pStyle w:val="Title"/>
        <w:rPr>
          <w:rFonts w:asciiTheme="minorHAnsi" w:hAnsiTheme="minorHAnsi"/>
        </w:rPr>
      </w:pPr>
      <w:r>
        <w:rPr>
          <w:rFonts w:asciiTheme="minorHAnsi" w:hAnsiTheme="minorHAnsi"/>
        </w:rPr>
        <w:t xml:space="preserve">Sample </w:t>
      </w:r>
      <w:r w:rsidR="00753179" w:rsidRPr="00C10404">
        <w:rPr>
          <w:rFonts w:asciiTheme="minorHAnsi" w:hAnsiTheme="minorHAnsi"/>
        </w:rPr>
        <w:t>User Accreditation Form</w:t>
      </w:r>
    </w:p>
    <w:p w14:paraId="12687120" w14:textId="77777777" w:rsidR="002160B2" w:rsidRPr="002160B2" w:rsidRDefault="002160B2" w:rsidP="002160B2"/>
    <w:p w14:paraId="3DD00C17" w14:textId="68FB3D3B" w:rsidR="002160B2" w:rsidRDefault="002160B2" w:rsidP="002160B2"/>
    <w:p w14:paraId="7E19D263" w14:textId="6044E5F2" w:rsidR="00676F7B" w:rsidRPr="00676F7B" w:rsidRDefault="00676F7B" w:rsidP="00676F7B">
      <w:pPr>
        <w:pStyle w:val="Heading5"/>
      </w:pPr>
      <w:r w:rsidRPr="00676F7B">
        <w:t>This sample application</w:t>
      </w:r>
      <w:r w:rsidR="001D0F58">
        <w:t xml:space="preserve"> form</w:t>
      </w:r>
      <w:r w:rsidRPr="00676F7B">
        <w:t xml:space="preserve"> </w:t>
      </w:r>
      <w:r w:rsidR="00B3669C">
        <w:t>has</w:t>
      </w:r>
      <w:r w:rsidRPr="00676F7B">
        <w:t xml:space="preserve"> all the questions that appear in the online accreditation application form, together with guidance to help you to complete the form. The online application form is available on the </w:t>
      </w:r>
      <w:hyperlink r:id="rId8" w:history="1">
        <w:proofErr w:type="spellStart"/>
        <w:r w:rsidRPr="00676F7B">
          <w:rPr>
            <w:rStyle w:val="Hyperlink"/>
          </w:rPr>
          <w:t>Dataplace</w:t>
        </w:r>
        <w:proofErr w:type="spellEnd"/>
      </w:hyperlink>
      <w:r w:rsidRPr="00676F7B">
        <w:t xml:space="preserve"> portal.</w:t>
      </w:r>
    </w:p>
    <w:p w14:paraId="77F7D266" w14:textId="77777777" w:rsidR="002D411E" w:rsidRPr="002D411E" w:rsidRDefault="002D411E" w:rsidP="002D411E">
      <w:pPr>
        <w:pStyle w:val="Heading5"/>
      </w:pPr>
    </w:p>
    <w:p w14:paraId="179201E7" w14:textId="288EC6FB" w:rsidR="00676F7B" w:rsidRDefault="00676F7B" w:rsidP="00676F7B">
      <w:pPr>
        <w:pStyle w:val="Heading5"/>
      </w:pPr>
      <w:r>
        <w:t>This sample application may be useful if you are responsible for developing or co</w:t>
      </w:r>
      <w:r w:rsidR="00BA3B0F">
        <w:t>-</w:t>
      </w:r>
      <w:r>
        <w:t>ordinating your organisation’s application.</w:t>
      </w:r>
    </w:p>
    <w:p w14:paraId="11822D05" w14:textId="4DFADC89" w:rsidR="002160B2" w:rsidRDefault="002160B2" w:rsidP="003D642D">
      <w:pPr>
        <w:pStyle w:val="Heading5"/>
      </w:pPr>
    </w:p>
    <w:p w14:paraId="17606CD9" w14:textId="77777777" w:rsidR="00676F7B" w:rsidRDefault="00676F7B" w:rsidP="00676F7B">
      <w:pPr>
        <w:pStyle w:val="Heading5"/>
      </w:pPr>
      <w:r>
        <w:t>The online application looks different from this sample as it operates as a series of screens. In addition, you may not be asked all questions in the sample application because the online form tailors the visible questions to your responses.</w:t>
      </w:r>
    </w:p>
    <w:p w14:paraId="72491F3F" w14:textId="75B457CA" w:rsidR="003D642D" w:rsidRDefault="003D642D" w:rsidP="002160B2"/>
    <w:p w14:paraId="2298C9F5" w14:textId="76FC9DA1" w:rsidR="003D642D" w:rsidRDefault="003D642D" w:rsidP="002160B2"/>
    <w:p w14:paraId="54381084" w14:textId="77777777" w:rsidR="003D642D" w:rsidRDefault="003D642D" w:rsidP="002160B2"/>
    <w:p w14:paraId="3558CC19" w14:textId="77777777" w:rsidR="002160B2" w:rsidRDefault="002160B2" w:rsidP="003D642D">
      <w:pPr>
        <w:pStyle w:val="Heading4"/>
      </w:pPr>
      <w:r>
        <w:t>Warning</w:t>
      </w:r>
    </w:p>
    <w:p w14:paraId="6C5C41E0" w14:textId="77777777" w:rsidR="003D642D" w:rsidRDefault="002160B2" w:rsidP="003D642D">
      <w:pPr>
        <w:pStyle w:val="Heading4"/>
      </w:pPr>
      <w:r>
        <w:t>This is a sample application provided for information purposes only</w:t>
      </w:r>
      <w:r w:rsidR="003D642D">
        <w:t>.</w:t>
      </w:r>
    </w:p>
    <w:p w14:paraId="2A9AAF87" w14:textId="3F6C7BD1" w:rsidR="002160B2" w:rsidRDefault="003D642D" w:rsidP="003D642D">
      <w:pPr>
        <w:pStyle w:val="Heading4"/>
      </w:pPr>
      <w:r>
        <w:t>To</w:t>
      </w:r>
      <w:r w:rsidR="002160B2">
        <w:t xml:space="preserve"> lodge a</w:t>
      </w:r>
      <w:r>
        <w:t xml:space="preserve">n application for </w:t>
      </w:r>
      <w:r w:rsidR="008B4B9C">
        <w:t xml:space="preserve">user </w:t>
      </w:r>
      <w:r>
        <w:t xml:space="preserve">accreditation under the DATA Scheme, use the online form available on </w:t>
      </w:r>
      <w:hyperlink r:id="rId9" w:history="1">
        <w:proofErr w:type="spellStart"/>
        <w:r w:rsidRPr="003D642D">
          <w:rPr>
            <w:rStyle w:val="Hyperlink"/>
          </w:rPr>
          <w:t>Dataplace</w:t>
        </w:r>
        <w:proofErr w:type="spellEnd"/>
      </w:hyperlink>
      <w:r>
        <w:t>.</w:t>
      </w:r>
      <w:r w:rsidR="002160B2">
        <w:t xml:space="preserve"> </w:t>
      </w:r>
    </w:p>
    <w:p w14:paraId="05605B2A" w14:textId="372BF9C6" w:rsidR="002160B2" w:rsidRPr="002160B2" w:rsidRDefault="002160B2" w:rsidP="002160B2"/>
    <w:p w14:paraId="6DF44A6B" w14:textId="77777777" w:rsidR="002160B2" w:rsidRDefault="002160B2">
      <w:pPr>
        <w:spacing w:after="160"/>
      </w:pPr>
      <w:r>
        <w:br w:type="page"/>
      </w:r>
    </w:p>
    <w:p w14:paraId="408494F6" w14:textId="77777777" w:rsidR="00F17232" w:rsidRPr="00C10404" w:rsidRDefault="00753179" w:rsidP="00F17232">
      <w:pPr>
        <w:pStyle w:val="Heading1"/>
        <w:rPr>
          <w:rFonts w:asciiTheme="minorHAnsi" w:hAnsiTheme="minorHAnsi"/>
        </w:rPr>
      </w:pPr>
      <w:r w:rsidRPr="00C10404">
        <w:rPr>
          <w:rFonts w:asciiTheme="minorHAnsi" w:hAnsiTheme="minorHAnsi"/>
        </w:rPr>
        <w:lastRenderedPageBreak/>
        <w:t>Introduction</w:t>
      </w:r>
    </w:p>
    <w:p w14:paraId="39537BBB" w14:textId="59F9469C" w:rsidR="00753179" w:rsidRPr="00C10404" w:rsidRDefault="00753179" w:rsidP="007A51A3">
      <w:r w:rsidRPr="00C10404">
        <w:t xml:space="preserve">Organisations that wish to request Australian Government data under the Data Availability and Transparency Act (DATA) Scheme, or organisations </w:t>
      </w:r>
      <w:r w:rsidR="00B075C5">
        <w:t>that</w:t>
      </w:r>
      <w:r w:rsidRPr="00C10404">
        <w:t xml:space="preserve"> wish to provide specialist data services under the Scheme, must become accredited. You can find more information about the DATA Scheme, including about the two types of </w:t>
      </w:r>
      <w:proofErr w:type="gramStart"/>
      <w:r w:rsidRPr="00C10404">
        <w:t>accreditation</w:t>
      </w:r>
      <w:proofErr w:type="gramEnd"/>
      <w:r w:rsidRPr="00C10404">
        <w:t xml:space="preserve">, on the </w:t>
      </w:r>
      <w:hyperlink r:id="rId10" w:history="1">
        <w:r w:rsidRPr="00C51CEB">
          <w:rPr>
            <w:rStyle w:val="Hyperlink"/>
            <w:rFonts w:asciiTheme="minorHAnsi" w:hAnsiTheme="minorHAnsi"/>
          </w:rPr>
          <w:t>ONDC</w:t>
        </w:r>
        <w:r w:rsidR="00B11D54" w:rsidRPr="00C51CEB">
          <w:rPr>
            <w:rStyle w:val="Hyperlink"/>
            <w:rFonts w:asciiTheme="minorHAnsi" w:hAnsiTheme="minorHAnsi"/>
          </w:rPr>
          <w:t xml:space="preserve"> website</w:t>
        </w:r>
      </w:hyperlink>
      <w:r w:rsidRPr="00C51CEB">
        <w:t>.</w:t>
      </w:r>
    </w:p>
    <w:p w14:paraId="7F4116B1" w14:textId="02C39106" w:rsidR="00676F7B" w:rsidRPr="00C10404" w:rsidRDefault="00676F7B" w:rsidP="00676F7B">
      <w:r>
        <w:t xml:space="preserve">Organisations that wish to become an Accredited User (also referred to as an accredited data user) </w:t>
      </w:r>
      <w:r w:rsidRPr="0015569A">
        <w:t xml:space="preserve">under the DATA Scheme </w:t>
      </w:r>
      <w:r w:rsidR="0036713F" w:rsidRPr="0015569A">
        <w:t>may</w:t>
      </w:r>
      <w:r w:rsidRPr="0015569A">
        <w:t xml:space="preserve"> apply by completing the application form </w:t>
      </w:r>
      <w:r w:rsidR="004E0277" w:rsidRPr="0015569A">
        <w:t xml:space="preserve">on </w:t>
      </w:r>
      <w:proofErr w:type="spellStart"/>
      <w:r w:rsidR="004E0277" w:rsidRPr="0015569A">
        <w:t>Dataplace</w:t>
      </w:r>
      <w:proofErr w:type="spellEnd"/>
      <w:r w:rsidRPr="0015569A">
        <w:t>.</w:t>
      </w:r>
    </w:p>
    <w:p w14:paraId="36B56640" w14:textId="6CE874E8" w:rsidR="00676F7B" w:rsidRPr="00C10404" w:rsidRDefault="00676F7B" w:rsidP="00676F7B">
      <w:r w:rsidRPr="00C10404">
        <w:t xml:space="preserve">To become an </w:t>
      </w:r>
      <w:r>
        <w:t>A</w:t>
      </w:r>
      <w:r w:rsidRPr="00C10404">
        <w:t xml:space="preserve">ccredited </w:t>
      </w:r>
      <w:proofErr w:type="gramStart"/>
      <w:r>
        <w:t>U</w:t>
      </w:r>
      <w:r w:rsidRPr="00C10404">
        <w:t>ser</w:t>
      </w:r>
      <w:proofErr w:type="gramEnd"/>
      <w:r w:rsidRPr="00C10404">
        <w:t xml:space="preserve"> we will ask for information to help us assess that you</w:t>
      </w:r>
      <w:r w:rsidR="000E6BE3">
        <w:t>r organisation</w:t>
      </w:r>
      <w:r w:rsidRPr="00C10404">
        <w:t xml:space="preserve"> ha</w:t>
      </w:r>
      <w:r w:rsidR="000E6BE3">
        <w:t>s</w:t>
      </w:r>
      <w:r w:rsidRPr="00C10404">
        <w:t>:</w:t>
      </w:r>
    </w:p>
    <w:p w14:paraId="682078F1" w14:textId="239F454F" w:rsidR="00676F7B" w:rsidRPr="00C10404" w:rsidRDefault="00676F7B" w:rsidP="00676F7B">
      <w:pPr>
        <w:pStyle w:val="ListParagraph"/>
        <w:numPr>
          <w:ilvl w:val="0"/>
          <w:numId w:val="70"/>
        </w:numPr>
      </w:pPr>
      <w:r>
        <w:t>appropriate data management and governance policies and practices and an appropriately qualified individual in a position that has responsibility for data management and data governance for the entity</w:t>
      </w:r>
    </w:p>
    <w:p w14:paraId="40CCB1A2" w14:textId="3032AF09" w:rsidR="00676F7B" w:rsidRPr="00C10404" w:rsidRDefault="00676F7B" w:rsidP="00676F7B">
      <w:pPr>
        <w:pStyle w:val="ListParagraph"/>
        <w:numPr>
          <w:ilvl w:val="0"/>
          <w:numId w:val="70"/>
        </w:numPr>
      </w:pPr>
      <w:r>
        <w:t>the ability to minimise the risk of unauthorised access, sharing or loss of data</w:t>
      </w:r>
    </w:p>
    <w:p w14:paraId="07C765E7" w14:textId="77777777" w:rsidR="00676F7B" w:rsidRPr="00C10404" w:rsidRDefault="00676F7B" w:rsidP="00676F7B">
      <w:pPr>
        <w:pStyle w:val="ListParagraph"/>
        <w:numPr>
          <w:ilvl w:val="0"/>
          <w:numId w:val="70"/>
        </w:numPr>
      </w:pPr>
      <w:r w:rsidRPr="00C10404">
        <w:t>the necessary skills and capability to ensure the privacy, protection and appropriate use of data, including the ability to manage risks in relation to those matters.</w:t>
      </w:r>
    </w:p>
    <w:p w14:paraId="079CFE6D" w14:textId="77777777" w:rsidR="00676F7B" w:rsidRPr="00C10404" w:rsidRDefault="00676F7B" w:rsidP="00676F7B">
      <w:r w:rsidRPr="00C10404">
        <w:t xml:space="preserve">When completing the application form, you may need to seek information from multiple areas within your organisation. The information you will need to provide </w:t>
      </w:r>
      <w:r>
        <w:t xml:space="preserve">covers the following topics: </w:t>
      </w:r>
      <w:r w:rsidRPr="00C10404">
        <w:t>IT</w:t>
      </w:r>
      <w:r>
        <w:t>,</w:t>
      </w:r>
      <w:r w:rsidRPr="00C10404">
        <w:t xml:space="preserve"> such as cyber security controls</w:t>
      </w:r>
      <w:r>
        <w:t>;</w:t>
      </w:r>
      <w:r w:rsidRPr="00C10404">
        <w:t xml:space="preserve"> HR and learning and development</w:t>
      </w:r>
      <w:r>
        <w:t>,</w:t>
      </w:r>
      <w:r w:rsidRPr="00C10404">
        <w:t xml:space="preserve"> such as training and on</w:t>
      </w:r>
      <w:r>
        <w:t>-</w:t>
      </w:r>
      <w:r w:rsidRPr="00C10404">
        <w:t>boarding processes</w:t>
      </w:r>
      <w:r>
        <w:t>;</w:t>
      </w:r>
      <w:r w:rsidRPr="00C10404">
        <w:t xml:space="preserve"> and data governance </w:t>
      </w:r>
      <w:r>
        <w:t xml:space="preserve">including </w:t>
      </w:r>
      <w:r w:rsidRPr="00C10404">
        <w:t xml:space="preserve">your data management practices. </w:t>
      </w:r>
    </w:p>
    <w:p w14:paraId="2CD95538" w14:textId="09CE49FD" w:rsidR="00676F7B" w:rsidRPr="00C10404" w:rsidRDefault="00676F7B" w:rsidP="00676F7B">
      <w:r w:rsidRPr="00C10404">
        <w:t>Before you start the application form</w:t>
      </w:r>
      <w:r w:rsidR="00EB648B">
        <w:t xml:space="preserve"> on </w:t>
      </w:r>
      <w:proofErr w:type="spellStart"/>
      <w:r w:rsidR="00EB648B">
        <w:t>Dataplace</w:t>
      </w:r>
      <w:proofErr w:type="spellEnd"/>
      <w:r w:rsidRPr="00C10404">
        <w:t xml:space="preserve"> you should run through the </w:t>
      </w:r>
      <w:hyperlink r:id="rId11" w:history="1">
        <w:r w:rsidR="00063DC3" w:rsidRPr="003F54C0">
          <w:rPr>
            <w:rStyle w:val="Hyperlink"/>
          </w:rPr>
          <w:t>User Accreditation Application Checklist</w:t>
        </w:r>
      </w:hyperlink>
      <w:r w:rsidR="003F54C0">
        <w:t xml:space="preserve"> </w:t>
      </w:r>
      <w:r w:rsidR="008011FD">
        <w:t xml:space="preserve">and </w:t>
      </w:r>
      <w:r w:rsidR="00071630">
        <w:t xml:space="preserve">the </w:t>
      </w:r>
      <w:hyperlink r:id="rId12" w:history="1">
        <w:r w:rsidR="001D582A" w:rsidRPr="00A72E53">
          <w:rPr>
            <w:rStyle w:val="Hyperlink"/>
          </w:rPr>
          <w:t xml:space="preserve">Expected Characteristics </w:t>
        </w:r>
        <w:r w:rsidR="00071630" w:rsidRPr="00A72E53">
          <w:rPr>
            <w:rStyle w:val="Hyperlink"/>
          </w:rPr>
          <w:t>for User Accreditation</w:t>
        </w:r>
      </w:hyperlink>
      <w:r w:rsidR="00071630">
        <w:t xml:space="preserve"> </w:t>
      </w:r>
      <w:r w:rsidRPr="00C10404">
        <w:t>to help you prepare</w:t>
      </w:r>
      <w:r>
        <w:t xml:space="preserve">. </w:t>
      </w:r>
    </w:p>
    <w:p w14:paraId="2C8F94D4" w14:textId="136613DA" w:rsidR="00676F7B" w:rsidRPr="00C10404" w:rsidRDefault="00676F7B" w:rsidP="00676F7B">
      <w:r w:rsidRPr="00C10404">
        <w:t xml:space="preserve">There is guidance material provided throughout the </w:t>
      </w:r>
      <w:proofErr w:type="spellStart"/>
      <w:r w:rsidR="00BC0109">
        <w:t>Dataplace</w:t>
      </w:r>
      <w:proofErr w:type="spellEnd"/>
      <w:r w:rsidR="00BC0109">
        <w:t xml:space="preserve"> </w:t>
      </w:r>
      <w:proofErr w:type="gramStart"/>
      <w:r w:rsidRPr="00C10404">
        <w:t>form</w:t>
      </w:r>
      <w:proofErr w:type="gramEnd"/>
      <w:r w:rsidRPr="00C10404">
        <w:t xml:space="preserve"> and you can also download th</w:t>
      </w:r>
      <w:r w:rsidR="0065648D">
        <w:t>is sample</w:t>
      </w:r>
      <w:r w:rsidRPr="00C10404">
        <w:t xml:space="preserve"> </w:t>
      </w:r>
      <w:r>
        <w:t xml:space="preserve">form and </w:t>
      </w:r>
      <w:r w:rsidR="00BC6877">
        <w:t xml:space="preserve">the </w:t>
      </w:r>
      <w:r w:rsidRPr="00C10404">
        <w:t>guidance</w:t>
      </w:r>
      <w:r>
        <w:t xml:space="preserve"> for reference</w:t>
      </w:r>
      <w:r w:rsidRPr="00C10404">
        <w:t xml:space="preserve">. You can save the </w:t>
      </w:r>
      <w:proofErr w:type="spellStart"/>
      <w:r w:rsidR="0065648D">
        <w:t>Dataplace</w:t>
      </w:r>
      <w:proofErr w:type="spellEnd"/>
      <w:r w:rsidR="0065648D">
        <w:t xml:space="preserve"> </w:t>
      </w:r>
      <w:r w:rsidRPr="00C10404">
        <w:t>form and come back to it as many times as necessary prior to submission.</w:t>
      </w:r>
    </w:p>
    <w:p w14:paraId="1B4D4F9A" w14:textId="56F861A8" w:rsidR="00676F7B" w:rsidRDefault="00676F7B" w:rsidP="00676F7B">
      <w:r>
        <w:t>W</w:t>
      </w:r>
      <w:r w:rsidRPr="00C10404">
        <w:t>here you provide personal information in th</w:t>
      </w:r>
      <w:r w:rsidR="008B434F">
        <w:t>e</w:t>
      </w:r>
      <w:r w:rsidRPr="00C10404">
        <w:t xml:space="preserve"> application,</w:t>
      </w:r>
      <w:r>
        <w:t xml:space="preserve"> ensure</w:t>
      </w:r>
      <w:r w:rsidRPr="00C10404">
        <w:t xml:space="preserve"> you have obtained consent from those </w:t>
      </w:r>
      <w:r>
        <w:t>individuals</w:t>
      </w:r>
      <w:r w:rsidRPr="00C10404">
        <w:t>.</w:t>
      </w:r>
    </w:p>
    <w:p w14:paraId="04CEE691" w14:textId="7369B768" w:rsidR="007D70EF" w:rsidRDefault="007D70EF" w:rsidP="007D70EF"/>
    <w:p w14:paraId="6796BEAC" w14:textId="77777777" w:rsidR="00753179" w:rsidRPr="00C10404" w:rsidRDefault="00753179" w:rsidP="00753179">
      <w:pPr>
        <w:rPr>
          <w:rFonts w:asciiTheme="minorHAnsi" w:hAnsiTheme="minorHAnsi"/>
        </w:rPr>
      </w:pPr>
      <w:r w:rsidRPr="00C10404">
        <w:rPr>
          <w:rFonts w:asciiTheme="minorHAnsi" w:hAnsiTheme="minorHAnsi"/>
        </w:rPr>
        <w:br w:type="page"/>
      </w:r>
    </w:p>
    <w:p w14:paraId="1D1DB7EF" w14:textId="77777777" w:rsidR="00753179" w:rsidRPr="00C10404" w:rsidRDefault="00753179" w:rsidP="00D44640">
      <w:pPr>
        <w:pStyle w:val="Heading1"/>
        <w:rPr>
          <w:rFonts w:asciiTheme="minorHAnsi" w:hAnsiTheme="minorHAnsi"/>
        </w:rPr>
      </w:pPr>
      <w:r w:rsidRPr="00C10404">
        <w:rPr>
          <w:rFonts w:asciiTheme="minorHAnsi" w:hAnsiTheme="minorHAnsi"/>
        </w:rPr>
        <w:lastRenderedPageBreak/>
        <w:t>Organisation details</w:t>
      </w:r>
    </w:p>
    <w:tbl>
      <w:tblPr>
        <w:tblStyle w:val="PlainTable1"/>
        <w:tblW w:w="1092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2694"/>
        <w:gridCol w:w="3261"/>
        <w:gridCol w:w="4394"/>
      </w:tblGrid>
      <w:tr w:rsidR="00323FED" w:rsidRPr="00C10404" w14:paraId="2D3D4EDC" w14:textId="77777777" w:rsidTr="00A569F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2" w:type="dxa"/>
            <w:shd w:val="clear" w:color="auto" w:fill="101CA5" w:themeFill="text1"/>
          </w:tcPr>
          <w:p w14:paraId="1826116F" w14:textId="77777777" w:rsidR="00753179" w:rsidRPr="00C10404" w:rsidRDefault="00753179" w:rsidP="00EC10E7">
            <w:pPr>
              <w:spacing w:after="60"/>
              <w:rPr>
                <w:b w:val="0"/>
              </w:rPr>
            </w:pPr>
            <w:r w:rsidRPr="00C10404">
              <w:t>#</w:t>
            </w:r>
          </w:p>
        </w:tc>
        <w:tc>
          <w:tcPr>
            <w:tcW w:w="2694" w:type="dxa"/>
            <w:shd w:val="clear" w:color="auto" w:fill="101CA5" w:themeFill="text1"/>
          </w:tcPr>
          <w:p w14:paraId="07779F5A"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rPr>
                <w:b w:val="0"/>
              </w:rPr>
            </w:pPr>
            <w:r w:rsidRPr="00C10404">
              <w:t>Questions</w:t>
            </w:r>
          </w:p>
        </w:tc>
        <w:tc>
          <w:tcPr>
            <w:tcW w:w="3261" w:type="dxa"/>
            <w:shd w:val="clear" w:color="auto" w:fill="101CA5" w:themeFill="text1"/>
          </w:tcPr>
          <w:p w14:paraId="1328F2E0" w14:textId="77777777" w:rsidR="00753179" w:rsidRPr="00C10404" w:rsidRDefault="00753179" w:rsidP="00EC10E7">
            <w:pPr>
              <w:spacing w:after="0"/>
              <w:cnfStyle w:val="100000000000" w:firstRow="1" w:lastRow="0" w:firstColumn="0" w:lastColumn="0" w:oddVBand="0" w:evenVBand="0" w:oddHBand="0" w:evenHBand="0" w:firstRowFirstColumn="0" w:firstRowLastColumn="0" w:lastRowFirstColumn="0" w:lastRowLastColumn="0"/>
            </w:pPr>
            <w:r w:rsidRPr="00C10404">
              <w:t>Response field</w:t>
            </w:r>
          </w:p>
        </w:tc>
        <w:tc>
          <w:tcPr>
            <w:tcW w:w="4394" w:type="dxa"/>
            <w:shd w:val="clear" w:color="auto" w:fill="101CA5" w:themeFill="text1"/>
          </w:tcPr>
          <w:p w14:paraId="24FA312D"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pPr>
            <w:r w:rsidRPr="00C10404">
              <w:t>Help text</w:t>
            </w:r>
          </w:p>
        </w:tc>
      </w:tr>
      <w:tr w:rsidR="00D0103A" w:rsidRPr="00C10404" w14:paraId="53E0B810" w14:textId="77777777" w:rsidTr="00A569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2" w:type="dxa"/>
          </w:tcPr>
          <w:p w14:paraId="24071AA7" w14:textId="77777777" w:rsidR="00753179" w:rsidRPr="00C10404" w:rsidRDefault="00753179" w:rsidP="00753179">
            <w:pPr>
              <w:pStyle w:val="ListParagraph"/>
              <w:numPr>
                <w:ilvl w:val="0"/>
                <w:numId w:val="4"/>
              </w:numPr>
              <w:spacing w:after="60"/>
            </w:pPr>
          </w:p>
        </w:tc>
        <w:tc>
          <w:tcPr>
            <w:tcW w:w="2694" w:type="dxa"/>
          </w:tcPr>
          <w:p w14:paraId="3F962C25"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Name</w:t>
            </w:r>
          </w:p>
          <w:p w14:paraId="7F28591C" w14:textId="5FDA2093"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Type of entity</w:t>
            </w:r>
            <w:r w:rsidR="00BA65A3">
              <w:t>*</w:t>
            </w:r>
          </w:p>
          <w:p w14:paraId="49EF86ED" w14:textId="13491553"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ABN /</w:t>
            </w:r>
            <w:r w:rsidR="00EB26CB">
              <w:t xml:space="preserve"> </w:t>
            </w:r>
            <w:r w:rsidRPr="00C10404">
              <w:t>ACN</w:t>
            </w:r>
          </w:p>
          <w:p w14:paraId="05180067"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Legal name of the organisation</w:t>
            </w:r>
          </w:p>
        </w:tc>
        <w:tc>
          <w:tcPr>
            <w:tcW w:w="3261" w:type="dxa"/>
          </w:tcPr>
          <w:p w14:paraId="04D41BC8"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rPr>
                <w:i/>
              </w:rPr>
            </w:pPr>
            <w:r w:rsidRPr="00C10404">
              <w:rPr>
                <w:i/>
              </w:rPr>
              <w:t xml:space="preserve">Prefilled </w:t>
            </w:r>
          </w:p>
        </w:tc>
        <w:tc>
          <w:tcPr>
            <w:tcW w:w="4394" w:type="dxa"/>
          </w:tcPr>
          <w:p w14:paraId="3598FB9C" w14:textId="77777777" w:rsidR="00753179"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If your organisation details are incorrect, please contact the ONDC.</w:t>
            </w:r>
          </w:p>
          <w:p w14:paraId="583A6926" w14:textId="114C5CA1" w:rsidR="00BA65A3" w:rsidRPr="00C10404" w:rsidRDefault="00BA65A3" w:rsidP="00753179">
            <w:pPr>
              <w:spacing w:after="60"/>
              <w:cnfStyle w:val="000000100000" w:firstRow="0" w:lastRow="0" w:firstColumn="0" w:lastColumn="0" w:oddVBand="0" w:evenVBand="0" w:oddHBand="1" w:evenHBand="0" w:firstRowFirstColumn="0" w:firstRowLastColumn="0" w:lastRowFirstColumn="0" w:lastRowLastColumn="0"/>
            </w:pPr>
            <w:r>
              <w:t>*</w:t>
            </w:r>
            <w:r w:rsidR="006808F8">
              <w:t xml:space="preserve">Types of entities </w:t>
            </w:r>
            <w:proofErr w:type="gramStart"/>
            <w:r w:rsidR="006808F8">
              <w:t>are:</w:t>
            </w:r>
            <w:proofErr w:type="gramEnd"/>
            <w:r w:rsidR="006808F8">
              <w:t xml:space="preserve"> </w:t>
            </w:r>
            <w:r w:rsidR="00E30BED">
              <w:t xml:space="preserve">a </w:t>
            </w:r>
            <w:r w:rsidR="000C6D4E">
              <w:t xml:space="preserve">Commonwealth </w:t>
            </w:r>
            <w:r w:rsidR="005D0A50">
              <w:t>body, a State</w:t>
            </w:r>
            <w:r w:rsidR="003F5061">
              <w:t xml:space="preserve"> body,</w:t>
            </w:r>
            <w:r w:rsidR="005D0A50">
              <w:t xml:space="preserve"> a Territory body, an Australian university</w:t>
            </w:r>
            <w:r w:rsidR="00D37C41">
              <w:t xml:space="preserve">, the </w:t>
            </w:r>
            <w:r w:rsidR="001552C2">
              <w:t>Commonwealth, a State, or a Territory.</w:t>
            </w:r>
          </w:p>
        </w:tc>
      </w:tr>
      <w:tr w:rsidR="008A2F79" w:rsidRPr="00C10404" w14:paraId="4709A7BA" w14:textId="77777777" w:rsidTr="00A569F2">
        <w:trPr>
          <w:trHeight w:val="300"/>
        </w:trPr>
        <w:tc>
          <w:tcPr>
            <w:cnfStyle w:val="001000000000" w:firstRow="0" w:lastRow="0" w:firstColumn="1" w:lastColumn="0" w:oddVBand="0" w:evenVBand="0" w:oddHBand="0" w:evenHBand="0" w:firstRowFirstColumn="0" w:firstRowLastColumn="0" w:lastRowFirstColumn="0" w:lastRowLastColumn="0"/>
            <w:tcW w:w="572" w:type="dxa"/>
          </w:tcPr>
          <w:p w14:paraId="6F020ECF" w14:textId="77777777" w:rsidR="00753179" w:rsidRPr="00C10404" w:rsidRDefault="00753179" w:rsidP="00753179">
            <w:pPr>
              <w:pStyle w:val="ListParagraph"/>
              <w:numPr>
                <w:ilvl w:val="0"/>
                <w:numId w:val="4"/>
              </w:numPr>
              <w:spacing w:after="60"/>
            </w:pPr>
          </w:p>
        </w:tc>
        <w:tc>
          <w:tcPr>
            <w:tcW w:w="2694" w:type="dxa"/>
          </w:tcPr>
          <w:p w14:paraId="3CFF029A" w14:textId="0C9F060C"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pPr>
            <w:r w:rsidRPr="00C10404">
              <w:t xml:space="preserve">Provide an </w:t>
            </w:r>
            <w:proofErr w:type="gramStart"/>
            <w:r w:rsidRPr="00C10404">
              <w:t>email</w:t>
            </w:r>
            <w:r w:rsidR="001C033F">
              <w:t xml:space="preserve"> </w:t>
            </w:r>
            <w:r w:rsidRPr="00C10404">
              <w:t>/</w:t>
            </w:r>
            <w:r w:rsidR="00666060">
              <w:t xml:space="preserve"> </w:t>
            </w:r>
            <w:r w:rsidRPr="00C10404">
              <w:t>emails</w:t>
            </w:r>
            <w:proofErr w:type="gramEnd"/>
            <w:r w:rsidRPr="00C10404">
              <w:t xml:space="preserve"> for general enquiries</w:t>
            </w:r>
          </w:p>
        </w:tc>
        <w:tc>
          <w:tcPr>
            <w:tcW w:w="3261" w:type="dxa"/>
          </w:tcPr>
          <w:p w14:paraId="1E139AE6"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pPr>
            <w:r w:rsidRPr="00C10404">
              <w:t>Inbox 1</w:t>
            </w:r>
            <w:r w:rsidRPr="00C10404">
              <w:br/>
              <w:t>Inbox 2</w:t>
            </w:r>
          </w:p>
        </w:tc>
        <w:tc>
          <w:tcPr>
            <w:tcW w:w="4394" w:type="dxa"/>
          </w:tcPr>
          <w:p w14:paraId="712A31EF" w14:textId="77777777" w:rsidR="00753179" w:rsidRPr="00DA6F9B" w:rsidRDefault="00753179" w:rsidP="00753179">
            <w:pPr>
              <w:spacing w:after="60"/>
              <w:cnfStyle w:val="000000000000" w:firstRow="0" w:lastRow="0" w:firstColumn="0" w:lastColumn="0" w:oddVBand="0" w:evenVBand="0" w:oddHBand="0" w:evenHBand="0" w:firstRowFirstColumn="0" w:firstRowLastColumn="0" w:lastRowFirstColumn="0" w:lastRowLastColumn="0"/>
            </w:pPr>
            <w:r w:rsidRPr="00DA6F9B">
              <w:t xml:space="preserve">We recommend selecting group mailboxes as this will be available to the public and used for formal notices. </w:t>
            </w:r>
          </w:p>
          <w:p w14:paraId="7ACA897E" w14:textId="1E7F6479" w:rsidR="00753179" w:rsidRPr="00DA6F9B" w:rsidDel="008A5C0A" w:rsidRDefault="00E37DBB" w:rsidP="00753179">
            <w:pPr>
              <w:spacing w:after="60"/>
              <w:cnfStyle w:val="000000000000" w:firstRow="0" w:lastRow="0" w:firstColumn="0" w:lastColumn="0" w:oddVBand="0" w:evenVBand="0" w:oddHBand="0" w:evenHBand="0" w:firstRowFirstColumn="0" w:firstRowLastColumn="0" w:lastRowFirstColumn="0" w:lastRowLastColumn="0"/>
            </w:pPr>
            <w:r>
              <w:t>Your configured organisation mailboxes</w:t>
            </w:r>
            <w:r w:rsidR="00753179" w:rsidRPr="00DA6F9B">
              <w:t xml:space="preserve"> may be updated at any time from the manage organisation section of </w:t>
            </w:r>
            <w:proofErr w:type="spellStart"/>
            <w:r w:rsidR="00753179" w:rsidRPr="00DA6F9B">
              <w:t>Dataplace</w:t>
            </w:r>
            <w:proofErr w:type="spellEnd"/>
            <w:r w:rsidR="00753179" w:rsidRPr="00DA6F9B">
              <w:t>.</w:t>
            </w:r>
          </w:p>
        </w:tc>
      </w:tr>
    </w:tbl>
    <w:p w14:paraId="58745546" w14:textId="77777777" w:rsidR="00753179" w:rsidRPr="00C10404" w:rsidRDefault="00753179" w:rsidP="00753179">
      <w:pPr>
        <w:pStyle w:val="Heading1"/>
        <w:rPr>
          <w:rFonts w:asciiTheme="minorHAnsi" w:hAnsiTheme="minorHAnsi"/>
        </w:rPr>
      </w:pPr>
      <w:r w:rsidRPr="00C10404">
        <w:rPr>
          <w:rFonts w:asciiTheme="minorHAnsi" w:hAnsiTheme="minorHAnsi"/>
        </w:rPr>
        <w:t>Authorised officer</w:t>
      </w:r>
    </w:p>
    <w:tbl>
      <w:tblPr>
        <w:tblStyle w:val="PlainTable1"/>
        <w:tblW w:w="6050" w:type="pct"/>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2842"/>
        <w:gridCol w:w="3119"/>
        <w:gridCol w:w="4390"/>
      </w:tblGrid>
      <w:tr w:rsidR="00116694" w:rsidRPr="00C10404" w14:paraId="05F9B369" w14:textId="77777777" w:rsidTr="007531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1" w:type="pct"/>
            <w:shd w:val="clear" w:color="auto" w:fill="101CA5" w:themeFill="text1"/>
          </w:tcPr>
          <w:p w14:paraId="01F83BF2" w14:textId="77777777" w:rsidR="00753179" w:rsidRPr="00C10404" w:rsidRDefault="00753179" w:rsidP="00EC10E7">
            <w:pPr>
              <w:spacing w:after="60"/>
              <w:rPr>
                <w:b w:val="0"/>
              </w:rPr>
            </w:pPr>
            <w:r w:rsidRPr="00C10404">
              <w:t>#</w:t>
            </w:r>
          </w:p>
        </w:tc>
        <w:tc>
          <w:tcPr>
            <w:tcW w:w="1301" w:type="pct"/>
            <w:shd w:val="clear" w:color="auto" w:fill="101CA5" w:themeFill="text1"/>
          </w:tcPr>
          <w:p w14:paraId="2B205A67"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rPr>
                <w:b w:val="0"/>
              </w:rPr>
            </w:pPr>
            <w:r w:rsidRPr="00C10404">
              <w:t>Questions</w:t>
            </w:r>
          </w:p>
        </w:tc>
        <w:tc>
          <w:tcPr>
            <w:tcW w:w="1428" w:type="pct"/>
            <w:shd w:val="clear" w:color="auto" w:fill="101CA5" w:themeFill="text1"/>
          </w:tcPr>
          <w:p w14:paraId="1338F0B3" w14:textId="77777777" w:rsidR="00753179" w:rsidRPr="00C10404" w:rsidRDefault="00753179" w:rsidP="00EC10E7">
            <w:pPr>
              <w:spacing w:after="0"/>
              <w:cnfStyle w:val="100000000000" w:firstRow="1" w:lastRow="0" w:firstColumn="0" w:lastColumn="0" w:oddVBand="0" w:evenVBand="0" w:oddHBand="0" w:evenHBand="0" w:firstRowFirstColumn="0" w:firstRowLastColumn="0" w:lastRowFirstColumn="0" w:lastRowLastColumn="0"/>
            </w:pPr>
            <w:r w:rsidRPr="00C10404">
              <w:t>Response field</w:t>
            </w:r>
          </w:p>
        </w:tc>
        <w:tc>
          <w:tcPr>
            <w:tcW w:w="2010" w:type="pct"/>
            <w:shd w:val="clear" w:color="auto" w:fill="101CA5" w:themeFill="text1"/>
          </w:tcPr>
          <w:p w14:paraId="0A76ADE4"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pPr>
            <w:r w:rsidRPr="00C10404">
              <w:t>Help text</w:t>
            </w:r>
          </w:p>
        </w:tc>
      </w:tr>
      <w:tr w:rsidR="00116694" w:rsidRPr="00C10404" w14:paraId="0D388E20" w14:textId="77777777" w:rsidTr="0075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 w:type="pct"/>
          </w:tcPr>
          <w:p w14:paraId="576483BB" w14:textId="77777777" w:rsidR="00753179" w:rsidRPr="00C10404" w:rsidRDefault="00753179" w:rsidP="00753179">
            <w:pPr>
              <w:pStyle w:val="ListParagraph"/>
              <w:numPr>
                <w:ilvl w:val="0"/>
                <w:numId w:val="4"/>
              </w:numPr>
              <w:spacing w:after="60"/>
            </w:pPr>
          </w:p>
        </w:tc>
        <w:tc>
          <w:tcPr>
            <w:tcW w:w="1301" w:type="pct"/>
          </w:tcPr>
          <w:p w14:paraId="461E8CCD"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Who is the authorised officer making the application for accreditation on behalf of your organisation?</w:t>
            </w:r>
          </w:p>
        </w:tc>
        <w:tc>
          <w:tcPr>
            <w:tcW w:w="1428" w:type="pct"/>
          </w:tcPr>
          <w:p w14:paraId="1D0C7595" w14:textId="77777777" w:rsidR="00753179" w:rsidRPr="00C10404" w:rsidRDefault="00753179" w:rsidP="00753179">
            <w:pPr>
              <w:pStyle w:val="ListParagraph"/>
              <w:keepNext/>
              <w:numPr>
                <w:ilvl w:val="0"/>
                <w:numId w:val="5"/>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I am the authorised officer</w:t>
            </w:r>
          </w:p>
          <w:p w14:paraId="02079832" w14:textId="77777777" w:rsidR="00753179" w:rsidRPr="00C10404" w:rsidRDefault="00753179" w:rsidP="00753179">
            <w:pPr>
              <w:pStyle w:val="ListParagraph"/>
              <w:keepNext/>
              <w:numPr>
                <w:ilvl w:val="0"/>
                <w:numId w:val="5"/>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Other</w:t>
            </w:r>
          </w:p>
          <w:p w14:paraId="78665914"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First Name</w:t>
            </w:r>
          </w:p>
          <w:p w14:paraId="097446D6"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Last Name</w:t>
            </w:r>
          </w:p>
          <w:p w14:paraId="1F72A74B"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Email</w:t>
            </w:r>
          </w:p>
          <w:p w14:paraId="0C88997A" w14:textId="77777777" w:rsidR="00753179" w:rsidRPr="00C10404" w:rsidRDefault="00753179" w:rsidP="00753179">
            <w:pPr>
              <w:tabs>
                <w:tab w:val="center" w:pos="2273"/>
              </w:tabs>
              <w:spacing w:after="60"/>
              <w:cnfStyle w:val="000000100000" w:firstRow="0" w:lastRow="0" w:firstColumn="0" w:lastColumn="0" w:oddVBand="0" w:evenVBand="0" w:oddHBand="1" w:evenHBand="0" w:firstRowFirstColumn="0" w:firstRowLastColumn="0" w:lastRowFirstColumn="0" w:lastRowLastColumn="0"/>
            </w:pPr>
            <w:r w:rsidRPr="00C10404">
              <w:t>Phone</w:t>
            </w:r>
          </w:p>
          <w:p w14:paraId="6F749DC2"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Position title</w:t>
            </w:r>
          </w:p>
        </w:tc>
        <w:tc>
          <w:tcPr>
            <w:tcW w:w="2010" w:type="pct"/>
          </w:tcPr>
          <w:p w14:paraId="67D4FD68"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The accreditation application must be submitted by an authorised officer.</w:t>
            </w:r>
          </w:p>
          <w:p w14:paraId="710A6834" w14:textId="0BD1B3FF" w:rsidR="00753179"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Only certain people can be an authorised officer, as defined in the DAT Act (section</w:t>
            </w:r>
            <w:r w:rsidR="00EB26CB">
              <w:t> </w:t>
            </w:r>
            <w:r w:rsidRPr="00C10404">
              <w:t>137).</w:t>
            </w:r>
            <w:r w:rsidR="00806E97">
              <w:t xml:space="preserve"> </w:t>
            </w:r>
            <w:hyperlink r:id="rId13" w:history="1">
              <w:r w:rsidR="00337BBF" w:rsidRPr="007D144E">
                <w:rPr>
                  <w:rStyle w:val="Hyperlink"/>
                  <w:rFonts w:ascii="Century Gothic" w:hAnsi="Century Gothic"/>
                </w:rPr>
                <w:t>G</w:t>
              </w:r>
              <w:r w:rsidR="00337BBF" w:rsidRPr="007D144E">
                <w:rPr>
                  <w:rStyle w:val="Hyperlink"/>
                </w:rPr>
                <w:t>uidance</w:t>
              </w:r>
            </w:hyperlink>
            <w:r w:rsidR="00337BBF">
              <w:t xml:space="preserve"> on authorised officers is available on the ONDC website.</w:t>
            </w:r>
          </w:p>
          <w:p w14:paraId="74B6D042" w14:textId="608A8CFD" w:rsidR="007D144E" w:rsidRPr="00C10404" w:rsidRDefault="007D144E" w:rsidP="00753179">
            <w:pPr>
              <w:spacing w:after="60"/>
              <w:cnfStyle w:val="000000100000" w:firstRow="0" w:lastRow="0" w:firstColumn="0" w:lastColumn="0" w:oddVBand="0" w:evenVBand="0" w:oddHBand="1" w:evenHBand="0" w:firstRowFirstColumn="0" w:firstRowLastColumn="0" w:lastRowFirstColumn="0" w:lastRowLastColumn="0"/>
            </w:pPr>
            <w:r>
              <w:t xml:space="preserve">Please </w:t>
            </w:r>
            <w:r w:rsidR="00E81443">
              <w:t xml:space="preserve">upload the instrument of authorisation on the manage organisation section of </w:t>
            </w:r>
            <w:proofErr w:type="spellStart"/>
            <w:r w:rsidR="00E81443">
              <w:t>Dataplace</w:t>
            </w:r>
            <w:proofErr w:type="spellEnd"/>
            <w:r w:rsidR="00E81443">
              <w:t>.</w:t>
            </w:r>
          </w:p>
          <w:p w14:paraId="374C8289"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p>
        </w:tc>
      </w:tr>
    </w:tbl>
    <w:p w14:paraId="4DB1189F" w14:textId="77777777" w:rsidR="00753179" w:rsidRPr="00C10404" w:rsidRDefault="00753179" w:rsidP="00753179">
      <w:pPr>
        <w:pStyle w:val="Heading1"/>
        <w:rPr>
          <w:rFonts w:asciiTheme="minorHAnsi" w:hAnsiTheme="minorHAnsi"/>
        </w:rPr>
      </w:pPr>
      <w:r w:rsidRPr="00C10404">
        <w:rPr>
          <w:rFonts w:asciiTheme="minorHAnsi" w:hAnsiTheme="minorHAnsi"/>
        </w:rPr>
        <w:t xml:space="preserve">Contact officer </w:t>
      </w:r>
    </w:p>
    <w:p w14:paraId="1E0A720B" w14:textId="77777777" w:rsidR="00753179" w:rsidRPr="00C10404" w:rsidRDefault="00753179" w:rsidP="00753179">
      <w:pPr>
        <w:rPr>
          <w:rFonts w:asciiTheme="minorHAnsi" w:hAnsiTheme="minorHAnsi"/>
        </w:rPr>
      </w:pPr>
      <w:r w:rsidRPr="00C10404">
        <w:rPr>
          <w:rFonts w:asciiTheme="minorHAnsi" w:hAnsiTheme="minorHAnsi"/>
        </w:rPr>
        <w:t>This is the person the ONDC will contact if we have any questions about the application, or if we require further information.</w:t>
      </w:r>
      <w:r w:rsidRPr="00C10404" w:rsidDel="009220FF">
        <w:rPr>
          <w:rFonts w:asciiTheme="minorHAnsi" w:hAnsiTheme="minorHAnsi"/>
        </w:rPr>
        <w:t xml:space="preserve"> </w:t>
      </w:r>
      <w:r w:rsidRPr="00C10404">
        <w:rPr>
          <w:rFonts w:asciiTheme="minorHAnsi" w:hAnsiTheme="minorHAnsi"/>
        </w:rPr>
        <w:t>If you nominate someone other than the authorised officer, the ONDC will contact that person as needed, but will also copy in the authorised officer to correspondence.</w:t>
      </w:r>
    </w:p>
    <w:tbl>
      <w:tblPr>
        <w:tblStyle w:val="PlainTable1"/>
        <w:tblW w:w="6050" w:type="pct"/>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2842"/>
        <w:gridCol w:w="3119"/>
        <w:gridCol w:w="4390"/>
      </w:tblGrid>
      <w:tr w:rsidR="00323FED" w:rsidRPr="00C10404" w14:paraId="6A947F0B" w14:textId="77777777" w:rsidTr="007531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1" w:type="pct"/>
            <w:shd w:val="clear" w:color="auto" w:fill="101CA5" w:themeFill="text1"/>
          </w:tcPr>
          <w:p w14:paraId="11C5C127" w14:textId="77777777" w:rsidR="00753179" w:rsidRPr="00C10404" w:rsidRDefault="00753179" w:rsidP="00EC10E7">
            <w:pPr>
              <w:spacing w:after="60"/>
              <w:rPr>
                <w:b w:val="0"/>
              </w:rPr>
            </w:pPr>
            <w:r w:rsidRPr="00C10404">
              <w:t>#</w:t>
            </w:r>
          </w:p>
        </w:tc>
        <w:tc>
          <w:tcPr>
            <w:tcW w:w="1301" w:type="pct"/>
            <w:shd w:val="clear" w:color="auto" w:fill="101CA5" w:themeFill="text1"/>
          </w:tcPr>
          <w:p w14:paraId="6A8FAEA3"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rPr>
                <w:b w:val="0"/>
              </w:rPr>
            </w:pPr>
            <w:r w:rsidRPr="00C10404">
              <w:t>Questions</w:t>
            </w:r>
          </w:p>
        </w:tc>
        <w:tc>
          <w:tcPr>
            <w:tcW w:w="1428" w:type="pct"/>
            <w:shd w:val="clear" w:color="auto" w:fill="101CA5" w:themeFill="text1"/>
          </w:tcPr>
          <w:p w14:paraId="252B8945" w14:textId="77777777" w:rsidR="00753179" w:rsidRPr="00C10404" w:rsidRDefault="00753179" w:rsidP="00EC10E7">
            <w:pPr>
              <w:spacing w:after="0"/>
              <w:cnfStyle w:val="100000000000" w:firstRow="1" w:lastRow="0" w:firstColumn="0" w:lastColumn="0" w:oddVBand="0" w:evenVBand="0" w:oddHBand="0" w:evenHBand="0" w:firstRowFirstColumn="0" w:firstRowLastColumn="0" w:lastRowFirstColumn="0" w:lastRowLastColumn="0"/>
            </w:pPr>
            <w:r w:rsidRPr="00C10404">
              <w:t>Response field</w:t>
            </w:r>
          </w:p>
        </w:tc>
        <w:tc>
          <w:tcPr>
            <w:tcW w:w="2010" w:type="pct"/>
            <w:shd w:val="clear" w:color="auto" w:fill="101CA5" w:themeFill="text1"/>
          </w:tcPr>
          <w:p w14:paraId="123DDEAE"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pPr>
            <w:r w:rsidRPr="00C10404">
              <w:t>Help text</w:t>
            </w:r>
          </w:p>
        </w:tc>
      </w:tr>
      <w:tr w:rsidR="00116694" w:rsidRPr="00C10404" w14:paraId="742FE5EA" w14:textId="77777777" w:rsidTr="00753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 w:type="pct"/>
          </w:tcPr>
          <w:p w14:paraId="5DDAADEC" w14:textId="77777777" w:rsidR="00753179" w:rsidRPr="00C10404" w:rsidRDefault="00753179" w:rsidP="00753179">
            <w:pPr>
              <w:pStyle w:val="ListParagraph"/>
              <w:numPr>
                <w:ilvl w:val="0"/>
                <w:numId w:val="4"/>
              </w:numPr>
              <w:spacing w:after="60"/>
            </w:pPr>
          </w:p>
        </w:tc>
        <w:tc>
          <w:tcPr>
            <w:tcW w:w="1301" w:type="pct"/>
          </w:tcPr>
          <w:p w14:paraId="294F2A47"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 xml:space="preserve">Would you like to nominate another individual to be a contact point for the accreditation process? </w:t>
            </w:r>
          </w:p>
        </w:tc>
        <w:tc>
          <w:tcPr>
            <w:tcW w:w="1428" w:type="pct"/>
          </w:tcPr>
          <w:p w14:paraId="5D159CB7" w14:textId="77777777" w:rsidR="00753179" w:rsidRPr="00C10404" w:rsidRDefault="00753179" w:rsidP="00753179">
            <w:pPr>
              <w:pStyle w:val="ListParagraph"/>
              <w:numPr>
                <w:ilvl w:val="0"/>
                <w:numId w:val="6"/>
              </w:numPr>
              <w:spacing w:after="60"/>
              <w:cnfStyle w:val="000000100000" w:firstRow="0" w:lastRow="0" w:firstColumn="0" w:lastColumn="0" w:oddVBand="0" w:evenVBand="0" w:oddHBand="1" w:evenHBand="0" w:firstRowFirstColumn="0" w:firstRowLastColumn="0" w:lastRowFirstColumn="0" w:lastRowLastColumn="0"/>
            </w:pPr>
            <w:r w:rsidRPr="00C10404">
              <w:t>No – The authorised officer above will be the main contact.</w:t>
            </w:r>
          </w:p>
          <w:p w14:paraId="2129F7CB" w14:textId="77777777" w:rsidR="00753179" w:rsidRPr="00C10404" w:rsidRDefault="00753179" w:rsidP="00753179">
            <w:pPr>
              <w:pStyle w:val="ListParagraph"/>
              <w:numPr>
                <w:ilvl w:val="0"/>
                <w:numId w:val="6"/>
              </w:numPr>
              <w:spacing w:after="60"/>
              <w:cnfStyle w:val="000000100000" w:firstRow="0" w:lastRow="0" w:firstColumn="0" w:lastColumn="0" w:oddVBand="0" w:evenVBand="0" w:oddHBand="1" w:evenHBand="0" w:firstRowFirstColumn="0" w:firstRowLastColumn="0" w:lastRowFirstColumn="0" w:lastRowLastColumn="0"/>
            </w:pPr>
            <w:r w:rsidRPr="00C10404">
              <w:t>Yes - The individual listed below will be the main contact.</w:t>
            </w:r>
          </w:p>
          <w:p w14:paraId="6213DC05"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lastRenderedPageBreak/>
              <w:t>If yes – display:</w:t>
            </w:r>
          </w:p>
          <w:p w14:paraId="2EEC8B47"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First Name</w:t>
            </w:r>
          </w:p>
          <w:p w14:paraId="43A7E601"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Last Name</w:t>
            </w:r>
          </w:p>
          <w:p w14:paraId="0A0A9718"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Email</w:t>
            </w:r>
          </w:p>
          <w:p w14:paraId="53531D87"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Phone</w:t>
            </w:r>
          </w:p>
          <w:p w14:paraId="36A0AB85"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Position title</w:t>
            </w:r>
          </w:p>
        </w:tc>
        <w:tc>
          <w:tcPr>
            <w:tcW w:w="2010" w:type="pct"/>
          </w:tcPr>
          <w:p w14:paraId="4CE0E13C" w14:textId="77777777" w:rsidR="00753179" w:rsidRPr="00C10404" w:rsidRDefault="00753179" w:rsidP="00753179">
            <w:pPr>
              <w:keepNext/>
              <w:spacing w:after="60"/>
              <w:cnfStyle w:val="000000100000" w:firstRow="0" w:lastRow="0" w:firstColumn="0" w:lastColumn="0" w:oddVBand="0" w:evenVBand="0" w:oddHBand="1" w:evenHBand="0" w:firstRowFirstColumn="0" w:firstRowLastColumn="0" w:lastRowFirstColumn="0" w:lastRowLastColumn="0"/>
            </w:pPr>
          </w:p>
          <w:p w14:paraId="6A2DA56B" w14:textId="77777777" w:rsidR="00753179" w:rsidRPr="00C10404" w:rsidRDefault="00753179" w:rsidP="00753179">
            <w:pPr>
              <w:keepNext/>
              <w:spacing w:after="60"/>
              <w:cnfStyle w:val="000000100000" w:firstRow="0" w:lastRow="0" w:firstColumn="0" w:lastColumn="0" w:oddVBand="0" w:evenVBand="0" w:oddHBand="1" w:evenHBand="0" w:firstRowFirstColumn="0" w:firstRowLastColumn="0" w:lastRowFirstColumn="0" w:lastRowLastColumn="0"/>
            </w:pPr>
          </w:p>
        </w:tc>
      </w:tr>
    </w:tbl>
    <w:p w14:paraId="6C943F5C" w14:textId="77777777" w:rsidR="00753179" w:rsidRPr="00C10404" w:rsidRDefault="00753179" w:rsidP="00753179">
      <w:pPr>
        <w:rPr>
          <w:rFonts w:asciiTheme="minorHAnsi" w:hAnsiTheme="minorHAnsi"/>
        </w:rPr>
      </w:pPr>
    </w:p>
    <w:p w14:paraId="0E4FA848" w14:textId="77777777" w:rsidR="00753179" w:rsidRPr="00C10404" w:rsidRDefault="00753179" w:rsidP="00753179">
      <w:pPr>
        <w:pStyle w:val="Heading1"/>
        <w:rPr>
          <w:rFonts w:asciiTheme="minorHAnsi" w:hAnsiTheme="minorHAnsi"/>
        </w:rPr>
      </w:pPr>
      <w:r w:rsidRPr="00C10404">
        <w:rPr>
          <w:rFonts w:asciiTheme="minorHAnsi" w:hAnsiTheme="minorHAnsi"/>
        </w:rPr>
        <w:t>About your organisation</w:t>
      </w:r>
    </w:p>
    <w:p w14:paraId="20F78F60" w14:textId="77777777" w:rsidR="00753179" w:rsidRPr="00C10404" w:rsidRDefault="00753179" w:rsidP="00753179">
      <w:pPr>
        <w:pStyle w:val="BodyText"/>
        <w:rPr>
          <w:color w:val="auto"/>
        </w:rPr>
      </w:pPr>
      <w:r w:rsidRPr="00C10404">
        <w:rPr>
          <w:color w:val="auto"/>
        </w:rPr>
        <w:t>This section of the application provides contextual information about your organisation that can help the ONDC assess your organisation’s capability against the accreditation criteria.</w:t>
      </w:r>
    </w:p>
    <w:tbl>
      <w:tblPr>
        <w:tblStyle w:val="PlainTable1"/>
        <w:tblW w:w="6050" w:type="pct"/>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2842"/>
        <w:gridCol w:w="3119"/>
        <w:gridCol w:w="4390"/>
      </w:tblGrid>
      <w:tr w:rsidR="00323FED" w:rsidRPr="00C10404" w14:paraId="62AF9DD1" w14:textId="77777777" w:rsidTr="007B11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1" w:type="pct"/>
            <w:shd w:val="clear" w:color="auto" w:fill="101CA5" w:themeFill="text1"/>
          </w:tcPr>
          <w:p w14:paraId="544418B6" w14:textId="77777777" w:rsidR="00753179" w:rsidRPr="00C10404" w:rsidRDefault="00753179" w:rsidP="007B115A">
            <w:pPr>
              <w:spacing w:after="60"/>
              <w:rPr>
                <w:b w:val="0"/>
              </w:rPr>
            </w:pPr>
            <w:r w:rsidRPr="00C10404">
              <w:t>#</w:t>
            </w:r>
          </w:p>
        </w:tc>
        <w:tc>
          <w:tcPr>
            <w:tcW w:w="1301" w:type="pct"/>
            <w:shd w:val="clear" w:color="auto" w:fill="101CA5" w:themeFill="text1"/>
          </w:tcPr>
          <w:p w14:paraId="5374D8DB"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rPr>
                <w:b w:val="0"/>
              </w:rPr>
            </w:pPr>
            <w:r w:rsidRPr="00C10404">
              <w:t>Questions</w:t>
            </w:r>
          </w:p>
        </w:tc>
        <w:tc>
          <w:tcPr>
            <w:tcW w:w="1428" w:type="pct"/>
            <w:shd w:val="clear" w:color="auto" w:fill="101CA5" w:themeFill="text1"/>
          </w:tcPr>
          <w:p w14:paraId="44B02220" w14:textId="77777777" w:rsidR="00753179" w:rsidRPr="00C10404" w:rsidRDefault="00753179" w:rsidP="00EC10E7">
            <w:pPr>
              <w:spacing w:after="0"/>
              <w:cnfStyle w:val="100000000000" w:firstRow="1" w:lastRow="0" w:firstColumn="0" w:lastColumn="0" w:oddVBand="0" w:evenVBand="0" w:oddHBand="0" w:evenHBand="0" w:firstRowFirstColumn="0" w:firstRowLastColumn="0" w:lastRowFirstColumn="0" w:lastRowLastColumn="0"/>
            </w:pPr>
            <w:r w:rsidRPr="00C10404">
              <w:t>Response field</w:t>
            </w:r>
          </w:p>
        </w:tc>
        <w:tc>
          <w:tcPr>
            <w:tcW w:w="2010" w:type="pct"/>
            <w:shd w:val="clear" w:color="auto" w:fill="101CA5" w:themeFill="text1"/>
          </w:tcPr>
          <w:p w14:paraId="3419F3ED" w14:textId="77777777" w:rsidR="00753179" w:rsidRPr="00C10404" w:rsidRDefault="00753179" w:rsidP="00EC10E7">
            <w:pPr>
              <w:spacing w:after="60"/>
              <w:cnfStyle w:val="100000000000" w:firstRow="1" w:lastRow="0" w:firstColumn="0" w:lastColumn="0" w:oddVBand="0" w:evenVBand="0" w:oddHBand="0" w:evenHBand="0" w:firstRowFirstColumn="0" w:firstRowLastColumn="0" w:lastRowFirstColumn="0" w:lastRowLastColumn="0"/>
            </w:pPr>
            <w:r w:rsidRPr="00C10404">
              <w:t>Help text</w:t>
            </w:r>
          </w:p>
        </w:tc>
      </w:tr>
      <w:tr w:rsidR="00116694" w:rsidRPr="00C10404" w14:paraId="625A672A" w14:textId="77777777" w:rsidTr="007B1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 w:type="pct"/>
          </w:tcPr>
          <w:p w14:paraId="06464926" w14:textId="77777777" w:rsidR="00753179" w:rsidRPr="00C10404" w:rsidRDefault="00753179" w:rsidP="007B115A">
            <w:pPr>
              <w:pStyle w:val="ListParagraph"/>
              <w:numPr>
                <w:ilvl w:val="0"/>
                <w:numId w:val="4"/>
              </w:numPr>
              <w:spacing w:after="60"/>
            </w:pPr>
          </w:p>
        </w:tc>
        <w:tc>
          <w:tcPr>
            <w:tcW w:w="1301" w:type="pct"/>
          </w:tcPr>
          <w:p w14:paraId="5170F1B3" w14:textId="1ACD34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Does your organisation have any obligations or affiliations that could impact or conflict with obligations under the DAT</w:t>
            </w:r>
            <w:r w:rsidR="00CA6C44">
              <w:t>A</w:t>
            </w:r>
            <w:r w:rsidRPr="00C10404">
              <w:t xml:space="preserve"> </w:t>
            </w:r>
            <w:r w:rsidR="00CA6C44">
              <w:t>Scheme</w:t>
            </w:r>
            <w:r w:rsidRPr="00C10404">
              <w:t xml:space="preserve"> should your organisation become accredited?</w:t>
            </w:r>
            <w:r w:rsidRPr="00C10404" w:rsidDel="000671E5">
              <w:t xml:space="preserve"> </w:t>
            </w:r>
          </w:p>
        </w:tc>
        <w:tc>
          <w:tcPr>
            <w:tcW w:w="1428" w:type="pct"/>
          </w:tcPr>
          <w:p w14:paraId="74F53106" w14:textId="77777777" w:rsidR="00753179" w:rsidRPr="00C10404" w:rsidRDefault="00753179" w:rsidP="00753179">
            <w:pPr>
              <w:pStyle w:val="ListParagraph"/>
              <w:numPr>
                <w:ilvl w:val="0"/>
                <w:numId w:val="7"/>
              </w:numPr>
              <w:tabs>
                <w:tab w:val="clear" w:pos="720"/>
              </w:tabs>
              <w:spacing w:after="60" w:line="264" w:lineRule="auto"/>
              <w:ind w:left="406" w:hanging="406"/>
              <w:cnfStyle w:val="000000100000" w:firstRow="0" w:lastRow="0" w:firstColumn="0" w:lastColumn="0" w:oddVBand="0" w:evenVBand="0" w:oddHBand="1" w:evenHBand="0" w:firstRowFirstColumn="0" w:firstRowLastColumn="0" w:lastRowFirstColumn="0" w:lastRowLastColumn="0"/>
            </w:pPr>
            <w:r w:rsidRPr="00C10404">
              <w:t>Yes</w:t>
            </w:r>
          </w:p>
          <w:p w14:paraId="7D669A94" w14:textId="77777777" w:rsidR="00753179" w:rsidRPr="00C10404" w:rsidRDefault="00753179" w:rsidP="00753179">
            <w:pPr>
              <w:pStyle w:val="ListParagraph"/>
              <w:numPr>
                <w:ilvl w:val="0"/>
                <w:numId w:val="7"/>
              </w:numPr>
              <w:tabs>
                <w:tab w:val="clear" w:pos="720"/>
              </w:tabs>
              <w:spacing w:after="60" w:line="264" w:lineRule="auto"/>
              <w:ind w:left="406" w:hanging="406"/>
              <w:cnfStyle w:val="000000100000" w:firstRow="0" w:lastRow="0" w:firstColumn="0" w:lastColumn="0" w:oddVBand="0" w:evenVBand="0" w:oddHBand="1" w:evenHBand="0" w:firstRowFirstColumn="0" w:firstRowLastColumn="0" w:lastRowFirstColumn="0" w:lastRowLastColumn="0"/>
            </w:pPr>
            <w:r w:rsidRPr="00C10404">
              <w:t>No</w:t>
            </w:r>
          </w:p>
          <w:p w14:paraId="64451314" w14:textId="0009FC10"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If yes - How will you manage these matters to ensure compliance with the DAT</w:t>
            </w:r>
            <w:r w:rsidR="00A5060D">
              <w:t>A Scheme</w:t>
            </w:r>
            <w:r w:rsidRPr="00C10404">
              <w:t>?</w:t>
            </w:r>
          </w:p>
          <w:p w14:paraId="48F9D516"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rPr>
                <w:i/>
              </w:rPr>
            </w:pPr>
            <w:r w:rsidRPr="00C10404">
              <w:rPr>
                <w:i/>
              </w:rPr>
              <w:t>[free text]</w:t>
            </w:r>
          </w:p>
        </w:tc>
        <w:tc>
          <w:tcPr>
            <w:tcW w:w="2010" w:type="pct"/>
          </w:tcPr>
          <w:p w14:paraId="33707945"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rPr>
                <w:color w:val="1A47BD" w:themeColor="accent4" w:themeShade="BF"/>
              </w:rPr>
            </w:pPr>
            <w:r w:rsidRPr="00C10404">
              <w:rPr>
                <w:color w:val="1A47BD" w:themeColor="accent4" w:themeShade="BF"/>
              </w:rPr>
              <w:t>When you are accredited to participate in the DATA Scheme your organisation will have obligations to keep the data safe.</w:t>
            </w:r>
          </w:p>
          <w:p w14:paraId="7CE92275"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rPr>
                <w:color w:val="1A47BD" w:themeColor="accent4" w:themeShade="BF"/>
              </w:rPr>
            </w:pPr>
            <w:r w:rsidRPr="00C10404">
              <w:rPr>
                <w:color w:val="1A47BD" w:themeColor="accent4" w:themeShade="BF"/>
              </w:rPr>
              <w:t xml:space="preserve">In answering this </w:t>
            </w:r>
            <w:proofErr w:type="gramStart"/>
            <w:r w:rsidRPr="00C10404">
              <w:rPr>
                <w:color w:val="1A47BD" w:themeColor="accent4" w:themeShade="BF"/>
              </w:rPr>
              <w:t>question</w:t>
            </w:r>
            <w:proofErr w:type="gramEnd"/>
            <w:r w:rsidRPr="00C10404">
              <w:rPr>
                <w:color w:val="1A47BD" w:themeColor="accent4" w:themeShade="BF"/>
              </w:rPr>
              <w:t xml:space="preserve"> you should consider:</w:t>
            </w:r>
          </w:p>
          <w:p w14:paraId="16DBCCE8" w14:textId="77777777" w:rsidR="00753179" w:rsidRPr="00C10404" w:rsidRDefault="00753179" w:rsidP="00753179">
            <w:pPr>
              <w:pStyle w:val="ListParagraph"/>
              <w:numPr>
                <w:ilvl w:val="0"/>
                <w:numId w:val="8"/>
              </w:numPr>
              <w:spacing w:after="60" w:line="264" w:lineRule="auto"/>
              <w:ind w:left="320"/>
              <w:cnfStyle w:val="000000100000" w:firstRow="0" w:lastRow="0" w:firstColumn="0" w:lastColumn="0" w:oddVBand="0" w:evenVBand="0" w:oddHBand="1" w:evenHBand="0" w:firstRowFirstColumn="0" w:firstRowLastColumn="0" w:lastRowFirstColumn="0" w:lastRowLastColumn="0"/>
              <w:rPr>
                <w:color w:val="1A47BD" w:themeColor="accent4" w:themeShade="BF"/>
              </w:rPr>
            </w:pPr>
            <w:r w:rsidRPr="00C10404">
              <w:rPr>
                <w:color w:val="1A47BD" w:themeColor="accent4" w:themeShade="BF"/>
              </w:rPr>
              <w:t xml:space="preserve">any instance where data or data outputs </w:t>
            </w:r>
            <w:r w:rsidRPr="00C10404">
              <w:rPr>
                <w:b/>
                <w:color w:val="1A47BD" w:themeColor="accent4" w:themeShade="BF"/>
              </w:rPr>
              <w:t>must</w:t>
            </w:r>
            <w:r w:rsidRPr="00C10404">
              <w:rPr>
                <w:color w:val="1A47BD" w:themeColor="accent4" w:themeShade="BF"/>
              </w:rPr>
              <w:t xml:space="preserve"> be shared beyond participants named in data sharing agreements, including through reporting to parent companies or governance committees</w:t>
            </w:r>
          </w:p>
          <w:p w14:paraId="09509110" w14:textId="77777777" w:rsidR="00753179" w:rsidRPr="00C10404" w:rsidRDefault="00753179" w:rsidP="00753179">
            <w:pPr>
              <w:pStyle w:val="ListParagraph"/>
              <w:numPr>
                <w:ilvl w:val="0"/>
                <w:numId w:val="8"/>
              </w:numPr>
              <w:spacing w:line="264" w:lineRule="auto"/>
              <w:ind w:left="320"/>
              <w:cnfStyle w:val="000000100000" w:firstRow="0" w:lastRow="0" w:firstColumn="0" w:lastColumn="0" w:oddVBand="0" w:evenVBand="0" w:oddHBand="1" w:evenHBand="0" w:firstRowFirstColumn="0" w:firstRowLastColumn="0" w:lastRowFirstColumn="0" w:lastRowLastColumn="0"/>
              <w:rPr>
                <w:color w:val="1A47BD" w:themeColor="accent4" w:themeShade="BF"/>
              </w:rPr>
            </w:pPr>
            <w:r w:rsidRPr="00C10404">
              <w:rPr>
                <w:color w:val="1A47BD" w:themeColor="accent4" w:themeShade="BF"/>
              </w:rPr>
              <w:t>any standard contracts or financial arrangements that (will) relate to the future data projects or outputs</w:t>
            </w:r>
          </w:p>
          <w:p w14:paraId="72D9CFCD" w14:textId="77777777" w:rsidR="00753179" w:rsidRPr="00C10404" w:rsidRDefault="00753179" w:rsidP="00753179">
            <w:pPr>
              <w:pStyle w:val="ListParagraph"/>
              <w:numPr>
                <w:ilvl w:val="0"/>
                <w:numId w:val="8"/>
              </w:numPr>
              <w:spacing w:line="264" w:lineRule="auto"/>
              <w:ind w:left="320"/>
              <w:cnfStyle w:val="000000100000" w:firstRow="0" w:lastRow="0" w:firstColumn="0" w:lastColumn="0" w:oddVBand="0" w:evenVBand="0" w:oddHBand="1" w:evenHBand="0" w:firstRowFirstColumn="0" w:firstRowLastColumn="0" w:lastRowFirstColumn="0" w:lastRowLastColumn="0"/>
              <w:rPr>
                <w:color w:val="1A47BD" w:themeColor="accent4" w:themeShade="BF"/>
              </w:rPr>
            </w:pPr>
            <w:r w:rsidRPr="00C10404">
              <w:rPr>
                <w:color w:val="1A47BD" w:themeColor="accent4" w:themeShade="BF"/>
              </w:rPr>
              <w:t>any foreign members of your organisation and any standard access they may have to data and data projects</w:t>
            </w:r>
          </w:p>
          <w:p w14:paraId="2905E622" w14:textId="77777777" w:rsidR="00753179" w:rsidRPr="00C10404" w:rsidRDefault="00753179" w:rsidP="00753179">
            <w:pPr>
              <w:pStyle w:val="ListParagraph"/>
              <w:numPr>
                <w:ilvl w:val="0"/>
                <w:numId w:val="8"/>
              </w:numPr>
              <w:spacing w:line="264" w:lineRule="auto"/>
              <w:ind w:left="320"/>
              <w:cnfStyle w:val="000000100000" w:firstRow="0" w:lastRow="0" w:firstColumn="0" w:lastColumn="0" w:oddVBand="0" w:evenVBand="0" w:oddHBand="1" w:evenHBand="0" w:firstRowFirstColumn="0" w:firstRowLastColumn="0" w:lastRowFirstColumn="0" w:lastRowLastColumn="0"/>
              <w:rPr>
                <w:color w:val="0E1956" w:themeColor="accent1" w:themeShade="BF"/>
              </w:rPr>
            </w:pPr>
            <w:r w:rsidRPr="00C10404">
              <w:rPr>
                <w:color w:val="1A47BD" w:themeColor="accent4" w:themeShade="BF"/>
              </w:rPr>
              <w:t>any other relevant foreign influences</w:t>
            </w:r>
            <w:r w:rsidRPr="00C10404">
              <w:rPr>
                <w:color w:val="0070C0"/>
              </w:rPr>
              <w:t>.</w:t>
            </w:r>
          </w:p>
        </w:tc>
      </w:tr>
      <w:tr w:rsidR="00574A5B" w:rsidRPr="00C10404" w14:paraId="1DD69217" w14:textId="77777777" w:rsidTr="007B115A">
        <w:tc>
          <w:tcPr>
            <w:cnfStyle w:val="001000000000" w:firstRow="0" w:lastRow="0" w:firstColumn="1" w:lastColumn="0" w:oddVBand="0" w:evenVBand="0" w:oddHBand="0" w:evenHBand="0" w:firstRowFirstColumn="0" w:firstRowLastColumn="0" w:lastRowFirstColumn="0" w:lastRowLastColumn="0"/>
            <w:tcW w:w="261" w:type="pct"/>
          </w:tcPr>
          <w:p w14:paraId="413494AB" w14:textId="77777777" w:rsidR="00753179" w:rsidRPr="00C10404" w:rsidRDefault="00753179" w:rsidP="007B115A">
            <w:pPr>
              <w:pStyle w:val="ListParagraph"/>
              <w:numPr>
                <w:ilvl w:val="0"/>
                <w:numId w:val="4"/>
              </w:numPr>
              <w:spacing w:after="60"/>
            </w:pPr>
          </w:p>
        </w:tc>
        <w:tc>
          <w:tcPr>
            <w:tcW w:w="1301" w:type="pct"/>
          </w:tcPr>
          <w:p w14:paraId="193838DE"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rPr>
                <w:color w:val="FF0000"/>
              </w:rPr>
            </w:pPr>
            <w:r w:rsidRPr="00C10404">
              <w:t>What is the nature of your organisation’s business and how would access to Commonwealth government data support that?</w:t>
            </w:r>
          </w:p>
        </w:tc>
        <w:tc>
          <w:tcPr>
            <w:tcW w:w="1428" w:type="pct"/>
          </w:tcPr>
          <w:p w14:paraId="1CEA60D6"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pPr>
            <w:r w:rsidRPr="00C10404">
              <w:t>Free text</w:t>
            </w:r>
            <w:r w:rsidRPr="00C10404">
              <w:rPr>
                <w:i/>
              </w:rPr>
              <w:t xml:space="preserve"> (</w:t>
            </w:r>
            <w:proofErr w:type="gramStart"/>
            <w:r w:rsidRPr="00C10404">
              <w:rPr>
                <w:i/>
              </w:rPr>
              <w:t>250 word</w:t>
            </w:r>
            <w:proofErr w:type="gramEnd"/>
            <w:r w:rsidRPr="00C10404">
              <w:rPr>
                <w:i/>
              </w:rPr>
              <w:t xml:space="preserve"> limit)</w:t>
            </w:r>
          </w:p>
        </w:tc>
        <w:tc>
          <w:tcPr>
            <w:tcW w:w="2010" w:type="pct"/>
          </w:tcPr>
          <w:p w14:paraId="6691B075"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pPr>
            <w:r w:rsidRPr="00C10404">
              <w:t xml:space="preserve">Provide a brief statement about what your organisation does, how you use data and why you seek access to Commonwealth government data. </w:t>
            </w:r>
          </w:p>
          <w:p w14:paraId="7E2B539D" w14:textId="3932EFCD" w:rsidR="00753179" w:rsidRPr="00C10404" w:rsidRDefault="00753179" w:rsidP="00753179">
            <w:pPr>
              <w:spacing w:after="160" w:line="259" w:lineRule="auto"/>
              <w:cnfStyle w:val="000000000000" w:firstRow="0" w:lastRow="0" w:firstColumn="0" w:lastColumn="0" w:oddVBand="0" w:evenVBand="0" w:oddHBand="0" w:evenHBand="0" w:firstRowFirstColumn="0" w:firstRowLastColumn="0" w:lastRowFirstColumn="0" w:lastRowLastColumn="0"/>
              <w:rPr>
                <w:color w:val="1A47BD" w:themeColor="accent4" w:themeShade="BF"/>
              </w:rPr>
            </w:pPr>
            <w:r w:rsidRPr="00C10404">
              <w:rPr>
                <w:color w:val="1A47BD" w:themeColor="accent4" w:themeShade="BF"/>
              </w:rPr>
              <w:t>Commonwealth government data can only be shared under the DATA Scheme for projects that are in the public interest and for purposes defined in the D</w:t>
            </w:r>
            <w:r w:rsidR="00415CAA">
              <w:rPr>
                <w:color w:val="1A47BD" w:themeColor="accent4" w:themeShade="BF"/>
              </w:rPr>
              <w:t>ata Availability and Transparency</w:t>
            </w:r>
            <w:r w:rsidRPr="00C10404">
              <w:rPr>
                <w:color w:val="1A47BD" w:themeColor="accent4" w:themeShade="BF"/>
              </w:rPr>
              <w:t xml:space="preserve"> Act. The purposes defined in the DAT Act are: </w:t>
            </w:r>
          </w:p>
          <w:p w14:paraId="5F33A971" w14:textId="77777777" w:rsidR="00753179" w:rsidRPr="00C10404" w:rsidRDefault="00753179" w:rsidP="00753179">
            <w:pPr>
              <w:pStyle w:val="ListParagraph"/>
              <w:numPr>
                <w:ilvl w:val="0"/>
                <w:numId w:val="9"/>
              </w:numPr>
              <w:spacing w:after="160" w:line="259" w:lineRule="auto"/>
              <w:ind w:left="604" w:hanging="283"/>
              <w:cnfStyle w:val="000000000000" w:firstRow="0" w:lastRow="0" w:firstColumn="0" w:lastColumn="0" w:oddVBand="0" w:evenVBand="0" w:oddHBand="0" w:evenHBand="0" w:firstRowFirstColumn="0" w:firstRowLastColumn="0" w:lastRowFirstColumn="0" w:lastRowLastColumn="0"/>
              <w:rPr>
                <w:color w:val="1A47BD" w:themeColor="accent4" w:themeShade="BF"/>
              </w:rPr>
            </w:pPr>
            <w:r w:rsidRPr="00C10404">
              <w:rPr>
                <w:color w:val="1A47BD" w:themeColor="accent4" w:themeShade="BF"/>
              </w:rPr>
              <w:t xml:space="preserve">delivery of government </w:t>
            </w:r>
            <w:proofErr w:type="gramStart"/>
            <w:r w:rsidRPr="00C10404">
              <w:rPr>
                <w:color w:val="1A47BD" w:themeColor="accent4" w:themeShade="BF"/>
              </w:rPr>
              <w:t>services;</w:t>
            </w:r>
            <w:proofErr w:type="gramEnd"/>
          </w:p>
          <w:p w14:paraId="5BF8342F" w14:textId="77777777" w:rsidR="00753179" w:rsidRPr="00C10404" w:rsidRDefault="00753179" w:rsidP="00753179">
            <w:pPr>
              <w:pStyle w:val="ListParagraph"/>
              <w:numPr>
                <w:ilvl w:val="0"/>
                <w:numId w:val="9"/>
              </w:numPr>
              <w:spacing w:after="160" w:line="259" w:lineRule="auto"/>
              <w:ind w:left="604" w:hanging="283"/>
              <w:cnfStyle w:val="000000000000" w:firstRow="0" w:lastRow="0" w:firstColumn="0" w:lastColumn="0" w:oddVBand="0" w:evenVBand="0" w:oddHBand="0" w:evenHBand="0" w:firstRowFirstColumn="0" w:firstRowLastColumn="0" w:lastRowFirstColumn="0" w:lastRowLastColumn="0"/>
              <w:rPr>
                <w:color w:val="1A47BD" w:themeColor="accent4" w:themeShade="BF"/>
              </w:rPr>
            </w:pPr>
            <w:r w:rsidRPr="00C10404">
              <w:rPr>
                <w:color w:val="1A47BD" w:themeColor="accent4" w:themeShade="BF"/>
              </w:rPr>
              <w:lastRenderedPageBreak/>
              <w:t>informing government policy and programs; and</w:t>
            </w:r>
          </w:p>
          <w:p w14:paraId="5BF6CAA3" w14:textId="77777777" w:rsidR="00753179" w:rsidRPr="00C10404" w:rsidRDefault="00753179" w:rsidP="00753179">
            <w:pPr>
              <w:pStyle w:val="ListParagraph"/>
              <w:numPr>
                <w:ilvl w:val="0"/>
                <w:numId w:val="9"/>
              </w:numPr>
              <w:spacing w:after="160" w:line="259" w:lineRule="auto"/>
              <w:ind w:left="604" w:hanging="283"/>
              <w:cnfStyle w:val="000000000000" w:firstRow="0" w:lastRow="0" w:firstColumn="0" w:lastColumn="0" w:oddVBand="0" w:evenVBand="0" w:oddHBand="0" w:evenHBand="0" w:firstRowFirstColumn="0" w:firstRowLastColumn="0" w:lastRowFirstColumn="0" w:lastRowLastColumn="0"/>
              <w:rPr>
                <w:color w:val="1A47BD" w:themeColor="accent4" w:themeShade="BF"/>
              </w:rPr>
            </w:pPr>
            <w:r w:rsidRPr="00C10404">
              <w:rPr>
                <w:color w:val="1A47BD" w:themeColor="accent4" w:themeShade="BF"/>
              </w:rPr>
              <w:t>research and development.</w:t>
            </w:r>
          </w:p>
          <w:p w14:paraId="25C8A7B5"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rPr>
                <w:color w:val="0E1956" w:themeColor="accent1" w:themeShade="BF"/>
              </w:rPr>
            </w:pPr>
            <w:r w:rsidRPr="00C10404">
              <w:rPr>
                <w:color w:val="1A47BD" w:themeColor="accent4" w:themeShade="BF"/>
              </w:rPr>
              <w:t>Please note that your response to this question may be published on a register of DATA Scheme participants and/or on your organisation profile.</w:t>
            </w:r>
          </w:p>
        </w:tc>
      </w:tr>
      <w:tr w:rsidR="00116694" w:rsidRPr="00C10404" w14:paraId="6C1ECFF4" w14:textId="77777777" w:rsidTr="007B1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 w:type="pct"/>
          </w:tcPr>
          <w:p w14:paraId="4BAF2CD5" w14:textId="77777777" w:rsidR="00753179" w:rsidRPr="00C10404" w:rsidRDefault="00753179" w:rsidP="007B115A">
            <w:pPr>
              <w:pStyle w:val="ListParagraph"/>
              <w:numPr>
                <w:ilvl w:val="0"/>
                <w:numId w:val="4"/>
              </w:numPr>
              <w:spacing w:after="60"/>
            </w:pPr>
          </w:p>
        </w:tc>
        <w:tc>
          <w:tcPr>
            <w:tcW w:w="1301" w:type="pct"/>
          </w:tcPr>
          <w:p w14:paraId="1A57D53A"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What is the approximate size of your organisation?</w:t>
            </w:r>
          </w:p>
        </w:tc>
        <w:tc>
          <w:tcPr>
            <w:tcW w:w="1428" w:type="pct"/>
          </w:tcPr>
          <w:p w14:paraId="369BD07D" w14:textId="77777777" w:rsidR="00753179" w:rsidRPr="00C10404" w:rsidRDefault="00753179" w:rsidP="00753179">
            <w:pPr>
              <w:pStyle w:val="ListParagraph"/>
              <w:numPr>
                <w:ilvl w:val="0"/>
                <w:numId w:val="10"/>
              </w:numPr>
              <w:tabs>
                <w:tab w:val="clear" w:pos="720"/>
              </w:tabs>
              <w:spacing w:after="60"/>
              <w:ind w:left="406" w:hanging="425"/>
              <w:cnfStyle w:val="000000100000" w:firstRow="0" w:lastRow="0" w:firstColumn="0" w:lastColumn="0" w:oddVBand="0" w:evenVBand="0" w:oddHBand="1" w:evenHBand="0" w:firstRowFirstColumn="0" w:firstRowLastColumn="0" w:lastRowFirstColumn="0" w:lastRowLastColumn="0"/>
            </w:pPr>
            <w:r w:rsidRPr="00C10404">
              <w:t>Small (1 - 19 employees)</w:t>
            </w:r>
          </w:p>
          <w:p w14:paraId="129A0AA7" w14:textId="77777777" w:rsidR="00753179" w:rsidRPr="00C10404" w:rsidRDefault="00753179" w:rsidP="00753179">
            <w:pPr>
              <w:pStyle w:val="ListParagraph"/>
              <w:numPr>
                <w:ilvl w:val="0"/>
                <w:numId w:val="10"/>
              </w:numPr>
              <w:tabs>
                <w:tab w:val="clear" w:pos="720"/>
              </w:tabs>
              <w:spacing w:after="60"/>
              <w:ind w:left="406" w:hanging="425"/>
              <w:cnfStyle w:val="000000100000" w:firstRow="0" w:lastRow="0" w:firstColumn="0" w:lastColumn="0" w:oddVBand="0" w:evenVBand="0" w:oddHBand="1" w:evenHBand="0" w:firstRowFirstColumn="0" w:firstRowLastColumn="0" w:lastRowFirstColumn="0" w:lastRowLastColumn="0"/>
            </w:pPr>
            <w:r w:rsidRPr="00C10404">
              <w:t>Medium (20 – 199 employees)</w:t>
            </w:r>
          </w:p>
          <w:p w14:paraId="3A9767D5" w14:textId="77777777" w:rsidR="00753179" w:rsidRPr="00C10404" w:rsidRDefault="00753179" w:rsidP="00753179">
            <w:pPr>
              <w:pStyle w:val="ListParagraph"/>
              <w:numPr>
                <w:ilvl w:val="0"/>
                <w:numId w:val="10"/>
              </w:numPr>
              <w:tabs>
                <w:tab w:val="clear" w:pos="720"/>
              </w:tabs>
              <w:spacing w:after="60" w:line="264" w:lineRule="auto"/>
              <w:ind w:left="406" w:hanging="425"/>
              <w:cnfStyle w:val="000000100000" w:firstRow="0" w:lastRow="0" w:firstColumn="0" w:lastColumn="0" w:oddVBand="0" w:evenVBand="0" w:oddHBand="1" w:evenHBand="0" w:firstRowFirstColumn="0" w:firstRowLastColumn="0" w:lastRowFirstColumn="0" w:lastRowLastColumn="0"/>
            </w:pPr>
            <w:r w:rsidRPr="00C10404">
              <w:t>Large (200 - 999 employees)</w:t>
            </w:r>
          </w:p>
          <w:p w14:paraId="5D7734F0" w14:textId="77777777" w:rsidR="00753179" w:rsidRPr="00C10404" w:rsidRDefault="00753179" w:rsidP="00753179">
            <w:pPr>
              <w:pStyle w:val="ListParagraph"/>
              <w:numPr>
                <w:ilvl w:val="0"/>
                <w:numId w:val="10"/>
              </w:numPr>
              <w:tabs>
                <w:tab w:val="clear" w:pos="720"/>
              </w:tabs>
              <w:spacing w:after="60" w:line="264" w:lineRule="auto"/>
              <w:ind w:left="406" w:hanging="425"/>
              <w:cnfStyle w:val="000000100000" w:firstRow="0" w:lastRow="0" w:firstColumn="0" w:lastColumn="0" w:oddVBand="0" w:evenVBand="0" w:oddHBand="1" w:evenHBand="0" w:firstRowFirstColumn="0" w:firstRowLastColumn="0" w:lastRowFirstColumn="0" w:lastRowLastColumn="0"/>
            </w:pPr>
            <w:proofErr w:type="spellStart"/>
            <w:r w:rsidRPr="00C10404">
              <w:t>Extra large</w:t>
            </w:r>
            <w:proofErr w:type="spellEnd"/>
            <w:r w:rsidRPr="00C10404">
              <w:t xml:space="preserve"> (1000 or more employees)</w:t>
            </w:r>
          </w:p>
        </w:tc>
        <w:tc>
          <w:tcPr>
            <w:tcW w:w="2010" w:type="pct"/>
          </w:tcPr>
          <w:p w14:paraId="4136BDDE"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Provide a general estimate that includes all employees, including those who are on contracts or casual.</w:t>
            </w:r>
          </w:p>
        </w:tc>
      </w:tr>
    </w:tbl>
    <w:p w14:paraId="751CA977" w14:textId="77777777" w:rsidR="00753179" w:rsidRPr="00C10404" w:rsidRDefault="00753179" w:rsidP="00753179">
      <w:pPr>
        <w:rPr>
          <w:rFonts w:asciiTheme="minorHAnsi" w:hAnsiTheme="minorHAnsi"/>
        </w:rPr>
      </w:pPr>
    </w:p>
    <w:p w14:paraId="679E34BC" w14:textId="77777777" w:rsidR="00753179" w:rsidRPr="00C10404" w:rsidRDefault="00753179" w:rsidP="0015569A">
      <w:pPr>
        <w:rPr>
          <w:color w:val="101CA5" w:themeColor="text1"/>
          <w:sz w:val="56"/>
          <w:szCs w:val="44"/>
        </w:rPr>
      </w:pPr>
      <w:r w:rsidRPr="00C10404">
        <w:br w:type="page"/>
      </w:r>
    </w:p>
    <w:p w14:paraId="3B5A0FE6" w14:textId="77777777" w:rsidR="00753179" w:rsidRPr="00C10404" w:rsidRDefault="00753179" w:rsidP="00753179">
      <w:pPr>
        <w:pStyle w:val="Heading1"/>
        <w:rPr>
          <w:rFonts w:asciiTheme="minorHAnsi" w:hAnsiTheme="minorHAnsi"/>
        </w:rPr>
      </w:pPr>
      <w:r w:rsidRPr="00C10404">
        <w:rPr>
          <w:rFonts w:asciiTheme="minorHAnsi" w:hAnsiTheme="minorHAnsi"/>
        </w:rPr>
        <w:lastRenderedPageBreak/>
        <w:t>Criteria</w:t>
      </w:r>
    </w:p>
    <w:p w14:paraId="0920D136" w14:textId="77777777" w:rsidR="00753179" w:rsidRPr="00C10404" w:rsidRDefault="00753179" w:rsidP="00753179">
      <w:pPr>
        <w:pStyle w:val="Heading4"/>
        <w:rPr>
          <w:rFonts w:asciiTheme="minorHAnsi" w:hAnsiTheme="minorHAnsi"/>
        </w:rPr>
      </w:pPr>
      <w:r w:rsidRPr="00C10404">
        <w:rPr>
          <w:rFonts w:asciiTheme="minorHAnsi" w:hAnsiTheme="minorHAnsi"/>
        </w:rPr>
        <w:t>Criterion 1: Data Management and Governance</w:t>
      </w:r>
    </w:p>
    <w:p w14:paraId="4B06B240" w14:textId="77777777" w:rsidR="00753179" w:rsidRPr="00C10404" w:rsidRDefault="00753179" w:rsidP="00753179">
      <w:pPr>
        <w:rPr>
          <w:rFonts w:asciiTheme="minorHAnsi" w:hAnsiTheme="minorHAnsi"/>
        </w:rPr>
      </w:pPr>
      <w:r w:rsidRPr="00C10404">
        <w:rPr>
          <w:rFonts w:asciiTheme="minorHAnsi" w:hAnsiTheme="minorHAnsi"/>
        </w:rPr>
        <w:t>This section of the application provides information about:</w:t>
      </w:r>
    </w:p>
    <w:p w14:paraId="5AF10C7A" w14:textId="77777777" w:rsidR="00753179" w:rsidRPr="00C10404" w:rsidRDefault="00753179" w:rsidP="00753179">
      <w:pPr>
        <w:pStyle w:val="BulletedList"/>
        <w:rPr>
          <w:rFonts w:asciiTheme="minorHAnsi" w:hAnsiTheme="minorHAnsi"/>
        </w:rPr>
      </w:pPr>
      <w:r w:rsidRPr="00C10404">
        <w:rPr>
          <w:rFonts w:asciiTheme="minorHAnsi" w:hAnsiTheme="minorHAnsi"/>
        </w:rPr>
        <w:t>the nature of data your organisation manages</w:t>
      </w:r>
    </w:p>
    <w:p w14:paraId="6C788C3E" w14:textId="77777777" w:rsidR="00753179" w:rsidRPr="00C10404" w:rsidRDefault="00753179" w:rsidP="00753179">
      <w:pPr>
        <w:pStyle w:val="BulletedList"/>
        <w:rPr>
          <w:rFonts w:asciiTheme="minorHAnsi" w:hAnsiTheme="minorHAnsi"/>
        </w:rPr>
      </w:pPr>
      <w:r w:rsidRPr="00C10404">
        <w:rPr>
          <w:rFonts w:asciiTheme="minorHAnsi" w:hAnsiTheme="minorHAnsi"/>
        </w:rPr>
        <w:t xml:space="preserve">your organisation’s data management and governance policies and practices, and </w:t>
      </w:r>
    </w:p>
    <w:p w14:paraId="67A92440" w14:textId="77777777" w:rsidR="00753179" w:rsidRPr="00C10404" w:rsidRDefault="00753179" w:rsidP="00753179">
      <w:pPr>
        <w:pStyle w:val="BulletedList"/>
        <w:rPr>
          <w:rFonts w:asciiTheme="minorHAnsi" w:hAnsiTheme="minorHAnsi"/>
        </w:rPr>
      </w:pPr>
      <w:r w:rsidRPr="00C10404">
        <w:rPr>
          <w:rFonts w:asciiTheme="minorHAnsi" w:hAnsiTheme="minorHAnsi"/>
        </w:rPr>
        <w:t>that your organisation has an appropriately qualified individual with responsibility for leading the organisation’s data agenda.</w:t>
      </w:r>
    </w:p>
    <w:p w14:paraId="5EE0A3A8" w14:textId="77777777" w:rsidR="00753179" w:rsidRPr="00C10404" w:rsidRDefault="00753179" w:rsidP="00753179">
      <w:pPr>
        <w:rPr>
          <w:rFonts w:asciiTheme="minorHAnsi" w:hAnsiTheme="minorHAnsi"/>
        </w:rPr>
      </w:pPr>
      <w:r w:rsidRPr="00C10404">
        <w:rPr>
          <w:rFonts w:asciiTheme="minorHAnsi" w:hAnsiTheme="minorHAnsi"/>
        </w:rPr>
        <w:t xml:space="preserve">Applications will be assessed in the context of the size of your organisation and your organisation’s experience with data. While the questions are specific to each criterion, your application will be assessed </w:t>
      </w:r>
      <w:proofErr w:type="gramStart"/>
      <w:r w:rsidRPr="00C10404">
        <w:rPr>
          <w:rFonts w:asciiTheme="minorHAnsi" w:hAnsiTheme="minorHAnsi"/>
        </w:rPr>
        <w:t>as a whole against</w:t>
      </w:r>
      <w:proofErr w:type="gramEnd"/>
      <w:r w:rsidRPr="00C10404">
        <w:rPr>
          <w:rFonts w:asciiTheme="minorHAnsi" w:hAnsiTheme="minorHAnsi"/>
        </w:rPr>
        <w:t xml:space="preserve"> the criteria in the DAT Act.</w:t>
      </w:r>
    </w:p>
    <w:p w14:paraId="6AF36043" w14:textId="77777777" w:rsidR="00753179" w:rsidRPr="00C10404" w:rsidRDefault="00753179" w:rsidP="00753179">
      <w:pPr>
        <w:rPr>
          <w:rFonts w:asciiTheme="minorHAnsi" w:hAnsiTheme="minorHAnsi"/>
        </w:rPr>
      </w:pPr>
      <w:r w:rsidRPr="00C10404">
        <w:rPr>
          <w:rFonts w:asciiTheme="minorHAnsi" w:hAnsiTheme="minorHAnsi"/>
        </w:rPr>
        <w:t xml:space="preserve">We do not expect all organisations to necessarily have all elements covered in the questions below. </w:t>
      </w:r>
      <w:r w:rsidRPr="00C10404">
        <w:rPr>
          <w:rFonts w:asciiTheme="minorHAnsi" w:hAnsiTheme="minorHAnsi"/>
          <w:color w:val="262626"/>
        </w:rPr>
        <w:t xml:space="preserve">Organisations will tailor their data management and governance practices according to the role that data plays in their organisation, the type of data they work with and the nature of their business. There are opportunities in the questions to provide commentary about your data management practices to contextualise your responses. </w:t>
      </w:r>
      <w:r w:rsidRPr="00C10404">
        <w:rPr>
          <w:rFonts w:asciiTheme="minorHAnsi" w:hAnsiTheme="minorHAnsi"/>
        </w:rPr>
        <w:t xml:space="preserve">  </w:t>
      </w:r>
    </w:p>
    <w:tbl>
      <w:tblPr>
        <w:tblStyle w:val="PlainTable11"/>
        <w:tblW w:w="5977" w:type="pct"/>
        <w:tblInd w:w="-998" w:type="dxa"/>
        <w:tblLayout w:type="fixed"/>
        <w:tblLook w:val="04A0" w:firstRow="1" w:lastRow="0" w:firstColumn="1" w:lastColumn="0" w:noHBand="0" w:noVBand="1"/>
      </w:tblPr>
      <w:tblGrid>
        <w:gridCol w:w="567"/>
        <w:gridCol w:w="2554"/>
        <w:gridCol w:w="3831"/>
        <w:gridCol w:w="3826"/>
      </w:tblGrid>
      <w:tr w:rsidR="00116694" w:rsidRPr="00C10404" w14:paraId="1102FA20" w14:textId="77777777" w:rsidTr="007B115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3" w:type="pct"/>
            <w:shd w:val="clear" w:color="auto" w:fill="101CA5" w:themeFill="text1"/>
          </w:tcPr>
          <w:p w14:paraId="5A1F2B93" w14:textId="096BE6F0" w:rsidR="005418A4" w:rsidRPr="00C10404" w:rsidRDefault="00437FF9" w:rsidP="007B115A">
            <w:r>
              <w:t>#</w:t>
            </w:r>
          </w:p>
        </w:tc>
        <w:tc>
          <w:tcPr>
            <w:tcW w:w="1185" w:type="pct"/>
            <w:shd w:val="clear" w:color="auto" w:fill="101CA5" w:themeFill="text1"/>
          </w:tcPr>
          <w:p w14:paraId="78D796F1" w14:textId="18ED24B8" w:rsidR="005418A4" w:rsidRPr="00C10404" w:rsidRDefault="005418A4" w:rsidP="005418A4">
            <w:pPr>
              <w:spacing w:after="60"/>
              <w:cnfStyle w:val="100000000000" w:firstRow="1" w:lastRow="0" w:firstColumn="0" w:lastColumn="0" w:oddVBand="0" w:evenVBand="0" w:oddHBand="0" w:evenHBand="0" w:firstRowFirstColumn="0" w:firstRowLastColumn="0" w:lastRowFirstColumn="0" w:lastRowLastColumn="0"/>
            </w:pPr>
            <w:r w:rsidRPr="00C10404">
              <w:t>Questions</w:t>
            </w:r>
          </w:p>
        </w:tc>
        <w:tc>
          <w:tcPr>
            <w:tcW w:w="1777" w:type="pct"/>
            <w:shd w:val="clear" w:color="auto" w:fill="101CA5" w:themeFill="text1"/>
          </w:tcPr>
          <w:p w14:paraId="01C69503" w14:textId="5CA6755E" w:rsidR="005418A4" w:rsidRPr="00C10404" w:rsidRDefault="005418A4" w:rsidP="005418A4">
            <w:pPr>
              <w:spacing w:after="60"/>
              <w:cnfStyle w:val="100000000000" w:firstRow="1" w:lastRow="0" w:firstColumn="0" w:lastColumn="0" w:oddVBand="0" w:evenVBand="0" w:oddHBand="0" w:evenHBand="0" w:firstRowFirstColumn="0" w:firstRowLastColumn="0" w:lastRowFirstColumn="0" w:lastRowLastColumn="0"/>
            </w:pPr>
            <w:r w:rsidRPr="00C10404">
              <w:t>Response field</w:t>
            </w:r>
          </w:p>
        </w:tc>
        <w:tc>
          <w:tcPr>
            <w:tcW w:w="1775" w:type="pct"/>
            <w:shd w:val="clear" w:color="auto" w:fill="101CA5" w:themeFill="text1"/>
          </w:tcPr>
          <w:p w14:paraId="3A4F5880" w14:textId="78F17EC5" w:rsidR="005418A4" w:rsidRPr="00C10404" w:rsidRDefault="005418A4" w:rsidP="005418A4">
            <w:pPr>
              <w:spacing w:after="60"/>
              <w:cnfStyle w:val="100000000000" w:firstRow="1" w:lastRow="0" w:firstColumn="0" w:lastColumn="0" w:oddVBand="0" w:evenVBand="0" w:oddHBand="0" w:evenHBand="0" w:firstRowFirstColumn="0" w:firstRowLastColumn="0" w:lastRowFirstColumn="0" w:lastRowLastColumn="0"/>
            </w:pPr>
            <w:r>
              <w:t>Help</w:t>
            </w:r>
            <w:r w:rsidRPr="00C10404">
              <w:t xml:space="preserve"> text</w:t>
            </w:r>
          </w:p>
        </w:tc>
      </w:tr>
      <w:tr w:rsidR="008A2F79" w:rsidRPr="00C10404" w14:paraId="73A0F5D3"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08D8B606" w14:textId="77777777" w:rsidR="005418A4" w:rsidRPr="00C10404" w:rsidRDefault="005418A4" w:rsidP="007B115A">
            <w:pPr>
              <w:pStyle w:val="ListParagraph"/>
              <w:spacing w:after="60"/>
            </w:pPr>
          </w:p>
        </w:tc>
        <w:tc>
          <w:tcPr>
            <w:tcW w:w="4737" w:type="pct"/>
            <w:gridSpan w:val="3"/>
          </w:tcPr>
          <w:p w14:paraId="7A7CC9AA" w14:textId="77777777" w:rsidR="005418A4" w:rsidRPr="00C10404" w:rsidRDefault="005418A4" w:rsidP="005418A4">
            <w:pPr>
              <w:pStyle w:val="ListParagraph"/>
              <w:spacing w:after="60"/>
              <w:ind w:left="-13"/>
              <w:cnfStyle w:val="000000100000" w:firstRow="0" w:lastRow="0" w:firstColumn="0" w:lastColumn="0" w:oddVBand="0" w:evenVBand="0" w:oddHBand="1" w:evenHBand="0" w:firstRowFirstColumn="0" w:firstRowLastColumn="0" w:lastRowFirstColumn="0" w:lastRowLastColumn="0"/>
              <w:rPr>
                <w:b/>
              </w:rPr>
            </w:pPr>
            <w:r w:rsidRPr="00C10404">
              <w:rPr>
                <w:b/>
              </w:rPr>
              <w:t>Organisational data holdings</w:t>
            </w:r>
          </w:p>
          <w:p w14:paraId="2BF1BB08" w14:textId="20518435" w:rsidR="005418A4" w:rsidRPr="00C10404" w:rsidRDefault="005418A4" w:rsidP="005418A4">
            <w:pPr>
              <w:spacing w:after="60"/>
              <w:cnfStyle w:val="000000100000" w:firstRow="0" w:lastRow="0" w:firstColumn="0" w:lastColumn="0" w:oddVBand="0" w:evenVBand="0" w:oddHBand="1" w:evenHBand="0" w:firstRowFirstColumn="0" w:firstRowLastColumn="0" w:lastRowFirstColumn="0" w:lastRowLastColumn="0"/>
            </w:pPr>
            <w:r w:rsidRPr="00C10404">
              <w:t>The following questions ask about the nature of data your organisation manages.</w:t>
            </w:r>
          </w:p>
        </w:tc>
      </w:tr>
      <w:tr w:rsidR="005418A4" w:rsidRPr="00C10404" w14:paraId="70762738"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0135C55F" w14:textId="77777777" w:rsidR="00EC3660" w:rsidRPr="00C10404" w:rsidRDefault="00EC3660" w:rsidP="007B115A">
            <w:pPr>
              <w:pStyle w:val="ListParagraph"/>
              <w:numPr>
                <w:ilvl w:val="0"/>
                <w:numId w:val="31"/>
              </w:numPr>
              <w:spacing w:after="60"/>
            </w:pPr>
            <w:r w:rsidRPr="00C10404">
              <w:t>2.1</w:t>
            </w:r>
          </w:p>
        </w:tc>
        <w:tc>
          <w:tcPr>
            <w:tcW w:w="1185" w:type="pct"/>
          </w:tcPr>
          <w:p w14:paraId="06E17F45"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r w:rsidRPr="00C10404">
              <w:t>What is the volume of your organisation’s data holdings?</w:t>
            </w:r>
          </w:p>
          <w:p w14:paraId="13DC1E90"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p>
        </w:tc>
        <w:tc>
          <w:tcPr>
            <w:tcW w:w="1777" w:type="pct"/>
          </w:tcPr>
          <w:p w14:paraId="7E8D2488"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r w:rsidRPr="00C10404">
              <w:t>Number</w:t>
            </w:r>
          </w:p>
          <w:p w14:paraId="07BF7008"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i/>
              </w:rPr>
            </w:pPr>
            <w:r w:rsidRPr="00C10404">
              <w:t>Comment (optional)</w:t>
            </w:r>
            <w:r w:rsidRPr="00C10404">
              <w:rPr>
                <w:i/>
              </w:rPr>
              <w:t xml:space="preserve"> [free text]</w:t>
            </w:r>
          </w:p>
        </w:tc>
        <w:tc>
          <w:tcPr>
            <w:tcW w:w="1775" w:type="pct"/>
          </w:tcPr>
          <w:p w14:paraId="56398D17"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r w:rsidRPr="00C10404">
              <w:t xml:space="preserve">Provide an estimate in Terabytes. </w:t>
            </w:r>
          </w:p>
          <w:p w14:paraId="78E68F4F"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r w:rsidRPr="00C10404">
              <w:t xml:space="preserve">Please include your organisation’s business data, such as data relating to clients, business activities and operations. </w:t>
            </w:r>
          </w:p>
          <w:p w14:paraId="4014AF61"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r w:rsidRPr="00C10404">
              <w:t>Do not include your own corporate (e.g. HR or financial) data.</w:t>
            </w:r>
          </w:p>
          <w:p w14:paraId="7498E271"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r w:rsidRPr="00C10404">
              <w:t>Do not include data contained in archives and backups or any other duplicates.</w:t>
            </w:r>
          </w:p>
          <w:p w14:paraId="283410D3"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rPr>
                <w:b/>
              </w:rPr>
            </w:pPr>
          </w:p>
        </w:tc>
      </w:tr>
      <w:tr w:rsidR="00D814BA" w:rsidRPr="00C10404" w14:paraId="420DCF91"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7FCB94DD" w14:textId="77777777" w:rsidR="00EC3660" w:rsidRPr="00C10404" w:rsidRDefault="00EC3660" w:rsidP="007B115A">
            <w:pPr>
              <w:pStyle w:val="ListParagraph"/>
              <w:numPr>
                <w:ilvl w:val="0"/>
                <w:numId w:val="31"/>
              </w:numPr>
              <w:spacing w:after="60"/>
            </w:pPr>
          </w:p>
        </w:tc>
        <w:tc>
          <w:tcPr>
            <w:tcW w:w="1185" w:type="pct"/>
          </w:tcPr>
          <w:p w14:paraId="401AD680"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r w:rsidRPr="00C10404">
              <w:t>How much of your organisation’s data is treated as sensitive?</w:t>
            </w:r>
          </w:p>
          <w:p w14:paraId="60A3BBD9"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p>
        </w:tc>
        <w:tc>
          <w:tcPr>
            <w:tcW w:w="1777" w:type="pct"/>
          </w:tcPr>
          <w:p w14:paraId="046A5B63" w14:textId="77777777" w:rsidR="00EC3660" w:rsidRPr="00C10404" w:rsidRDefault="00EC3660" w:rsidP="00B733E1">
            <w:pPr>
              <w:pStyle w:val="ListParagraph"/>
              <w:numPr>
                <w:ilvl w:val="0"/>
                <w:numId w:val="15"/>
              </w:numPr>
              <w:spacing w:after="60"/>
              <w:ind w:left="426"/>
              <w:cnfStyle w:val="000000100000" w:firstRow="0" w:lastRow="0" w:firstColumn="0" w:lastColumn="0" w:oddVBand="0" w:evenVBand="0" w:oddHBand="1" w:evenHBand="0" w:firstRowFirstColumn="0" w:firstRowLastColumn="0" w:lastRowFirstColumn="0" w:lastRowLastColumn="0"/>
            </w:pPr>
            <w:r w:rsidRPr="00C10404">
              <w:t>A little (0 – 15%)</w:t>
            </w:r>
          </w:p>
          <w:p w14:paraId="7F40997C" w14:textId="77777777" w:rsidR="00EC3660" w:rsidRPr="00C10404" w:rsidRDefault="00EC3660" w:rsidP="00B733E1">
            <w:pPr>
              <w:pStyle w:val="ListParagraph"/>
              <w:numPr>
                <w:ilvl w:val="0"/>
                <w:numId w:val="15"/>
              </w:numPr>
              <w:spacing w:after="60"/>
              <w:ind w:left="426"/>
              <w:cnfStyle w:val="000000100000" w:firstRow="0" w:lastRow="0" w:firstColumn="0" w:lastColumn="0" w:oddVBand="0" w:evenVBand="0" w:oddHBand="1" w:evenHBand="0" w:firstRowFirstColumn="0" w:firstRowLastColumn="0" w:lastRowFirstColumn="0" w:lastRowLastColumn="0"/>
            </w:pPr>
            <w:r w:rsidRPr="00C10404">
              <w:t xml:space="preserve">Some (16 </w:t>
            </w:r>
            <w:proofErr w:type="gramStart"/>
            <w:r w:rsidRPr="00C10404">
              <w:t>-  50</w:t>
            </w:r>
            <w:proofErr w:type="gramEnd"/>
            <w:r w:rsidRPr="00C10404">
              <w:t>%)</w:t>
            </w:r>
          </w:p>
          <w:p w14:paraId="6C4D36E9" w14:textId="77777777" w:rsidR="00EC3660" w:rsidRPr="00C10404" w:rsidRDefault="00EC3660" w:rsidP="00B733E1">
            <w:pPr>
              <w:pStyle w:val="ListParagraph"/>
              <w:numPr>
                <w:ilvl w:val="0"/>
                <w:numId w:val="15"/>
              </w:numPr>
              <w:spacing w:after="60"/>
              <w:ind w:left="426"/>
              <w:cnfStyle w:val="000000100000" w:firstRow="0" w:lastRow="0" w:firstColumn="0" w:lastColumn="0" w:oddVBand="0" w:evenVBand="0" w:oddHBand="1" w:evenHBand="0" w:firstRowFirstColumn="0" w:firstRowLastColumn="0" w:lastRowFirstColumn="0" w:lastRowLastColumn="0"/>
            </w:pPr>
            <w:r w:rsidRPr="00C10404">
              <w:t>Most (50 – 100%)</w:t>
            </w:r>
          </w:p>
          <w:p w14:paraId="69407510" w14:textId="77777777" w:rsidR="00EC3660" w:rsidRPr="00C10404" w:rsidRDefault="00EC3660" w:rsidP="00B733E1">
            <w:pPr>
              <w:pStyle w:val="ListParagraph"/>
              <w:numPr>
                <w:ilvl w:val="0"/>
                <w:numId w:val="15"/>
              </w:numPr>
              <w:spacing w:after="60"/>
              <w:ind w:left="426"/>
              <w:cnfStyle w:val="000000100000" w:firstRow="0" w:lastRow="0" w:firstColumn="0" w:lastColumn="0" w:oddVBand="0" w:evenVBand="0" w:oddHBand="1" w:evenHBand="0" w:firstRowFirstColumn="0" w:firstRowLastColumn="0" w:lastRowFirstColumn="0" w:lastRowLastColumn="0"/>
            </w:pPr>
            <w:r w:rsidRPr="00C10404">
              <w:t xml:space="preserve">Unsure (comment) </w:t>
            </w:r>
            <w:r w:rsidRPr="00C10404">
              <w:rPr>
                <w:i/>
              </w:rPr>
              <w:t>[free text]</w:t>
            </w:r>
          </w:p>
        </w:tc>
        <w:tc>
          <w:tcPr>
            <w:tcW w:w="1774" w:type="pct"/>
          </w:tcPr>
          <w:p w14:paraId="68D7E0B8" w14:textId="77777777" w:rsidR="00EC3660" w:rsidRPr="00C10404" w:rsidRDefault="00EC3660" w:rsidP="00B733E1">
            <w:pPr>
              <w:pStyle w:val="CommentText"/>
              <w:cnfStyle w:val="000000100000" w:firstRow="0" w:lastRow="0" w:firstColumn="0" w:lastColumn="0" w:oddVBand="0" w:evenVBand="0" w:oddHBand="1" w:evenHBand="0" w:firstRowFirstColumn="0" w:firstRowLastColumn="0" w:lastRowFirstColumn="0" w:lastRowLastColumn="0"/>
              <w:rPr>
                <w:color w:val="auto"/>
              </w:rPr>
            </w:pPr>
            <w:r w:rsidRPr="00C10404">
              <w:rPr>
                <w:color w:val="auto"/>
              </w:rPr>
              <w:t xml:space="preserve">What is considered sensitive can be context specific. </w:t>
            </w:r>
          </w:p>
          <w:p w14:paraId="3CD4E0FD" w14:textId="77777777" w:rsidR="00EC3660" w:rsidRPr="00C10404" w:rsidRDefault="00EC3660" w:rsidP="00B733E1">
            <w:pPr>
              <w:pStyle w:val="CommentText"/>
              <w:cnfStyle w:val="000000100000" w:firstRow="0" w:lastRow="0" w:firstColumn="0" w:lastColumn="0" w:oddVBand="0" w:evenVBand="0" w:oddHBand="1" w:evenHBand="0" w:firstRowFirstColumn="0" w:firstRowLastColumn="0" w:lastRowFirstColumn="0" w:lastRowLastColumn="0"/>
              <w:rPr>
                <w:color w:val="auto"/>
              </w:rPr>
            </w:pPr>
            <w:r w:rsidRPr="7978B047">
              <w:rPr>
                <w:color w:val="auto"/>
              </w:rPr>
              <w:t>Sensitive data can include information that is personal, or is commercially, environmentally or culturally sensitive.</w:t>
            </w:r>
          </w:p>
          <w:p w14:paraId="4DC82433" w14:textId="77777777" w:rsidR="00EC3660" w:rsidRDefault="00EC3660" w:rsidP="00B733E1">
            <w:pPr>
              <w:pStyle w:val="CommentText"/>
              <w:cnfStyle w:val="000000100000" w:firstRow="0" w:lastRow="0" w:firstColumn="0" w:lastColumn="0" w:oddVBand="0" w:evenVBand="0" w:oddHBand="1" w:evenHBand="0" w:firstRowFirstColumn="0" w:firstRowLastColumn="0" w:lastRowFirstColumn="0" w:lastRowLastColumn="0"/>
              <w:rPr>
                <w:color w:val="auto"/>
              </w:rPr>
            </w:pPr>
            <w:r w:rsidRPr="00C10404">
              <w:rPr>
                <w:color w:val="auto"/>
              </w:rPr>
              <w:t xml:space="preserve">For the purposes of this application form, the </w:t>
            </w:r>
            <w:hyperlink r:id="rId14" w:history="1">
              <w:r w:rsidRPr="00D1359B">
                <w:rPr>
                  <w:rStyle w:val="Hyperlink"/>
                </w:rPr>
                <w:t>Protective Security Policy Framework (PSPF) Policy 8: Sensitive and classified information</w:t>
              </w:r>
            </w:hyperlink>
            <w:r w:rsidRPr="00D1359B">
              <w:rPr>
                <w:color w:val="auto"/>
              </w:rPr>
              <w:t xml:space="preserve"> </w:t>
            </w:r>
            <w:r w:rsidRPr="00C10404">
              <w:rPr>
                <w:color w:val="auto"/>
              </w:rPr>
              <w:t xml:space="preserve">should be used to help you consider whether the data referred to is sensitive data. This requires organisations to assess the value, importance or sensitivity of information and the potential damage to government, the national or public interest, organisations or individuals that would arise if the information’s confidentiality was compromised. </w:t>
            </w:r>
          </w:p>
          <w:p w14:paraId="12218DA6" w14:textId="77777777" w:rsidR="00EC3660" w:rsidRPr="00C10404" w:rsidRDefault="00EC3660" w:rsidP="00B733E1">
            <w:pPr>
              <w:pStyle w:val="CommentText"/>
              <w:cnfStyle w:val="000000100000" w:firstRow="0" w:lastRow="0" w:firstColumn="0" w:lastColumn="0" w:oddVBand="0" w:evenVBand="0" w:oddHBand="1" w:evenHBand="0" w:firstRowFirstColumn="0" w:firstRowLastColumn="0" w:lastRowFirstColumn="0" w:lastRowLastColumn="0"/>
              <w:rPr>
                <w:color w:val="auto"/>
              </w:rPr>
            </w:pPr>
            <w:r w:rsidRPr="00C10404">
              <w:rPr>
                <w:color w:val="auto"/>
              </w:rPr>
              <w:t xml:space="preserve">In addition, sensitivity of data should be considered where data relates to culture of people and the environment. This is different to the technical meaning of ‘sensitive information’ within the </w:t>
            </w:r>
            <w:r w:rsidRPr="00C10404">
              <w:rPr>
                <w:i/>
                <w:color w:val="auto"/>
              </w:rPr>
              <w:t>Privacy Act 1988</w:t>
            </w:r>
            <w:r w:rsidRPr="00C10404">
              <w:rPr>
                <w:color w:val="auto"/>
              </w:rPr>
              <w:t>, which refers to a subset of personal information.</w:t>
            </w:r>
          </w:p>
          <w:p w14:paraId="2C43D9F8" w14:textId="77777777" w:rsidR="00EC3660" w:rsidRPr="00C10404" w:rsidRDefault="00EC3660" w:rsidP="00B733E1">
            <w:pPr>
              <w:pStyle w:val="CommentText"/>
              <w:cnfStyle w:val="000000100000" w:firstRow="0" w:lastRow="0" w:firstColumn="0" w:lastColumn="0" w:oddVBand="0" w:evenVBand="0" w:oddHBand="1" w:evenHBand="0" w:firstRowFirstColumn="0" w:firstRowLastColumn="0" w:lastRowFirstColumn="0" w:lastRowLastColumn="0"/>
              <w:rPr>
                <w:color w:val="FF0000"/>
              </w:rPr>
            </w:pPr>
            <w:r w:rsidRPr="00C10404">
              <w:rPr>
                <w:color w:val="auto"/>
              </w:rPr>
              <w:t>We understand that the definition of sensitive is subjective and will depend on the context where the data is applied. Please consider the impact if the information is compromised to determine whether the data you hold is sensitive.</w:t>
            </w:r>
          </w:p>
        </w:tc>
      </w:tr>
      <w:tr w:rsidR="0046605B" w:rsidRPr="00C10404" w14:paraId="1E84A615"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26E0CAAA" w14:textId="77777777" w:rsidR="00EC3660" w:rsidRPr="00C10404" w:rsidRDefault="00EC3660" w:rsidP="007B115A">
            <w:pPr>
              <w:pStyle w:val="ListParagraph"/>
              <w:numPr>
                <w:ilvl w:val="0"/>
                <w:numId w:val="31"/>
              </w:numPr>
              <w:spacing w:after="60"/>
            </w:pPr>
          </w:p>
        </w:tc>
        <w:tc>
          <w:tcPr>
            <w:tcW w:w="1185" w:type="pct"/>
          </w:tcPr>
          <w:p w14:paraId="18CB9F32" w14:textId="77777777" w:rsidR="00EC3660" w:rsidRPr="00C10404" w:rsidRDefault="00EC3660" w:rsidP="00B733E1">
            <w:pPr>
              <w:spacing w:after="60"/>
              <w:cnfStyle w:val="000000000000" w:firstRow="0" w:lastRow="0" w:firstColumn="0" w:lastColumn="0" w:oddVBand="0" w:evenVBand="0" w:oddHBand="0" w:evenHBand="0" w:firstRowFirstColumn="0" w:firstRowLastColumn="0" w:lastRowFirstColumn="0" w:lastRowLastColumn="0"/>
            </w:pPr>
            <w:r w:rsidRPr="00C10404">
              <w:t>What subject matter data does your organisation hold?</w:t>
            </w:r>
          </w:p>
        </w:tc>
        <w:tc>
          <w:tcPr>
            <w:tcW w:w="1777" w:type="pct"/>
          </w:tcPr>
          <w:p w14:paraId="56A706EC" w14:textId="77777777" w:rsidR="00EC3660" w:rsidRPr="00C10404" w:rsidRDefault="00EC3660" w:rsidP="00B733E1">
            <w:pPr>
              <w:pStyle w:val="ListParagraph"/>
              <w:numPr>
                <w:ilvl w:val="1"/>
                <w:numId w:val="11"/>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Economy (e.g. Labour, Business, Industry, Financial)</w:t>
            </w:r>
          </w:p>
          <w:p w14:paraId="60C169B1" w14:textId="77777777" w:rsidR="00EC3660" w:rsidRPr="00C10404" w:rsidRDefault="00EC3660" w:rsidP="00B733E1">
            <w:pPr>
              <w:pStyle w:val="ListParagraph"/>
              <w:numPr>
                <w:ilvl w:val="1"/>
                <w:numId w:val="11"/>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Society (e.g. Population, Migration, Culture, Health, Education, Crime and Justice, Disability, Aboriginal and Torres</w:t>
            </w:r>
            <w:r w:rsidRPr="00C10404">
              <w:rPr>
                <w:color w:val="FF0000"/>
              </w:rPr>
              <w:t xml:space="preserve"> </w:t>
            </w:r>
            <w:r w:rsidRPr="00C10404">
              <w:t>Strait Islander Peoples)</w:t>
            </w:r>
          </w:p>
          <w:p w14:paraId="7700A2F5" w14:textId="77777777" w:rsidR="00EC3660" w:rsidRPr="00C10404" w:rsidRDefault="00EC3660" w:rsidP="00B733E1">
            <w:pPr>
              <w:pStyle w:val="ListParagraph"/>
              <w:numPr>
                <w:ilvl w:val="1"/>
                <w:numId w:val="11"/>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Environment (e.g. Land, Water, Atmosphere, Biodiversity)</w:t>
            </w:r>
          </w:p>
          <w:p w14:paraId="6E789447" w14:textId="77777777" w:rsidR="00EC3660" w:rsidRPr="00C10404" w:rsidRDefault="00EC3660" w:rsidP="00B733E1">
            <w:pPr>
              <w:pStyle w:val="ListParagraph"/>
              <w:numPr>
                <w:ilvl w:val="1"/>
                <w:numId w:val="11"/>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 xml:space="preserve">Other (describe) </w:t>
            </w:r>
            <w:r w:rsidRPr="00C10404">
              <w:rPr>
                <w:i/>
              </w:rPr>
              <w:t>[free text]</w:t>
            </w:r>
          </w:p>
        </w:tc>
        <w:tc>
          <w:tcPr>
            <w:tcW w:w="1774" w:type="pct"/>
          </w:tcPr>
          <w:p w14:paraId="22DD4AA0" w14:textId="77777777" w:rsidR="00EC3660" w:rsidRPr="00C10404" w:rsidRDefault="00EC3660" w:rsidP="00B733E1">
            <w:pPr>
              <w:spacing w:after="60"/>
              <w:ind w:left="-44"/>
              <w:cnfStyle w:val="000000000000" w:firstRow="0" w:lastRow="0" w:firstColumn="0" w:lastColumn="0" w:oddVBand="0" w:evenVBand="0" w:oddHBand="0" w:evenHBand="0" w:firstRowFirstColumn="0" w:firstRowLastColumn="0" w:lastRowFirstColumn="0" w:lastRowLastColumn="0"/>
            </w:pPr>
          </w:p>
        </w:tc>
      </w:tr>
      <w:tr w:rsidR="00D814BA" w:rsidRPr="00C10404" w14:paraId="7D6DBE38"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61E431D1" w14:textId="77777777" w:rsidR="00EC3660" w:rsidRPr="00C10404" w:rsidRDefault="00EC3660" w:rsidP="007B115A">
            <w:pPr>
              <w:pStyle w:val="ListParagraph"/>
              <w:numPr>
                <w:ilvl w:val="0"/>
                <w:numId w:val="31"/>
              </w:numPr>
              <w:spacing w:after="60"/>
            </w:pPr>
          </w:p>
        </w:tc>
        <w:tc>
          <w:tcPr>
            <w:tcW w:w="1185" w:type="pct"/>
          </w:tcPr>
          <w:p w14:paraId="0A5815FE"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r w:rsidRPr="00C10404">
              <w:t>How much of your organisation’s data is created in or by your organisation?</w:t>
            </w:r>
          </w:p>
          <w:p w14:paraId="7050566F"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p>
        </w:tc>
        <w:tc>
          <w:tcPr>
            <w:tcW w:w="1777" w:type="pct"/>
          </w:tcPr>
          <w:p w14:paraId="5510E41F" w14:textId="77777777" w:rsidR="00EC3660" w:rsidRPr="00C10404" w:rsidRDefault="00EC3660" w:rsidP="00B733E1">
            <w:pPr>
              <w:pStyle w:val="ListParagraph"/>
              <w:numPr>
                <w:ilvl w:val="1"/>
                <w:numId w:val="14"/>
              </w:numPr>
              <w:spacing w:after="60"/>
              <w:ind w:left="426"/>
              <w:contextualSpacing w:val="0"/>
              <w:cnfStyle w:val="000000100000" w:firstRow="0" w:lastRow="0" w:firstColumn="0" w:lastColumn="0" w:oddVBand="0" w:evenVBand="0" w:oddHBand="1" w:evenHBand="0" w:firstRowFirstColumn="0" w:firstRowLastColumn="0" w:lastRowFirstColumn="0" w:lastRowLastColumn="0"/>
            </w:pPr>
            <w:r w:rsidRPr="00C10404">
              <w:t>A little (0 – 15%)</w:t>
            </w:r>
          </w:p>
          <w:p w14:paraId="040C6696" w14:textId="77777777" w:rsidR="00EC3660" w:rsidRPr="00C10404" w:rsidRDefault="00EC3660" w:rsidP="00B733E1">
            <w:pPr>
              <w:pStyle w:val="ListParagraph"/>
              <w:numPr>
                <w:ilvl w:val="1"/>
                <w:numId w:val="14"/>
              </w:numPr>
              <w:spacing w:after="60"/>
              <w:ind w:left="426"/>
              <w:contextualSpacing w:val="0"/>
              <w:cnfStyle w:val="000000100000" w:firstRow="0" w:lastRow="0" w:firstColumn="0" w:lastColumn="0" w:oddVBand="0" w:evenVBand="0" w:oddHBand="1" w:evenHBand="0" w:firstRowFirstColumn="0" w:firstRowLastColumn="0" w:lastRowFirstColumn="0" w:lastRowLastColumn="0"/>
            </w:pPr>
            <w:r w:rsidRPr="00C10404">
              <w:t xml:space="preserve">Some (16 </w:t>
            </w:r>
            <w:r>
              <w:t xml:space="preserve">– </w:t>
            </w:r>
            <w:r w:rsidRPr="00C10404">
              <w:t>50%)</w:t>
            </w:r>
          </w:p>
          <w:p w14:paraId="6AC83C7D" w14:textId="77777777" w:rsidR="00EC3660" w:rsidRPr="00C10404" w:rsidRDefault="00EC3660" w:rsidP="00B733E1">
            <w:pPr>
              <w:pStyle w:val="ListParagraph"/>
              <w:numPr>
                <w:ilvl w:val="1"/>
                <w:numId w:val="14"/>
              </w:numPr>
              <w:spacing w:after="60"/>
              <w:ind w:left="426"/>
              <w:contextualSpacing w:val="0"/>
              <w:cnfStyle w:val="000000100000" w:firstRow="0" w:lastRow="0" w:firstColumn="0" w:lastColumn="0" w:oddVBand="0" w:evenVBand="0" w:oddHBand="1" w:evenHBand="0" w:firstRowFirstColumn="0" w:firstRowLastColumn="0" w:lastRowFirstColumn="0" w:lastRowLastColumn="0"/>
            </w:pPr>
            <w:r w:rsidRPr="00C10404">
              <w:t>Most (50 – 100%)</w:t>
            </w:r>
          </w:p>
          <w:p w14:paraId="1EC589DD" w14:textId="77777777" w:rsidR="00EC3660" w:rsidRPr="00C10404" w:rsidRDefault="00EC3660" w:rsidP="00B733E1">
            <w:pPr>
              <w:pStyle w:val="ListParagraph"/>
              <w:numPr>
                <w:ilvl w:val="1"/>
                <w:numId w:val="14"/>
              </w:numPr>
              <w:spacing w:after="60"/>
              <w:ind w:left="426"/>
              <w:contextualSpacing w:val="0"/>
              <w:cnfStyle w:val="000000100000" w:firstRow="0" w:lastRow="0" w:firstColumn="0" w:lastColumn="0" w:oddVBand="0" w:evenVBand="0" w:oddHBand="1" w:evenHBand="0" w:firstRowFirstColumn="0" w:firstRowLastColumn="0" w:lastRowFirstColumn="0" w:lastRowLastColumn="0"/>
            </w:pPr>
            <w:r w:rsidRPr="00C10404">
              <w:t xml:space="preserve">Unsure (comment) </w:t>
            </w:r>
            <w:r w:rsidRPr="00C10404">
              <w:rPr>
                <w:i/>
              </w:rPr>
              <w:t>[free text]</w:t>
            </w:r>
          </w:p>
        </w:tc>
        <w:tc>
          <w:tcPr>
            <w:tcW w:w="1774" w:type="pct"/>
          </w:tcPr>
          <w:p w14:paraId="1B469FE8"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r w:rsidRPr="00C10404">
              <w:t>Data created in or by your organisation is any original data collection</w:t>
            </w:r>
            <w:r>
              <w:t>s</w:t>
            </w:r>
            <w:r w:rsidRPr="00C10404">
              <w:t xml:space="preserve"> by your organisation (e.g. through a survey or data manipulation) or collected by your organisation because of business processes that it manages (e.g. applications for a permit).</w:t>
            </w:r>
          </w:p>
          <w:p w14:paraId="7F7138BB"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r>
              <w:t>This is distinct from data that has been collected by other organisations.</w:t>
            </w:r>
          </w:p>
          <w:p w14:paraId="359A59A4" w14:textId="77777777" w:rsidR="00EC3660" w:rsidRPr="00C10404" w:rsidRDefault="00EC3660" w:rsidP="00B733E1">
            <w:pPr>
              <w:spacing w:after="60"/>
              <w:cnfStyle w:val="000000100000" w:firstRow="0" w:lastRow="0" w:firstColumn="0" w:lastColumn="0" w:oddVBand="0" w:evenVBand="0" w:oddHBand="1" w:evenHBand="0" w:firstRowFirstColumn="0" w:firstRowLastColumn="0" w:lastRowFirstColumn="0" w:lastRowLastColumn="0"/>
            </w:pPr>
            <w:r w:rsidRPr="00C10404">
              <w:t>The percentage of data is relative to the estimated volume of data holdings you provided above.</w:t>
            </w:r>
          </w:p>
        </w:tc>
      </w:tr>
      <w:tr w:rsidR="00753179" w:rsidRPr="00C10404" w14:paraId="559A34D0"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17A5A097" w14:textId="77777777" w:rsidR="00753179" w:rsidRPr="00C10404" w:rsidRDefault="00753179" w:rsidP="007B115A">
            <w:pPr>
              <w:spacing w:after="160"/>
            </w:pPr>
          </w:p>
        </w:tc>
        <w:tc>
          <w:tcPr>
            <w:tcW w:w="4736" w:type="pct"/>
            <w:gridSpan w:val="3"/>
          </w:tcPr>
          <w:p w14:paraId="480E8F9B"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rPr>
                <w:b/>
              </w:rPr>
            </w:pPr>
            <w:r w:rsidRPr="00C10404">
              <w:rPr>
                <w:b/>
              </w:rPr>
              <w:t>Organisational data governance controls</w:t>
            </w:r>
          </w:p>
          <w:p w14:paraId="71A80379" w14:textId="3E3FDEF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pPr>
            <w:r>
              <w:t xml:space="preserve">The following statements refer to your organisation’s data management and governance policies and practices and </w:t>
            </w:r>
            <w:r w:rsidR="4B608C25">
              <w:t xml:space="preserve">the </w:t>
            </w:r>
            <w:r>
              <w:t>appropriately qualified individual with responsibility for leading the organisation’s data agenda.</w:t>
            </w:r>
          </w:p>
        </w:tc>
      </w:tr>
      <w:tr w:rsidR="00116694" w:rsidRPr="00C10404" w14:paraId="797027EB"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17E8F325" w14:textId="77777777" w:rsidR="00753179" w:rsidRPr="00C10404" w:rsidRDefault="00753179" w:rsidP="007B115A">
            <w:pPr>
              <w:pStyle w:val="ListParagraph"/>
              <w:numPr>
                <w:ilvl w:val="0"/>
                <w:numId w:val="31"/>
              </w:numPr>
              <w:spacing w:after="60"/>
            </w:pPr>
          </w:p>
        </w:tc>
        <w:tc>
          <w:tcPr>
            <w:tcW w:w="1185" w:type="pct"/>
          </w:tcPr>
          <w:p w14:paraId="5EC49547"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We know the data we hold</w:t>
            </w:r>
          </w:p>
        </w:tc>
        <w:tc>
          <w:tcPr>
            <w:tcW w:w="1777" w:type="pct"/>
          </w:tcPr>
          <w:p w14:paraId="369F9F88" w14:textId="77777777" w:rsidR="00753179" w:rsidRPr="00C10404" w:rsidRDefault="00753179" w:rsidP="001B0FE3">
            <w:pPr>
              <w:numPr>
                <w:ilvl w:val="0"/>
                <w:numId w:val="24"/>
              </w:numPr>
              <w:spacing w:after="60"/>
              <w:cnfStyle w:val="000000100000" w:firstRow="0" w:lastRow="0" w:firstColumn="0" w:lastColumn="0" w:oddVBand="0" w:evenVBand="0" w:oddHBand="1" w:evenHBand="0" w:firstRowFirstColumn="0" w:firstRowLastColumn="0" w:lastRowFirstColumn="0" w:lastRowLastColumn="0"/>
            </w:pPr>
            <w:r w:rsidRPr="00C10404">
              <w:t>We do not have any kind of organised inventory of our data holdings</w:t>
            </w:r>
          </w:p>
          <w:p w14:paraId="24B7FCF9" w14:textId="77777777" w:rsidR="00753179" w:rsidRPr="00C10404" w:rsidRDefault="00753179" w:rsidP="001B0FE3">
            <w:pPr>
              <w:numPr>
                <w:ilvl w:val="0"/>
                <w:numId w:val="24"/>
              </w:numPr>
              <w:spacing w:after="60"/>
              <w:cnfStyle w:val="000000100000" w:firstRow="0" w:lastRow="0" w:firstColumn="0" w:lastColumn="0" w:oddVBand="0" w:evenVBand="0" w:oddHBand="1" w:evenHBand="0" w:firstRowFirstColumn="0" w:firstRowLastColumn="0" w:lastRowFirstColumn="0" w:lastRowLastColumn="0"/>
            </w:pPr>
            <w:r w:rsidRPr="00C10404">
              <w:t>We have an inventory of the personal information that we hold</w:t>
            </w:r>
          </w:p>
          <w:p w14:paraId="4170AAC2" w14:textId="77777777" w:rsidR="00753179" w:rsidRPr="00C10404" w:rsidRDefault="00753179" w:rsidP="001B0FE3">
            <w:pPr>
              <w:numPr>
                <w:ilvl w:val="0"/>
                <w:numId w:val="24"/>
              </w:numPr>
              <w:spacing w:after="60"/>
              <w:cnfStyle w:val="000000100000" w:firstRow="0" w:lastRow="0" w:firstColumn="0" w:lastColumn="0" w:oddVBand="0" w:evenVBand="0" w:oddHBand="1" w:evenHBand="0" w:firstRowFirstColumn="0" w:firstRowLastColumn="0" w:lastRowFirstColumn="0" w:lastRowLastColumn="0"/>
            </w:pPr>
            <w:r w:rsidRPr="00C10404">
              <w:t xml:space="preserve">We have </w:t>
            </w:r>
            <w:proofErr w:type="gramStart"/>
            <w:r w:rsidRPr="00C10404">
              <w:t>a number of</w:t>
            </w:r>
            <w:proofErr w:type="gramEnd"/>
            <w:r w:rsidRPr="00C10404">
              <w:t xml:space="preserve"> different data inventories, including an inventory of personal information although nothing centralised</w:t>
            </w:r>
          </w:p>
          <w:p w14:paraId="1A53A733" w14:textId="77777777" w:rsidR="00753179" w:rsidRPr="00C10404" w:rsidRDefault="00753179" w:rsidP="001B0FE3">
            <w:pPr>
              <w:numPr>
                <w:ilvl w:val="0"/>
                <w:numId w:val="24"/>
              </w:numPr>
              <w:spacing w:after="60"/>
              <w:cnfStyle w:val="000000100000" w:firstRow="0" w:lastRow="0" w:firstColumn="0" w:lastColumn="0" w:oddVBand="0" w:evenVBand="0" w:oddHBand="1" w:evenHBand="0" w:firstRowFirstColumn="0" w:firstRowLastColumn="0" w:lastRowFirstColumn="0" w:lastRowLastColumn="0"/>
            </w:pPr>
            <w:r w:rsidRPr="00C10404">
              <w:t>We have a centralised data inventory, which includes personal information</w:t>
            </w:r>
          </w:p>
          <w:p w14:paraId="16421763"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Comment (optional)</w:t>
            </w:r>
            <w:r w:rsidRPr="00C10404">
              <w:rPr>
                <w:i/>
              </w:rPr>
              <w:t xml:space="preserve"> [free text]</w:t>
            </w:r>
          </w:p>
        </w:tc>
        <w:tc>
          <w:tcPr>
            <w:tcW w:w="1774" w:type="pct"/>
          </w:tcPr>
          <w:p w14:paraId="0087EBDD"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4177BC3F"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5EB849C6" w14:textId="77777777" w:rsidR="00753179" w:rsidRPr="00C10404" w:rsidRDefault="00753179" w:rsidP="007B115A">
            <w:pPr>
              <w:pStyle w:val="ListParagraph"/>
              <w:numPr>
                <w:ilvl w:val="0"/>
                <w:numId w:val="31"/>
              </w:numPr>
              <w:spacing w:after="60"/>
            </w:pPr>
          </w:p>
        </w:tc>
        <w:tc>
          <w:tcPr>
            <w:tcW w:w="1185" w:type="pct"/>
          </w:tcPr>
          <w:p w14:paraId="5EF3096B"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We know the value of data that we hold</w:t>
            </w:r>
          </w:p>
        </w:tc>
        <w:tc>
          <w:tcPr>
            <w:tcW w:w="1777" w:type="pct"/>
          </w:tcPr>
          <w:p w14:paraId="2CBD3B91" w14:textId="77777777" w:rsidR="00753179" w:rsidRPr="00C10404" w:rsidRDefault="00753179" w:rsidP="001B0FE3">
            <w:pPr>
              <w:pStyle w:val="ListParagraph"/>
              <w:numPr>
                <w:ilvl w:val="1"/>
                <w:numId w:val="25"/>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The value of data held by our organisation is unknown</w:t>
            </w:r>
          </w:p>
          <w:p w14:paraId="72A30084" w14:textId="77777777" w:rsidR="00753179" w:rsidRPr="00C10404" w:rsidRDefault="00753179" w:rsidP="001B0FE3">
            <w:pPr>
              <w:pStyle w:val="ListParagraph"/>
              <w:numPr>
                <w:ilvl w:val="1"/>
                <w:numId w:val="25"/>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The value of data is driven by the needs of projects and/or individuals</w:t>
            </w:r>
          </w:p>
          <w:p w14:paraId="7257B5CC" w14:textId="5CF4CF19" w:rsidR="00753179" w:rsidRPr="00C10404" w:rsidRDefault="00753179" w:rsidP="001B0FE3">
            <w:pPr>
              <w:pStyle w:val="ListParagraph"/>
              <w:numPr>
                <w:ilvl w:val="1"/>
                <w:numId w:val="25"/>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Business units understand the value of the data they hold (e.g., could identify business critical data</w:t>
            </w:r>
            <w:r w:rsidR="00691706">
              <w:t xml:space="preserve"> </w:t>
            </w:r>
            <w:r w:rsidRPr="00C10404">
              <w:t>/</w:t>
            </w:r>
            <w:r w:rsidR="00691706">
              <w:t xml:space="preserve"> </w:t>
            </w:r>
            <w:r w:rsidRPr="00C10404">
              <w:t>high value data quickly)</w:t>
            </w:r>
          </w:p>
          <w:p w14:paraId="29E6380A" w14:textId="77777777" w:rsidR="00753179" w:rsidRPr="00C10404" w:rsidRDefault="00753179" w:rsidP="001B0FE3">
            <w:pPr>
              <w:pStyle w:val="ListParagraph"/>
              <w:numPr>
                <w:ilvl w:val="1"/>
                <w:numId w:val="25"/>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 xml:space="preserve">We understand the value of our data at an organisational level and have a consistent way of assessing the value of individual datasets to the organisation </w:t>
            </w:r>
          </w:p>
          <w:p w14:paraId="0000A4E3"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Comment (optional)</w:t>
            </w:r>
            <w:r w:rsidRPr="00C10404">
              <w:rPr>
                <w:i/>
              </w:rPr>
              <w:t xml:space="preserve"> [free text]</w:t>
            </w:r>
          </w:p>
        </w:tc>
        <w:tc>
          <w:tcPr>
            <w:tcW w:w="1774" w:type="pct"/>
          </w:tcPr>
          <w:p w14:paraId="33C2565B" w14:textId="77777777" w:rsidR="00753179" w:rsidRPr="00C10404" w:rsidRDefault="00753179" w:rsidP="00EC10E7">
            <w:pPr>
              <w:spacing w:after="60"/>
              <w:ind w:left="-17"/>
              <w:cnfStyle w:val="000000000000" w:firstRow="0" w:lastRow="0" w:firstColumn="0" w:lastColumn="0" w:oddVBand="0" w:evenVBand="0" w:oddHBand="0" w:evenHBand="0" w:firstRowFirstColumn="0" w:firstRowLastColumn="0" w:lastRowFirstColumn="0" w:lastRowLastColumn="0"/>
            </w:pPr>
          </w:p>
        </w:tc>
      </w:tr>
      <w:tr w:rsidR="00116694" w:rsidRPr="00C10404" w14:paraId="3915D9E9"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297DA6B0" w14:textId="77777777" w:rsidR="00753179" w:rsidRPr="00C10404" w:rsidRDefault="00753179" w:rsidP="007B115A">
            <w:pPr>
              <w:pStyle w:val="ListParagraph"/>
              <w:keepNext/>
              <w:numPr>
                <w:ilvl w:val="0"/>
                <w:numId w:val="31"/>
              </w:numPr>
              <w:spacing w:after="60"/>
            </w:pPr>
          </w:p>
        </w:tc>
        <w:tc>
          <w:tcPr>
            <w:tcW w:w="1185" w:type="pct"/>
          </w:tcPr>
          <w:p w14:paraId="547073B2" w14:textId="77777777" w:rsidR="00753179" w:rsidRPr="00C10404" w:rsidRDefault="00753179" w:rsidP="00EC10E7">
            <w:pPr>
              <w:keepNext/>
              <w:spacing w:after="60"/>
              <w:cnfStyle w:val="000000100000" w:firstRow="0" w:lastRow="0" w:firstColumn="0" w:lastColumn="0" w:oddVBand="0" w:evenVBand="0" w:oddHBand="1" w:evenHBand="0" w:firstRowFirstColumn="0" w:firstRowLastColumn="0" w:lastRowFirstColumn="0" w:lastRowLastColumn="0"/>
            </w:pPr>
            <w:r w:rsidRPr="00C10404">
              <w:t>We manage data that we hold</w:t>
            </w:r>
          </w:p>
        </w:tc>
        <w:tc>
          <w:tcPr>
            <w:tcW w:w="1777" w:type="pct"/>
          </w:tcPr>
          <w:p w14:paraId="7913519F" w14:textId="77777777" w:rsidR="00753179" w:rsidRPr="00C10404" w:rsidRDefault="00753179" w:rsidP="001B0FE3">
            <w:pPr>
              <w:pStyle w:val="ListParagraph"/>
              <w:numPr>
                <w:ilvl w:val="1"/>
                <w:numId w:val="26"/>
              </w:numPr>
              <w:spacing w:after="60"/>
              <w:contextualSpacing w:val="0"/>
              <w:cnfStyle w:val="000000100000" w:firstRow="0" w:lastRow="0" w:firstColumn="0" w:lastColumn="0" w:oddVBand="0" w:evenVBand="0" w:oddHBand="1" w:evenHBand="0" w:firstRowFirstColumn="0" w:firstRowLastColumn="0" w:lastRowFirstColumn="0" w:lastRowLastColumn="0"/>
            </w:pPr>
            <w:r w:rsidRPr="00C10404">
              <w:t>We have no established practice for managing data</w:t>
            </w:r>
          </w:p>
          <w:p w14:paraId="752F386B" w14:textId="77777777" w:rsidR="00753179" w:rsidRPr="00C10404" w:rsidRDefault="00753179" w:rsidP="001B0FE3">
            <w:pPr>
              <w:pStyle w:val="ListParagraph"/>
              <w:numPr>
                <w:ilvl w:val="1"/>
                <w:numId w:val="26"/>
              </w:numPr>
              <w:spacing w:after="60"/>
              <w:contextualSpacing w:val="0"/>
              <w:cnfStyle w:val="000000100000" w:firstRow="0" w:lastRow="0" w:firstColumn="0" w:lastColumn="0" w:oddVBand="0" w:evenVBand="0" w:oddHBand="1" w:evenHBand="0" w:firstRowFirstColumn="0" w:firstRowLastColumn="0" w:lastRowFirstColumn="0" w:lastRowLastColumn="0"/>
            </w:pPr>
            <w:r w:rsidRPr="00C10404">
              <w:t>Our data is managed for a single purpose or on a project-by-project basis, by individuals according to their time and capability or by business units with some established practices</w:t>
            </w:r>
          </w:p>
          <w:p w14:paraId="2F946439" w14:textId="77777777" w:rsidR="00753179" w:rsidRPr="00C10404" w:rsidRDefault="00753179" w:rsidP="001B0FE3">
            <w:pPr>
              <w:pStyle w:val="ListParagraph"/>
              <w:numPr>
                <w:ilvl w:val="1"/>
                <w:numId w:val="26"/>
              </w:numPr>
              <w:spacing w:after="60"/>
              <w:contextualSpacing w:val="0"/>
              <w:cnfStyle w:val="000000100000" w:firstRow="0" w:lastRow="0" w:firstColumn="0" w:lastColumn="0" w:oddVBand="0" w:evenVBand="0" w:oddHBand="1" w:evenHBand="0" w:firstRowFirstColumn="0" w:firstRowLastColumn="0" w:lastRowFirstColumn="0" w:lastRowLastColumn="0"/>
            </w:pPr>
            <w:r w:rsidRPr="00C10404">
              <w:t>Our data is managed according to practices defined and documented at the organisational or business unit level as relevant</w:t>
            </w:r>
          </w:p>
          <w:p w14:paraId="6AD5A237" w14:textId="33598DFC" w:rsidR="00753179" w:rsidRPr="00C10404" w:rsidRDefault="00753179" w:rsidP="0AA77664">
            <w:pPr>
              <w:pStyle w:val="ListParagraph"/>
              <w:numPr>
                <w:ilvl w:val="1"/>
                <w:numId w:val="26"/>
              </w:numPr>
              <w:spacing w:after="60"/>
              <w:cnfStyle w:val="000000100000" w:firstRow="0" w:lastRow="0" w:firstColumn="0" w:lastColumn="0" w:oddVBand="0" w:evenVBand="0" w:oddHBand="1" w:evenHBand="0" w:firstRowFirstColumn="0" w:firstRowLastColumn="0" w:lastRowFirstColumn="0" w:lastRowLastColumn="0"/>
            </w:pPr>
            <w:r>
              <w:t>Our data is managed according to its value; we have a consistent way of valuing data across the organisation and invest proportionate effort in its management (i.e. set management standards according to high and low value data)</w:t>
            </w:r>
          </w:p>
          <w:p w14:paraId="20BD0B13"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Comment (optional)</w:t>
            </w:r>
            <w:r w:rsidRPr="00C10404">
              <w:rPr>
                <w:i/>
              </w:rPr>
              <w:t xml:space="preserve"> [free text]</w:t>
            </w:r>
          </w:p>
        </w:tc>
        <w:tc>
          <w:tcPr>
            <w:tcW w:w="1774" w:type="pct"/>
          </w:tcPr>
          <w:p w14:paraId="0F5E8B62"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6A4C99F0"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16559909" w14:textId="77777777" w:rsidR="00753179" w:rsidRPr="00C10404" w:rsidRDefault="00753179" w:rsidP="007B115A">
            <w:pPr>
              <w:pStyle w:val="ListParagraph"/>
              <w:keepNext/>
              <w:numPr>
                <w:ilvl w:val="0"/>
                <w:numId w:val="31"/>
              </w:numPr>
              <w:spacing w:after="60"/>
            </w:pPr>
          </w:p>
        </w:tc>
        <w:tc>
          <w:tcPr>
            <w:tcW w:w="1185" w:type="pct"/>
          </w:tcPr>
          <w:p w14:paraId="6CDCBC7E" w14:textId="77777777" w:rsidR="00753179" w:rsidRPr="00C10404" w:rsidRDefault="00753179" w:rsidP="00EC10E7">
            <w:pPr>
              <w:keepNext/>
              <w:spacing w:after="60"/>
              <w:cnfStyle w:val="000000000000" w:firstRow="0" w:lastRow="0" w:firstColumn="0" w:lastColumn="0" w:oddVBand="0" w:evenVBand="0" w:oddHBand="0" w:evenHBand="0" w:firstRowFirstColumn="0" w:firstRowLastColumn="0" w:lastRowFirstColumn="0" w:lastRowLastColumn="0"/>
            </w:pPr>
            <w:r w:rsidRPr="00C10404">
              <w:t>We manage our metadata*</w:t>
            </w:r>
          </w:p>
          <w:p w14:paraId="6B381FE3" w14:textId="77777777" w:rsidR="00753179" w:rsidRPr="00C10404" w:rsidRDefault="00753179" w:rsidP="00EC10E7">
            <w:pPr>
              <w:keepNext/>
              <w:spacing w:after="60"/>
              <w:cnfStyle w:val="000000000000" w:firstRow="0" w:lastRow="0" w:firstColumn="0" w:lastColumn="0" w:oddVBand="0" w:evenVBand="0" w:oddHBand="0" w:evenHBand="0" w:firstRowFirstColumn="0" w:firstRowLastColumn="0" w:lastRowFirstColumn="0" w:lastRowLastColumn="0"/>
            </w:pPr>
          </w:p>
        </w:tc>
        <w:tc>
          <w:tcPr>
            <w:tcW w:w="1777" w:type="pct"/>
          </w:tcPr>
          <w:p w14:paraId="632C39E1" w14:textId="77777777" w:rsidR="00753179" w:rsidRPr="00C10404" w:rsidRDefault="00753179" w:rsidP="001B0FE3">
            <w:pPr>
              <w:pStyle w:val="ListParagraph"/>
              <w:numPr>
                <w:ilvl w:val="1"/>
                <w:numId w:val="27"/>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no defined metadata standards</w:t>
            </w:r>
          </w:p>
          <w:p w14:paraId="32B554AA" w14:textId="77777777" w:rsidR="00753179" w:rsidRPr="00C10404" w:rsidRDefault="00753179" w:rsidP="001B0FE3">
            <w:pPr>
              <w:pStyle w:val="ListParagraph"/>
              <w:numPr>
                <w:ilvl w:val="1"/>
                <w:numId w:val="27"/>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some defined metadata standards</w:t>
            </w:r>
          </w:p>
          <w:p w14:paraId="717DD51F" w14:textId="77777777" w:rsidR="00753179" w:rsidRPr="00C10404" w:rsidRDefault="00753179" w:rsidP="001B0FE3">
            <w:pPr>
              <w:pStyle w:val="ListParagraph"/>
              <w:numPr>
                <w:ilvl w:val="1"/>
                <w:numId w:val="27"/>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agreed metadata standards defined for most data</w:t>
            </w:r>
          </w:p>
          <w:p w14:paraId="0365FE87" w14:textId="77777777" w:rsidR="00753179" w:rsidRPr="00C10404" w:rsidRDefault="00753179" w:rsidP="001B0FE3">
            <w:pPr>
              <w:pStyle w:val="ListParagraph"/>
              <w:numPr>
                <w:ilvl w:val="1"/>
                <w:numId w:val="27"/>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agreed metadata standards defined for nearly all data</w:t>
            </w:r>
          </w:p>
          <w:p w14:paraId="7AE222AF"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Comment (optional)</w:t>
            </w:r>
            <w:r w:rsidRPr="00C10404">
              <w:rPr>
                <w:i/>
              </w:rPr>
              <w:t xml:space="preserve"> [free text]</w:t>
            </w:r>
          </w:p>
        </w:tc>
        <w:tc>
          <w:tcPr>
            <w:tcW w:w="1774" w:type="pct"/>
          </w:tcPr>
          <w:p w14:paraId="505982C4" w14:textId="77777777" w:rsidR="00753179" w:rsidRPr="00C10404" w:rsidRDefault="00753179" w:rsidP="00753179">
            <w:pPr>
              <w:spacing w:after="60"/>
              <w:cnfStyle w:val="000000000000" w:firstRow="0" w:lastRow="0" w:firstColumn="0" w:lastColumn="0" w:oddVBand="0" w:evenVBand="0" w:oddHBand="0" w:evenHBand="0" w:firstRowFirstColumn="0" w:firstRowLastColumn="0" w:lastRowFirstColumn="0" w:lastRowLastColumn="0"/>
            </w:pPr>
            <w:r w:rsidRPr="00C10404">
              <w:t>*</w:t>
            </w:r>
            <w:proofErr w:type="gramStart"/>
            <w:r w:rsidRPr="00C10404">
              <w:t>metadata</w:t>
            </w:r>
            <w:proofErr w:type="gramEnd"/>
            <w:r w:rsidRPr="00C10404">
              <w:t xml:space="preserve"> – Other data standards are considered in later questions.</w:t>
            </w:r>
          </w:p>
          <w:p w14:paraId="14FA8853"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p>
        </w:tc>
      </w:tr>
      <w:tr w:rsidR="00116694" w:rsidRPr="00C10404" w14:paraId="5B0EA917"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17BA7876" w14:textId="77777777" w:rsidR="00753179" w:rsidRPr="00C10404" w:rsidRDefault="00753179" w:rsidP="007B115A">
            <w:pPr>
              <w:pStyle w:val="ListParagraph"/>
              <w:numPr>
                <w:ilvl w:val="0"/>
                <w:numId w:val="31"/>
              </w:numPr>
              <w:spacing w:after="60"/>
            </w:pPr>
          </w:p>
        </w:tc>
        <w:tc>
          <w:tcPr>
            <w:tcW w:w="1185" w:type="pct"/>
          </w:tcPr>
          <w:p w14:paraId="67AC0C66"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We use data ethically</w:t>
            </w:r>
          </w:p>
        </w:tc>
        <w:tc>
          <w:tcPr>
            <w:tcW w:w="1777" w:type="pct"/>
          </w:tcPr>
          <w:p w14:paraId="4E649479"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Our work does not require consideration of ethics</w:t>
            </w:r>
          </w:p>
          <w:p w14:paraId="03A0C39F"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We do not have a process for the consideration of ethics in using data</w:t>
            </w:r>
          </w:p>
          <w:p w14:paraId="497D602F"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We have a clear framework for the organisation to consider ethics associated with using data</w:t>
            </w:r>
          </w:p>
          <w:p w14:paraId="69DFD878"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We are bound by policy or legislation to consider ethics</w:t>
            </w:r>
          </w:p>
          <w:p w14:paraId="4B8054ED" w14:textId="77777777" w:rsidR="00753179" w:rsidRPr="00C10404" w:rsidRDefault="00753179" w:rsidP="00EC10E7">
            <w:pPr>
              <w:spacing w:after="60"/>
              <w:ind w:left="326" w:hanging="326"/>
              <w:cnfStyle w:val="000000100000" w:firstRow="0" w:lastRow="0" w:firstColumn="0" w:lastColumn="0" w:oddVBand="0" w:evenVBand="0" w:oddHBand="1" w:evenHBand="0" w:firstRowFirstColumn="0" w:firstRowLastColumn="0" w:lastRowFirstColumn="0" w:lastRowLastColumn="0"/>
            </w:pPr>
            <w:r w:rsidRPr="00C10404">
              <w:t>Comment (optional)</w:t>
            </w:r>
            <w:r w:rsidRPr="00C10404">
              <w:rPr>
                <w:i/>
              </w:rPr>
              <w:t xml:space="preserve"> [free text]</w:t>
            </w:r>
          </w:p>
        </w:tc>
        <w:tc>
          <w:tcPr>
            <w:tcW w:w="1774" w:type="pct"/>
          </w:tcPr>
          <w:p w14:paraId="1546E011"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2FEF7F03"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5C79CB0B" w14:textId="77777777" w:rsidR="00753179" w:rsidRPr="00C10404" w:rsidRDefault="00753179" w:rsidP="007B115A">
            <w:pPr>
              <w:pStyle w:val="ListParagraph"/>
              <w:keepNext/>
              <w:numPr>
                <w:ilvl w:val="0"/>
                <w:numId w:val="31"/>
              </w:numPr>
              <w:spacing w:after="60"/>
            </w:pPr>
          </w:p>
        </w:tc>
        <w:tc>
          <w:tcPr>
            <w:tcW w:w="1185" w:type="pct"/>
          </w:tcPr>
          <w:p w14:paraId="476F5038" w14:textId="77777777" w:rsidR="00753179" w:rsidRPr="00C10404" w:rsidRDefault="00753179" w:rsidP="00EC10E7">
            <w:pPr>
              <w:keepNext/>
              <w:spacing w:after="60"/>
              <w:cnfStyle w:val="000000000000" w:firstRow="0" w:lastRow="0" w:firstColumn="0" w:lastColumn="0" w:oddVBand="0" w:evenVBand="0" w:oddHBand="0" w:evenHBand="0" w:firstRowFirstColumn="0" w:firstRowLastColumn="0" w:lastRowFirstColumn="0" w:lastRowLastColumn="0"/>
            </w:pPr>
            <w:r w:rsidRPr="00C10404">
              <w:t>We have monitoring and reporting arrangements in place to govern our data management and use</w:t>
            </w:r>
          </w:p>
        </w:tc>
        <w:tc>
          <w:tcPr>
            <w:tcW w:w="1777" w:type="pct"/>
          </w:tcPr>
          <w:p w14:paraId="14654B6A" w14:textId="21692350" w:rsidR="00753179" w:rsidRPr="00C10404" w:rsidRDefault="00753179" w:rsidP="205FC23D">
            <w:pPr>
              <w:pStyle w:val="ListParagraph"/>
              <w:numPr>
                <w:ilvl w:val="0"/>
                <w:numId w:val="16"/>
              </w:numPr>
              <w:spacing w:after="60"/>
              <w:ind w:left="326" w:hanging="326"/>
              <w:cnfStyle w:val="000000000000" w:firstRow="0" w:lastRow="0" w:firstColumn="0" w:lastColumn="0" w:oddVBand="0" w:evenVBand="0" w:oddHBand="0" w:evenHBand="0" w:firstRowFirstColumn="0" w:firstRowLastColumn="0" w:lastRowFirstColumn="0" w:lastRowLastColumn="0"/>
            </w:pPr>
            <w:r>
              <w:t xml:space="preserve">There </w:t>
            </w:r>
            <w:r w:rsidR="3AD55E10">
              <w:t xml:space="preserve">is </w:t>
            </w:r>
            <w:r>
              <w:t xml:space="preserve">no regular or systemic monitoring or reporting arrangements in place </w:t>
            </w:r>
          </w:p>
          <w:p w14:paraId="0D0AD789" w14:textId="597C69A3" w:rsidR="00753179" w:rsidRPr="00C10404" w:rsidRDefault="00753179" w:rsidP="205FC23D">
            <w:pPr>
              <w:pStyle w:val="ListParagraph"/>
              <w:numPr>
                <w:ilvl w:val="0"/>
                <w:numId w:val="16"/>
              </w:numPr>
              <w:spacing w:after="60"/>
              <w:ind w:left="326" w:hanging="326"/>
              <w:cnfStyle w:val="000000000000" w:firstRow="0" w:lastRow="0" w:firstColumn="0" w:lastColumn="0" w:oddVBand="0" w:evenVBand="0" w:oddHBand="0" w:evenHBand="0" w:firstRowFirstColumn="0" w:firstRowLastColumn="0" w:lastRowFirstColumn="0" w:lastRowLastColumn="0"/>
            </w:pPr>
            <w:r>
              <w:t xml:space="preserve">There </w:t>
            </w:r>
            <w:r w:rsidR="63A03399">
              <w:t xml:space="preserve">are </w:t>
            </w:r>
            <w:r>
              <w:t>informal, project-based monitoring and reporting arrangements in place</w:t>
            </w:r>
          </w:p>
          <w:p w14:paraId="73FB54D2" w14:textId="14ED6730" w:rsidR="00753179" w:rsidRPr="00C10404" w:rsidRDefault="00753179" w:rsidP="205FC23D">
            <w:pPr>
              <w:pStyle w:val="ListParagraph"/>
              <w:numPr>
                <w:ilvl w:val="0"/>
                <w:numId w:val="16"/>
              </w:numPr>
              <w:spacing w:after="60"/>
              <w:ind w:left="326" w:hanging="326"/>
              <w:cnfStyle w:val="000000000000" w:firstRow="0" w:lastRow="0" w:firstColumn="0" w:lastColumn="0" w:oddVBand="0" w:evenVBand="0" w:oddHBand="0" w:evenHBand="0" w:firstRowFirstColumn="0" w:firstRowLastColumn="0" w:lastRowFirstColumn="0" w:lastRowLastColumn="0"/>
            </w:pPr>
            <w:r>
              <w:t xml:space="preserve">There </w:t>
            </w:r>
            <w:r w:rsidR="3915F9FC">
              <w:t xml:space="preserve">are </w:t>
            </w:r>
            <w:r>
              <w:t>organisational monitoring and reporting arrangements in place with limited review mechanisms</w:t>
            </w:r>
          </w:p>
          <w:p w14:paraId="0BF1E305" w14:textId="77777777" w:rsidR="00753179" w:rsidRPr="00C10404" w:rsidRDefault="00753179" w:rsidP="001B0FE3">
            <w:pPr>
              <w:pStyle w:val="ListParagraph"/>
              <w:numPr>
                <w:ilvl w:val="0"/>
                <w:numId w:val="16"/>
              </w:numPr>
              <w:spacing w:after="60"/>
              <w:ind w:left="326" w:hanging="326"/>
              <w:contextualSpacing w:val="0"/>
              <w:cnfStyle w:val="000000000000" w:firstRow="0" w:lastRow="0" w:firstColumn="0" w:lastColumn="0" w:oddVBand="0" w:evenVBand="0" w:oddHBand="0" w:evenHBand="0" w:firstRowFirstColumn="0" w:firstRowLastColumn="0" w:lastRowFirstColumn="0" w:lastRowLastColumn="0"/>
            </w:pPr>
            <w:r w:rsidRPr="00C10404">
              <w:t>There is organisational monitoring in place and a senior manager responsible for reporting and review to an executive committee</w:t>
            </w:r>
          </w:p>
          <w:p w14:paraId="599EEB7D" w14:textId="77777777" w:rsidR="00753179" w:rsidRPr="00C10404" w:rsidRDefault="00753179" w:rsidP="00EC10E7">
            <w:pPr>
              <w:spacing w:after="60"/>
              <w:ind w:left="326" w:hanging="326"/>
              <w:cnfStyle w:val="000000000000" w:firstRow="0" w:lastRow="0" w:firstColumn="0" w:lastColumn="0" w:oddVBand="0" w:evenVBand="0" w:oddHBand="0" w:evenHBand="0" w:firstRowFirstColumn="0" w:firstRowLastColumn="0" w:lastRowFirstColumn="0" w:lastRowLastColumn="0"/>
            </w:pPr>
            <w:r w:rsidRPr="00C10404">
              <w:t>Comment (optional)</w:t>
            </w:r>
            <w:r w:rsidRPr="00C10404">
              <w:rPr>
                <w:i/>
              </w:rPr>
              <w:t xml:space="preserve"> [free text]</w:t>
            </w:r>
          </w:p>
        </w:tc>
        <w:tc>
          <w:tcPr>
            <w:tcW w:w="1774" w:type="pct"/>
          </w:tcPr>
          <w:p w14:paraId="40BD0ED9"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p>
        </w:tc>
      </w:tr>
      <w:tr w:rsidR="00116694" w:rsidRPr="00C10404" w14:paraId="673F8AD4"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11E86A50" w14:textId="77777777" w:rsidR="00753179" w:rsidRPr="00C10404" w:rsidRDefault="00753179" w:rsidP="007B115A">
            <w:pPr>
              <w:pStyle w:val="ListParagraph"/>
              <w:keepNext/>
              <w:numPr>
                <w:ilvl w:val="0"/>
                <w:numId w:val="31"/>
              </w:numPr>
              <w:spacing w:after="60"/>
            </w:pPr>
          </w:p>
        </w:tc>
        <w:tc>
          <w:tcPr>
            <w:tcW w:w="1185" w:type="pct"/>
          </w:tcPr>
          <w:p w14:paraId="1C4338D6" w14:textId="77777777" w:rsidR="00753179" w:rsidRPr="00C10404" w:rsidRDefault="00753179" w:rsidP="00EC10E7">
            <w:pPr>
              <w:keepNext/>
              <w:spacing w:after="60"/>
              <w:cnfStyle w:val="000000100000" w:firstRow="0" w:lastRow="0" w:firstColumn="0" w:lastColumn="0" w:oddVBand="0" w:evenVBand="0" w:oddHBand="1" w:evenHBand="0" w:firstRowFirstColumn="0" w:firstRowLastColumn="0" w:lastRowFirstColumn="0" w:lastRowLastColumn="0"/>
            </w:pPr>
            <w:r w:rsidRPr="00C10404">
              <w:t xml:space="preserve">We have incident management arrangements in place to govern our data management and use </w:t>
            </w:r>
          </w:p>
          <w:p w14:paraId="59E81EF1"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c>
          <w:tcPr>
            <w:tcW w:w="1777" w:type="pct"/>
          </w:tcPr>
          <w:p w14:paraId="38F7DC0B"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There is no structured approach to incident management and/or breach response</w:t>
            </w:r>
          </w:p>
          <w:p w14:paraId="17C15955"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 xml:space="preserve">There </w:t>
            </w:r>
            <w:proofErr w:type="gramStart"/>
            <w:r w:rsidRPr="00C10404">
              <w:t>are</w:t>
            </w:r>
            <w:proofErr w:type="gramEnd"/>
            <w:r w:rsidRPr="00C10404">
              <w:t xml:space="preserve"> informal incident response processes managed on a project basis or within business units</w:t>
            </w:r>
          </w:p>
          <w:p w14:paraId="6F8CC25B"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pPr>
            <w:r w:rsidRPr="00C10404">
              <w:t>We have an incident management response plan with clear and documented incident response and escalation procedures</w:t>
            </w:r>
          </w:p>
          <w:p w14:paraId="06090AE8" w14:textId="77777777" w:rsidR="00753179" w:rsidRPr="00C10404" w:rsidRDefault="00753179" w:rsidP="001B0FE3">
            <w:pPr>
              <w:pStyle w:val="ListParagraph"/>
              <w:numPr>
                <w:ilvl w:val="0"/>
                <w:numId w:val="16"/>
              </w:numPr>
              <w:spacing w:after="60"/>
              <w:ind w:left="326" w:hanging="326"/>
              <w:contextualSpacing w:val="0"/>
              <w:cnfStyle w:val="000000100000" w:firstRow="0" w:lastRow="0" w:firstColumn="0" w:lastColumn="0" w:oddVBand="0" w:evenVBand="0" w:oddHBand="1" w:evenHBand="0" w:firstRowFirstColumn="0" w:firstRowLastColumn="0" w:lastRowFirstColumn="0" w:lastRowLastColumn="0"/>
              <w:rPr>
                <w:rFonts w:eastAsiaTheme="minorEastAsia"/>
              </w:rPr>
            </w:pPr>
            <w:r w:rsidRPr="00C10404">
              <w:t>We have an incident management response plan which is regularly tested and continuously improved</w:t>
            </w:r>
          </w:p>
          <w:p w14:paraId="23F424D9" w14:textId="77777777" w:rsidR="00753179" w:rsidRPr="00C10404" w:rsidRDefault="00753179" w:rsidP="00EC10E7">
            <w:pPr>
              <w:spacing w:after="60"/>
              <w:ind w:left="326" w:hanging="326"/>
              <w:cnfStyle w:val="000000100000" w:firstRow="0" w:lastRow="0" w:firstColumn="0" w:lastColumn="0" w:oddVBand="0" w:evenVBand="0" w:oddHBand="1" w:evenHBand="0" w:firstRowFirstColumn="0" w:firstRowLastColumn="0" w:lastRowFirstColumn="0" w:lastRowLastColumn="0"/>
              <w:rPr>
                <w:rFonts w:eastAsiaTheme="minorEastAsia"/>
              </w:rPr>
            </w:pPr>
            <w:r w:rsidRPr="00C10404">
              <w:t>Comment (optional)</w:t>
            </w:r>
            <w:r w:rsidRPr="00C10404">
              <w:rPr>
                <w:i/>
              </w:rPr>
              <w:t xml:space="preserve"> [free text]</w:t>
            </w:r>
          </w:p>
        </w:tc>
        <w:tc>
          <w:tcPr>
            <w:tcW w:w="1774" w:type="pct"/>
          </w:tcPr>
          <w:p w14:paraId="68366602"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Your incident management plans may include but not limited to:</w:t>
            </w:r>
          </w:p>
          <w:p w14:paraId="09F43804" w14:textId="77777777" w:rsidR="00753179" w:rsidRPr="00C10404" w:rsidRDefault="00753179" w:rsidP="001B0FE3">
            <w:pPr>
              <w:pStyle w:val="ListParagraph"/>
              <w:numPr>
                <w:ilvl w:val="0"/>
                <w:numId w:val="30"/>
              </w:numPr>
              <w:spacing w:after="60"/>
              <w:cnfStyle w:val="000000100000" w:firstRow="0" w:lastRow="0" w:firstColumn="0" w:lastColumn="0" w:oddVBand="0" w:evenVBand="0" w:oddHBand="1" w:evenHBand="0" w:firstRowFirstColumn="0" w:firstRowLastColumn="0" w:lastRowFirstColumn="0" w:lastRowLastColumn="0"/>
            </w:pPr>
            <w:r w:rsidRPr="00C10404">
              <w:t>data breach mitigation plan</w:t>
            </w:r>
          </w:p>
          <w:p w14:paraId="7915AA65" w14:textId="77777777" w:rsidR="00753179" w:rsidRPr="00C10404" w:rsidRDefault="00753179" w:rsidP="001B0FE3">
            <w:pPr>
              <w:pStyle w:val="ListParagraph"/>
              <w:numPr>
                <w:ilvl w:val="0"/>
                <w:numId w:val="30"/>
              </w:numPr>
              <w:spacing w:line="264" w:lineRule="auto"/>
              <w:cnfStyle w:val="000000100000" w:firstRow="0" w:lastRow="0" w:firstColumn="0" w:lastColumn="0" w:oddVBand="0" w:evenVBand="0" w:oddHBand="1" w:evenHBand="0" w:firstRowFirstColumn="0" w:firstRowLastColumn="0" w:lastRowFirstColumn="0" w:lastRowLastColumn="0"/>
            </w:pPr>
            <w:r w:rsidRPr="00C10404">
              <w:t>disaster recovery plan</w:t>
            </w:r>
          </w:p>
          <w:p w14:paraId="4F36E6B1" w14:textId="77777777" w:rsidR="00753179" w:rsidRPr="00C10404" w:rsidRDefault="00753179" w:rsidP="001B0FE3">
            <w:pPr>
              <w:pStyle w:val="ListParagraph"/>
              <w:numPr>
                <w:ilvl w:val="0"/>
                <w:numId w:val="30"/>
              </w:numPr>
              <w:spacing w:line="264" w:lineRule="auto"/>
              <w:cnfStyle w:val="000000100000" w:firstRow="0" w:lastRow="0" w:firstColumn="0" w:lastColumn="0" w:oddVBand="0" w:evenVBand="0" w:oddHBand="1" w:evenHBand="0" w:firstRowFirstColumn="0" w:firstRowLastColumn="0" w:lastRowFirstColumn="0" w:lastRowLastColumn="0"/>
            </w:pPr>
            <w:r w:rsidRPr="00C10404">
              <w:t>business continuity plan</w:t>
            </w:r>
          </w:p>
          <w:p w14:paraId="083CF3D7"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 xml:space="preserve">More information on incident management can be found in </w:t>
            </w:r>
            <w:hyperlink r:id="rId15" w:history="1">
              <w:r w:rsidRPr="00C10404">
                <w:rPr>
                  <w:rStyle w:val="Hyperlink"/>
                </w:rPr>
                <w:t>PSPF Policy 10: Safeguarding information from cyber threats</w:t>
              </w:r>
            </w:hyperlink>
            <w:r w:rsidRPr="00C10404">
              <w:t>.</w:t>
            </w:r>
          </w:p>
          <w:p w14:paraId="256322EC"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4C6B8EC7"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0BBDD1B8" w14:textId="77777777" w:rsidR="00753179" w:rsidRPr="00C10404" w:rsidRDefault="00753179" w:rsidP="007B115A">
            <w:pPr>
              <w:pStyle w:val="ListParagraph"/>
              <w:keepNext/>
              <w:numPr>
                <w:ilvl w:val="0"/>
                <w:numId w:val="31"/>
              </w:numPr>
              <w:spacing w:after="60"/>
            </w:pPr>
          </w:p>
        </w:tc>
        <w:tc>
          <w:tcPr>
            <w:tcW w:w="1185" w:type="pct"/>
          </w:tcPr>
          <w:p w14:paraId="0C232623" w14:textId="77777777" w:rsidR="00753179" w:rsidRPr="00C10404" w:rsidRDefault="00753179" w:rsidP="00EC10E7">
            <w:pPr>
              <w:keepNext/>
              <w:spacing w:after="60"/>
              <w:cnfStyle w:val="000000000000" w:firstRow="0" w:lastRow="0" w:firstColumn="0" w:lastColumn="0" w:oddVBand="0" w:evenVBand="0" w:oddHBand="0" w:evenHBand="0" w:firstRowFirstColumn="0" w:firstRowLastColumn="0" w:lastRowFirstColumn="0" w:lastRowLastColumn="0"/>
            </w:pPr>
            <w:r>
              <w:t xml:space="preserve">We manage data risks </w:t>
            </w:r>
          </w:p>
        </w:tc>
        <w:tc>
          <w:tcPr>
            <w:tcW w:w="1777" w:type="pct"/>
          </w:tcPr>
          <w:p w14:paraId="3B7AB939" w14:textId="77777777" w:rsidR="00753179" w:rsidRPr="00C10404" w:rsidRDefault="00753179" w:rsidP="001B0FE3">
            <w:pPr>
              <w:pStyle w:val="ListParagraph"/>
              <w:numPr>
                <w:ilvl w:val="0"/>
                <w:numId w:val="16"/>
              </w:numPr>
              <w:spacing w:after="60"/>
              <w:ind w:left="326" w:hanging="326"/>
              <w:contextualSpacing w:val="0"/>
              <w:cnfStyle w:val="000000000000" w:firstRow="0" w:lastRow="0" w:firstColumn="0" w:lastColumn="0" w:oddVBand="0" w:evenVBand="0" w:oddHBand="0" w:evenHBand="0" w:firstRowFirstColumn="0" w:firstRowLastColumn="0" w:lastRowFirstColumn="0" w:lastRowLastColumn="0"/>
            </w:pPr>
            <w:r w:rsidRPr="00C10404">
              <w:t xml:space="preserve">There is no risk management strategy in place </w:t>
            </w:r>
          </w:p>
          <w:p w14:paraId="6E20957F" w14:textId="77777777" w:rsidR="00753179" w:rsidRPr="00C10404" w:rsidRDefault="00753179" w:rsidP="001B0FE3">
            <w:pPr>
              <w:pStyle w:val="ListParagraph"/>
              <w:numPr>
                <w:ilvl w:val="0"/>
                <w:numId w:val="16"/>
              </w:numPr>
              <w:spacing w:after="60"/>
              <w:ind w:left="326" w:hanging="326"/>
              <w:contextualSpacing w:val="0"/>
              <w:cnfStyle w:val="000000000000" w:firstRow="0" w:lastRow="0" w:firstColumn="0" w:lastColumn="0" w:oddVBand="0" w:evenVBand="0" w:oddHBand="0" w:evenHBand="0" w:firstRowFirstColumn="0" w:firstRowLastColumn="0" w:lastRowFirstColumn="0" w:lastRowLastColumn="0"/>
            </w:pPr>
            <w:r w:rsidRPr="00C10404">
              <w:t xml:space="preserve">There is a general risk management strategy in our organisation </w:t>
            </w:r>
          </w:p>
          <w:p w14:paraId="73142883" w14:textId="77777777" w:rsidR="00753179" w:rsidRPr="00C10404" w:rsidRDefault="00753179" w:rsidP="001B0FE3">
            <w:pPr>
              <w:pStyle w:val="ListParagraph"/>
              <w:numPr>
                <w:ilvl w:val="0"/>
                <w:numId w:val="16"/>
              </w:numPr>
              <w:spacing w:after="60"/>
              <w:ind w:left="326" w:hanging="326"/>
              <w:contextualSpacing w:val="0"/>
              <w:cnfStyle w:val="000000000000" w:firstRow="0" w:lastRow="0" w:firstColumn="0" w:lastColumn="0" w:oddVBand="0" w:evenVBand="0" w:oddHBand="0" w:evenHBand="0" w:firstRowFirstColumn="0" w:firstRowLastColumn="0" w:lastRowFirstColumn="0" w:lastRowLastColumn="0"/>
            </w:pPr>
            <w:r w:rsidRPr="00C10404">
              <w:t>The business areas are responsible for managing their data risks within the organisational risk management strategy</w:t>
            </w:r>
          </w:p>
          <w:p w14:paraId="676321B3" w14:textId="77777777" w:rsidR="00753179" w:rsidRPr="00C10404" w:rsidRDefault="00753179" w:rsidP="001B0FE3">
            <w:pPr>
              <w:pStyle w:val="ListParagraph"/>
              <w:numPr>
                <w:ilvl w:val="0"/>
                <w:numId w:val="16"/>
              </w:numPr>
              <w:spacing w:after="60"/>
              <w:ind w:left="326" w:hanging="326"/>
              <w:contextualSpacing w:val="0"/>
              <w:cnfStyle w:val="000000000000" w:firstRow="0" w:lastRow="0" w:firstColumn="0" w:lastColumn="0" w:oddVBand="0" w:evenVBand="0" w:oddHBand="0" w:evenHBand="0" w:firstRowFirstColumn="0" w:firstRowLastColumn="0" w:lastRowFirstColumn="0" w:lastRowLastColumn="0"/>
            </w:pPr>
            <w:r w:rsidRPr="00C10404">
              <w:t>There is an organisational wide approach to managing data risks</w:t>
            </w:r>
          </w:p>
          <w:p w14:paraId="6110B075" w14:textId="77777777" w:rsidR="00753179" w:rsidRPr="00C10404" w:rsidRDefault="00753179" w:rsidP="001B0FE3">
            <w:pPr>
              <w:pStyle w:val="ListParagraph"/>
              <w:numPr>
                <w:ilvl w:val="0"/>
                <w:numId w:val="16"/>
              </w:numPr>
              <w:spacing w:after="60"/>
              <w:ind w:left="326" w:hanging="326"/>
              <w:contextualSpacing w:val="0"/>
              <w:cnfStyle w:val="000000000000" w:firstRow="0" w:lastRow="0" w:firstColumn="0" w:lastColumn="0" w:oddVBand="0" w:evenVBand="0" w:oddHBand="0" w:evenHBand="0" w:firstRowFirstColumn="0" w:firstRowLastColumn="0" w:lastRowFirstColumn="0" w:lastRowLastColumn="0"/>
            </w:pPr>
            <w:r w:rsidRPr="00C10404">
              <w:t>The organisation reports data risks to an external body, including the public</w:t>
            </w:r>
          </w:p>
          <w:p w14:paraId="584E6FF0" w14:textId="0C7A4F36" w:rsidR="00753179" w:rsidRPr="00C10404" w:rsidRDefault="00753179" w:rsidP="00EC10E7">
            <w:pPr>
              <w:spacing w:after="60"/>
              <w:ind w:left="326" w:hanging="326"/>
              <w:cnfStyle w:val="000000000000" w:firstRow="0" w:lastRow="0" w:firstColumn="0" w:lastColumn="0" w:oddVBand="0" w:evenVBand="0" w:oddHBand="0" w:evenHBand="0" w:firstRowFirstColumn="0" w:firstRowLastColumn="0" w:lastRowFirstColumn="0" w:lastRowLastColumn="0"/>
            </w:pPr>
            <w:r w:rsidRPr="00C10404">
              <w:t>Comment (optional)</w:t>
            </w:r>
            <w:r w:rsidR="00456A9B">
              <w:t xml:space="preserve"> </w:t>
            </w:r>
            <w:r w:rsidRPr="00C10404">
              <w:rPr>
                <w:i/>
              </w:rPr>
              <w:t>[free text]</w:t>
            </w:r>
          </w:p>
        </w:tc>
        <w:tc>
          <w:tcPr>
            <w:tcW w:w="1774" w:type="pct"/>
          </w:tcPr>
          <w:p w14:paraId="5429388E" w14:textId="77777777" w:rsidR="00753179" w:rsidRPr="00C10404" w:rsidRDefault="00753179" w:rsidP="00EC10E7">
            <w:pPr>
              <w:spacing w:after="60"/>
              <w:ind w:left="1"/>
              <w:cnfStyle w:val="000000000000" w:firstRow="0" w:lastRow="0" w:firstColumn="0" w:lastColumn="0" w:oddVBand="0" w:evenVBand="0" w:oddHBand="0" w:evenHBand="0" w:firstRowFirstColumn="0" w:firstRowLastColumn="0" w:lastRowFirstColumn="0" w:lastRowLastColumn="0"/>
            </w:pPr>
            <w:r w:rsidRPr="00C10404" w:rsidDel="000160E2">
              <w:t xml:space="preserve"> </w:t>
            </w:r>
          </w:p>
        </w:tc>
      </w:tr>
      <w:tr w:rsidR="00116694" w:rsidRPr="00C10404" w14:paraId="4DCE3382"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55515769" w14:textId="77777777" w:rsidR="00753179" w:rsidRPr="00C10404" w:rsidRDefault="00753179" w:rsidP="007B115A">
            <w:pPr>
              <w:pStyle w:val="ListParagraph"/>
              <w:keepNext/>
              <w:numPr>
                <w:ilvl w:val="0"/>
                <w:numId w:val="31"/>
              </w:numPr>
              <w:spacing w:after="60"/>
            </w:pPr>
          </w:p>
        </w:tc>
        <w:tc>
          <w:tcPr>
            <w:tcW w:w="1185" w:type="pct"/>
          </w:tcPr>
          <w:p w14:paraId="2C933F4C" w14:textId="77777777" w:rsidR="00753179" w:rsidRPr="00C10404" w:rsidRDefault="00753179" w:rsidP="00EC10E7">
            <w:pPr>
              <w:keepNext/>
              <w:spacing w:after="60"/>
              <w:cnfStyle w:val="000000100000" w:firstRow="0" w:lastRow="0" w:firstColumn="0" w:lastColumn="0" w:oddVBand="0" w:evenVBand="0" w:oddHBand="1" w:evenHBand="0" w:firstRowFirstColumn="0" w:firstRowLastColumn="0" w:lastRowFirstColumn="0" w:lastRowLastColumn="0"/>
            </w:pPr>
            <w:r w:rsidRPr="00C10404">
              <w:t>Does your organisation have obligations for handling personal information?</w:t>
            </w:r>
          </w:p>
        </w:tc>
        <w:tc>
          <w:tcPr>
            <w:tcW w:w="1777" w:type="pct"/>
          </w:tcPr>
          <w:p w14:paraId="27F00C85" w14:textId="77777777" w:rsidR="00753179" w:rsidRPr="00C10404" w:rsidRDefault="00753179" w:rsidP="001B0FE3">
            <w:pPr>
              <w:pStyle w:val="ListParagraph"/>
              <w:numPr>
                <w:ilvl w:val="0"/>
                <w:numId w:val="13"/>
              </w:numPr>
              <w:spacing w:after="60" w:line="264" w:lineRule="auto"/>
              <w:ind w:left="426"/>
              <w:cnfStyle w:val="000000100000" w:firstRow="0" w:lastRow="0" w:firstColumn="0" w:lastColumn="0" w:oddVBand="0" w:evenVBand="0" w:oddHBand="1" w:evenHBand="0" w:firstRowFirstColumn="0" w:firstRowLastColumn="0" w:lastRowFirstColumn="0" w:lastRowLastColumn="0"/>
            </w:pPr>
            <w:r w:rsidRPr="00C10404">
              <w:t>Yes – legislative obligations</w:t>
            </w:r>
          </w:p>
          <w:p w14:paraId="3F1D0FDA" w14:textId="77777777" w:rsidR="00753179" w:rsidRPr="00C10404" w:rsidRDefault="00753179" w:rsidP="001B0FE3">
            <w:pPr>
              <w:pStyle w:val="ListParagraph"/>
              <w:numPr>
                <w:ilvl w:val="0"/>
                <w:numId w:val="13"/>
              </w:numPr>
              <w:spacing w:after="60" w:line="264" w:lineRule="auto"/>
              <w:ind w:left="426"/>
              <w:cnfStyle w:val="000000100000" w:firstRow="0" w:lastRow="0" w:firstColumn="0" w:lastColumn="0" w:oddVBand="0" w:evenVBand="0" w:oddHBand="1" w:evenHBand="0" w:firstRowFirstColumn="0" w:firstRowLastColumn="0" w:lastRowFirstColumn="0" w:lastRowLastColumn="0"/>
            </w:pPr>
            <w:r w:rsidRPr="00C10404">
              <w:t>Yes – policy obligations*</w:t>
            </w:r>
          </w:p>
          <w:p w14:paraId="58F5E740" w14:textId="77777777" w:rsidR="00753179" w:rsidRPr="00C10404" w:rsidRDefault="00753179" w:rsidP="001B0FE3">
            <w:pPr>
              <w:pStyle w:val="ListParagraph"/>
              <w:numPr>
                <w:ilvl w:val="0"/>
                <w:numId w:val="13"/>
              </w:numPr>
              <w:spacing w:after="60" w:line="264" w:lineRule="auto"/>
              <w:ind w:left="426"/>
              <w:cnfStyle w:val="000000100000" w:firstRow="0" w:lastRow="0" w:firstColumn="0" w:lastColumn="0" w:oddVBand="0" w:evenVBand="0" w:oddHBand="1" w:evenHBand="0" w:firstRowFirstColumn="0" w:firstRowLastColumn="0" w:lastRowFirstColumn="0" w:lastRowLastColumn="0"/>
            </w:pPr>
            <w:r w:rsidRPr="00C10404">
              <w:t>No</w:t>
            </w:r>
          </w:p>
          <w:p w14:paraId="6CB55FE8" w14:textId="04E6CD0D"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Comment (optional)</w:t>
            </w:r>
            <w:r w:rsidRPr="00C10404">
              <w:rPr>
                <w:i/>
              </w:rPr>
              <w:t xml:space="preserve"> [free text]</w:t>
            </w:r>
          </w:p>
          <w:p w14:paraId="052D4970"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If Yes - legislative, What legislation applies to your organisation?</w:t>
            </w:r>
          </w:p>
          <w:p w14:paraId="3566EE6F" w14:textId="77777777" w:rsidR="00753179" w:rsidRPr="00C10404" w:rsidRDefault="00753179" w:rsidP="001B0FE3">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Privacy Act 1988</w:t>
            </w:r>
            <w:r w:rsidRPr="00C10404">
              <w:t xml:space="preserve"> (</w:t>
            </w:r>
            <w:proofErr w:type="spellStart"/>
            <w:r w:rsidRPr="00C10404">
              <w:t>Cth</w:t>
            </w:r>
            <w:proofErr w:type="spellEnd"/>
            <w:r w:rsidRPr="00C10404">
              <w:t>)</w:t>
            </w:r>
          </w:p>
          <w:p w14:paraId="48D5DA43" w14:textId="77777777" w:rsidR="00753179" w:rsidRPr="00C10404" w:rsidRDefault="00753179" w:rsidP="001B0FE3">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Information Privacy Act 2014</w:t>
            </w:r>
            <w:r w:rsidRPr="00C10404">
              <w:t xml:space="preserve"> (ACT)</w:t>
            </w:r>
          </w:p>
          <w:p w14:paraId="4F23102F" w14:textId="77777777" w:rsidR="00753179" w:rsidRPr="00C10404" w:rsidRDefault="00753179" w:rsidP="001B0FE3">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Privacy and Personal Information Protection Act 1998</w:t>
            </w:r>
            <w:r w:rsidRPr="00C10404">
              <w:t xml:space="preserve"> (NSW)</w:t>
            </w:r>
          </w:p>
          <w:p w14:paraId="0F30BEBB" w14:textId="77777777" w:rsidR="00753179" w:rsidRPr="00C10404" w:rsidRDefault="00753179" w:rsidP="001B0FE3">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Information Act 2002</w:t>
            </w:r>
            <w:r w:rsidRPr="00C10404">
              <w:t xml:space="preserve"> (NT)</w:t>
            </w:r>
          </w:p>
          <w:p w14:paraId="5C11D5BD" w14:textId="77777777" w:rsidR="00753179" w:rsidRPr="00C10404" w:rsidRDefault="00753179" w:rsidP="001B0FE3">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Information Privacy Act 2009</w:t>
            </w:r>
            <w:r w:rsidRPr="00C10404">
              <w:t xml:space="preserve"> (QLD)</w:t>
            </w:r>
          </w:p>
          <w:p w14:paraId="33418A47" w14:textId="77777777" w:rsidR="00753179" w:rsidRPr="00C10404" w:rsidRDefault="00753179" w:rsidP="001B0FE3">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Privacy and Data Protection Act 2014</w:t>
            </w:r>
            <w:r w:rsidRPr="00C10404">
              <w:t xml:space="preserve"> (VIC)</w:t>
            </w:r>
          </w:p>
          <w:p w14:paraId="06705D14" w14:textId="3072C24D" w:rsidR="00753179" w:rsidRPr="00C10404" w:rsidRDefault="00753179" w:rsidP="00EC10E7">
            <w:pPr>
              <w:pStyle w:val="ListParagraph"/>
              <w:numPr>
                <w:ilvl w:val="0"/>
                <w:numId w:val="29"/>
              </w:numPr>
              <w:spacing w:after="60"/>
              <w:ind w:left="897" w:hanging="425"/>
              <w:cnfStyle w:val="000000100000" w:firstRow="0" w:lastRow="0" w:firstColumn="0" w:lastColumn="0" w:oddVBand="0" w:evenVBand="0" w:oddHBand="1" w:evenHBand="0" w:firstRowFirstColumn="0" w:firstRowLastColumn="0" w:lastRowFirstColumn="0" w:lastRowLastColumn="0"/>
            </w:pPr>
            <w:r w:rsidRPr="00C10404">
              <w:rPr>
                <w:i/>
              </w:rPr>
              <w:t>Personal Information Protection Act 2004</w:t>
            </w:r>
            <w:r w:rsidRPr="00C10404">
              <w:t xml:space="preserve"> (TAS)</w:t>
            </w:r>
          </w:p>
        </w:tc>
        <w:tc>
          <w:tcPr>
            <w:tcW w:w="1774" w:type="pct"/>
          </w:tcPr>
          <w:p w14:paraId="1FAF8689"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t>This includes how you collect, store and use personal information.</w:t>
            </w:r>
          </w:p>
          <w:p w14:paraId="2BC8E713" w14:textId="77777777" w:rsidR="00753179" w:rsidRPr="00C10404" w:rsidRDefault="00753179" w:rsidP="00753179">
            <w:pPr>
              <w:spacing w:after="60"/>
              <w:cnfStyle w:val="000000100000" w:firstRow="0" w:lastRow="0" w:firstColumn="0" w:lastColumn="0" w:oddVBand="0" w:evenVBand="0" w:oddHBand="1" w:evenHBand="0" w:firstRowFirstColumn="0" w:firstRowLastColumn="0" w:lastRowFirstColumn="0" w:lastRowLastColumn="0"/>
            </w:pPr>
            <w:r w:rsidRPr="00C10404">
              <w:t>* Yes – policy obligations – You may have a whole of government or agency specific policy that you commit to.</w:t>
            </w:r>
          </w:p>
          <w:p w14:paraId="55558B4F"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7DBAF53B"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7A9AEBF2" w14:textId="77777777" w:rsidR="00753179" w:rsidRPr="00C10404" w:rsidRDefault="00753179" w:rsidP="007B115A">
            <w:pPr>
              <w:pStyle w:val="ListParagraph"/>
              <w:numPr>
                <w:ilvl w:val="0"/>
                <w:numId w:val="31"/>
              </w:numPr>
              <w:spacing w:after="60"/>
            </w:pPr>
          </w:p>
        </w:tc>
        <w:tc>
          <w:tcPr>
            <w:tcW w:w="1185" w:type="pct"/>
          </w:tcPr>
          <w:p w14:paraId="245AAE6F"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How does your organisation manage personal information?</w:t>
            </w:r>
          </w:p>
        </w:tc>
        <w:tc>
          <w:tcPr>
            <w:tcW w:w="1777" w:type="pct"/>
          </w:tcPr>
          <w:p w14:paraId="45E29431" w14:textId="77777777"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 xml:space="preserve">We do not deal with personal information </w:t>
            </w:r>
          </w:p>
          <w:p w14:paraId="205BFAAA" w14:textId="77777777"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a privacy policy for the organisation</w:t>
            </w:r>
          </w:p>
          <w:p w14:paraId="03ABFD97" w14:textId="23174101"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position specific privacy policy</w:t>
            </w:r>
            <w:r w:rsidR="00777351">
              <w:t xml:space="preserve"> </w:t>
            </w:r>
            <w:r w:rsidRPr="00C10404">
              <w:t>/</w:t>
            </w:r>
            <w:r w:rsidR="00777351">
              <w:t xml:space="preserve"> </w:t>
            </w:r>
            <w:r w:rsidRPr="00C10404">
              <w:t>policies</w:t>
            </w:r>
          </w:p>
          <w:p w14:paraId="782C3550" w14:textId="77777777"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guidance material, checklists and templates that informs how to manage privacy and respond to incidents</w:t>
            </w:r>
          </w:p>
          <w:p w14:paraId="53062563" w14:textId="77777777"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an ethics framework that includes consideration of how we seek consent and how we use personal information</w:t>
            </w:r>
          </w:p>
          <w:p w14:paraId="2DD53363" w14:textId="217B3C22"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mechanisms in place to ensure informed consent for the data that the organisation receives</w:t>
            </w:r>
            <w:r w:rsidR="00CB0E0E">
              <w:t xml:space="preserve"> </w:t>
            </w:r>
            <w:r w:rsidRPr="00C10404">
              <w:t>/</w:t>
            </w:r>
            <w:r w:rsidR="007D650C">
              <w:t xml:space="preserve"> </w:t>
            </w:r>
            <w:r w:rsidRPr="00C10404">
              <w:t>uses</w:t>
            </w:r>
          </w:p>
          <w:p w14:paraId="6721306F" w14:textId="77777777"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We have mandatory privacy training (including compliance checks)</w:t>
            </w:r>
          </w:p>
          <w:p w14:paraId="7F4BF97F" w14:textId="77777777" w:rsidR="00753179" w:rsidRPr="00C10404" w:rsidRDefault="00753179" w:rsidP="001B0FE3">
            <w:pPr>
              <w:pStyle w:val="ListParagraph"/>
              <w:numPr>
                <w:ilvl w:val="0"/>
                <w:numId w:val="28"/>
              </w:numPr>
              <w:spacing w:after="60"/>
              <w:cnfStyle w:val="000000000000" w:firstRow="0" w:lastRow="0" w:firstColumn="0" w:lastColumn="0" w:oddVBand="0" w:evenVBand="0" w:oddHBand="0" w:evenHBand="0" w:firstRowFirstColumn="0" w:firstRowLastColumn="0" w:lastRowFirstColumn="0" w:lastRowLastColumn="0"/>
            </w:pPr>
            <w:r w:rsidRPr="00C10404">
              <w:t>We regularly consider the privacy impacts of any new projects and systems that involve personal information and undertake Privacy Impact Assessments when needed</w:t>
            </w:r>
          </w:p>
          <w:p w14:paraId="20AF81E9" w14:textId="77777777" w:rsidR="00753179" w:rsidRPr="00C10404" w:rsidRDefault="00753179" w:rsidP="001B0FE3">
            <w:pPr>
              <w:pStyle w:val="ListParagraph"/>
              <w:numPr>
                <w:ilvl w:val="0"/>
                <w:numId w:val="28"/>
              </w:numPr>
              <w:spacing w:after="60"/>
              <w:cnfStyle w:val="000000000000" w:firstRow="0" w:lastRow="0" w:firstColumn="0" w:lastColumn="0" w:oddVBand="0" w:evenVBand="0" w:oddHBand="0" w:evenHBand="0" w:firstRowFirstColumn="0" w:firstRowLastColumn="0" w:lastRowFirstColumn="0" w:lastRowLastColumn="0"/>
            </w:pPr>
            <w:r w:rsidRPr="00C10404">
              <w:t>We have assurance activities to drive improvement in how we manage privacy obligations</w:t>
            </w:r>
          </w:p>
          <w:p w14:paraId="08179C64" w14:textId="77777777" w:rsidR="00753179" w:rsidRPr="00C10404" w:rsidRDefault="00753179" w:rsidP="001B0FE3">
            <w:pPr>
              <w:pStyle w:val="ListParagraph"/>
              <w:numPr>
                <w:ilvl w:val="0"/>
                <w:numId w:val="28"/>
              </w:numPr>
              <w:spacing w:after="60"/>
              <w:contextualSpacing w:val="0"/>
              <w:cnfStyle w:val="000000000000" w:firstRow="0" w:lastRow="0" w:firstColumn="0" w:lastColumn="0" w:oddVBand="0" w:evenVBand="0" w:oddHBand="0" w:evenHBand="0" w:firstRowFirstColumn="0" w:firstRowLastColumn="0" w:lastRowFirstColumn="0" w:lastRowLastColumn="0"/>
            </w:pPr>
            <w:r w:rsidRPr="00C10404">
              <w:t xml:space="preserve">Other (Comment) </w:t>
            </w:r>
            <w:r w:rsidRPr="00C10404">
              <w:rPr>
                <w:i/>
              </w:rPr>
              <w:t>– [free text]</w:t>
            </w:r>
          </w:p>
        </w:tc>
        <w:tc>
          <w:tcPr>
            <w:tcW w:w="1774" w:type="pct"/>
          </w:tcPr>
          <w:p w14:paraId="0CD76C84" w14:textId="53583FC1"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For this question, ‘personal information’ only includes client</w:t>
            </w:r>
            <w:r w:rsidR="00777351">
              <w:t xml:space="preserve"> </w:t>
            </w:r>
            <w:r w:rsidRPr="00C10404">
              <w:t>/</w:t>
            </w:r>
            <w:r w:rsidR="00777351">
              <w:t xml:space="preserve"> </w:t>
            </w:r>
            <w:r w:rsidRPr="00C10404">
              <w:t>customer</w:t>
            </w:r>
            <w:r w:rsidR="00777351">
              <w:t xml:space="preserve"> </w:t>
            </w:r>
            <w:r w:rsidRPr="00C10404">
              <w:t>/</w:t>
            </w:r>
            <w:r w:rsidR="00777351">
              <w:t xml:space="preserve"> </w:t>
            </w:r>
            <w:r w:rsidRPr="00C10404">
              <w:t>business data. This does not include corporate or HR data.</w:t>
            </w:r>
          </w:p>
          <w:p w14:paraId="3F6AC2AB"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p>
        </w:tc>
      </w:tr>
      <w:tr w:rsidR="00116694" w:rsidRPr="00C10404" w14:paraId="794B597B"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085ED3D8" w14:textId="77777777" w:rsidR="00753179" w:rsidRPr="00C10404" w:rsidRDefault="00753179" w:rsidP="007B115A">
            <w:pPr>
              <w:pStyle w:val="ListParagraph"/>
              <w:numPr>
                <w:ilvl w:val="0"/>
                <w:numId w:val="31"/>
              </w:numPr>
              <w:spacing w:after="60" w:line="276" w:lineRule="auto"/>
              <w:textAlignment w:val="baseline"/>
              <w:rPr>
                <w:rFonts w:eastAsia="Times New Roman" w:cstheme="minorHAnsi"/>
                <w:lang w:eastAsia="en-AU"/>
              </w:rPr>
            </w:pPr>
          </w:p>
        </w:tc>
        <w:tc>
          <w:tcPr>
            <w:tcW w:w="1185" w:type="pct"/>
          </w:tcPr>
          <w:p w14:paraId="38F1BF3D" w14:textId="6EEC1EFF" w:rsidR="00753179" w:rsidRPr="00C10404" w:rsidRDefault="00753179" w:rsidP="00EC10E7">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What data management</w:t>
            </w:r>
            <w:r w:rsidR="00CB0E0E">
              <w:rPr>
                <w:rFonts w:eastAsia="Times New Roman" w:cstheme="minorHAnsi"/>
                <w:lang w:eastAsia="en-AU"/>
              </w:rPr>
              <w:t xml:space="preserve"> </w:t>
            </w:r>
            <w:r w:rsidRPr="00C10404">
              <w:rPr>
                <w:rFonts w:eastAsia="Times New Roman" w:cstheme="minorHAnsi"/>
                <w:lang w:eastAsia="en-AU"/>
              </w:rPr>
              <w:t>/</w:t>
            </w:r>
            <w:r w:rsidR="00234F56">
              <w:rPr>
                <w:rFonts w:eastAsia="Times New Roman" w:cstheme="minorHAnsi"/>
                <w:lang w:eastAsia="en-AU"/>
              </w:rPr>
              <w:t xml:space="preserve"> </w:t>
            </w:r>
            <w:r w:rsidRPr="00C10404">
              <w:rPr>
                <w:rFonts w:eastAsia="Times New Roman" w:cstheme="minorHAnsi"/>
                <w:lang w:eastAsia="en-AU"/>
              </w:rPr>
              <w:t>governance roles does your organisation have?</w:t>
            </w:r>
          </w:p>
        </w:tc>
        <w:tc>
          <w:tcPr>
            <w:tcW w:w="1777" w:type="pct"/>
          </w:tcPr>
          <w:p w14:paraId="2D4262B9" w14:textId="5652651A"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Chief Data Officer (CDO)</w:t>
            </w:r>
            <w:r w:rsidR="009562D0" w:rsidRPr="00C10404">
              <w:rPr>
                <w:rFonts w:eastAsia="Times New Roman" w:cstheme="minorHAnsi"/>
                <w:lang w:eastAsia="en-AU"/>
              </w:rPr>
              <w:t xml:space="preserve"> – Accountable for enterprise-wide governance and use of data as an asset within an agency.</w:t>
            </w:r>
          </w:p>
          <w:p w14:paraId="66D22BB2" w14:textId="27B34C49"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Chief Analytics Officer</w:t>
            </w:r>
            <w:r w:rsidR="009562D0" w:rsidRPr="00C10404">
              <w:rPr>
                <w:rFonts w:eastAsia="Times New Roman" w:cstheme="minorHAnsi"/>
                <w:lang w:eastAsia="en-AU"/>
              </w:rPr>
              <w:t xml:space="preserve"> – Oversees an agency’s analytics function, including data analytics and data science.</w:t>
            </w:r>
          </w:p>
          <w:p w14:paraId="27E3395C" w14:textId="2F532DE7"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Chief Information Officer (CIO)</w:t>
            </w:r>
            <w:r w:rsidR="009562D0" w:rsidRPr="00C10404">
              <w:rPr>
                <w:rFonts w:eastAsia="Times New Roman" w:cstheme="minorHAnsi"/>
                <w:lang w:eastAsia="en-AU"/>
              </w:rPr>
              <w:t xml:space="preserve"> – Oversees the inward view of technology in an agency. </w:t>
            </w:r>
          </w:p>
          <w:p w14:paraId="531C5543" w14:textId="7B674C85"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Chief Technology Officer (CTO)</w:t>
            </w:r>
            <w:r w:rsidR="009562D0" w:rsidRPr="00C10404">
              <w:rPr>
                <w:rFonts w:eastAsia="Times New Roman" w:cstheme="minorHAnsi"/>
                <w:lang w:eastAsia="en-AU"/>
              </w:rPr>
              <w:t xml:space="preserve"> – Oversees the outward view of technology in an agency. </w:t>
            </w:r>
          </w:p>
          <w:p w14:paraId="00FFD930" w14:textId="1B637B01"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Chief Information Security Officer (CISO)</w:t>
            </w:r>
            <w:r w:rsidR="009562D0" w:rsidRPr="00C10404">
              <w:rPr>
                <w:rFonts w:eastAsia="Times New Roman" w:cstheme="minorHAnsi"/>
                <w:lang w:eastAsia="en-AU"/>
              </w:rPr>
              <w:t xml:space="preserve"> – Ensures the alignment of cyber security and business objectives in an agency. </w:t>
            </w:r>
          </w:p>
          <w:p w14:paraId="723BC4DA" w14:textId="59C561DE"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Chief Information Governance Officer (CIGO)</w:t>
            </w:r>
            <w:r w:rsidR="009562D0" w:rsidRPr="00C10404">
              <w:rPr>
                <w:rFonts w:eastAsia="Times New Roman" w:cstheme="minorHAnsi"/>
                <w:lang w:eastAsia="en-AU"/>
              </w:rPr>
              <w:t xml:space="preserve"> – Establishes and maintains an enterprise-wide culture for an accountable and business-focused information management environment. Often performed by CDO or CIO.</w:t>
            </w:r>
          </w:p>
          <w:p w14:paraId="79FBC4CC" w14:textId="30169F59"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Data Stewards</w:t>
            </w:r>
            <w:r w:rsidR="009562D0" w:rsidRPr="00C10404">
              <w:rPr>
                <w:rFonts w:eastAsia="Times New Roman" w:cstheme="minorHAnsi"/>
                <w:lang w:eastAsia="en-AU"/>
              </w:rPr>
              <w:t xml:space="preserve"> – Oversees day-to-day management of data collected and held by an agency within a defined data domain or business area. Sometimes referred to as Domain Data Stewards.</w:t>
            </w:r>
          </w:p>
          <w:p w14:paraId="4AB9B72D" w14:textId="19E7A68D"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Data Champion</w:t>
            </w:r>
            <w:r w:rsidR="009562D0" w:rsidRPr="00C10404">
              <w:rPr>
                <w:rFonts w:eastAsia="Times New Roman" w:cstheme="minorHAnsi"/>
                <w:lang w:eastAsia="en-AU"/>
              </w:rPr>
              <w:t xml:space="preserve"> – Promotes best practice use, sharing and re-use of data within their agency.</w:t>
            </w:r>
          </w:p>
          <w:p w14:paraId="51B516EF" w14:textId="5246D417"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Privacy Champion</w:t>
            </w:r>
            <w:r w:rsidR="009562D0" w:rsidRPr="00C10404">
              <w:rPr>
                <w:rFonts w:eastAsia="Times New Roman" w:cstheme="minorHAnsi"/>
                <w:lang w:eastAsia="en-AU"/>
              </w:rPr>
              <w:t xml:space="preserve"> – Promotes a culture of privacy that values and protects personal information within an agency. </w:t>
            </w:r>
          </w:p>
          <w:p w14:paraId="2B3DA3A5" w14:textId="221B6B36"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Privacy Officer</w:t>
            </w:r>
            <w:r w:rsidR="009562D0" w:rsidRPr="00C10404">
              <w:rPr>
                <w:rFonts w:eastAsia="Times New Roman" w:cstheme="minorHAnsi"/>
                <w:lang w:eastAsia="en-AU"/>
              </w:rPr>
              <w:t xml:space="preserve"> – Promotes a strong privacy governance capability within an agency. </w:t>
            </w:r>
          </w:p>
          <w:p w14:paraId="76BBBC17" w14:textId="77777777" w:rsidR="00753179" w:rsidRPr="00C10404" w:rsidRDefault="00753179" w:rsidP="001B0FE3">
            <w:pPr>
              <w:numPr>
                <w:ilvl w:val="0"/>
                <w:numId w:val="12"/>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Other (Comment) </w:t>
            </w:r>
            <w:r w:rsidRPr="00C10404">
              <w:rPr>
                <w:rFonts w:eastAsia="Times New Roman" w:cstheme="minorHAnsi"/>
                <w:i/>
                <w:lang w:eastAsia="en-AU"/>
              </w:rPr>
              <w:t>[</w:t>
            </w:r>
            <w:r w:rsidRPr="00C10404">
              <w:rPr>
                <w:i/>
              </w:rPr>
              <w:t>Free text]</w:t>
            </w:r>
          </w:p>
        </w:tc>
        <w:tc>
          <w:tcPr>
            <w:tcW w:w="1774" w:type="pct"/>
          </w:tcPr>
          <w:p w14:paraId="1B2BC5AE"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1650491B"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5AB4C981" w14:textId="77777777" w:rsidR="00753179" w:rsidRPr="00C10404" w:rsidRDefault="00753179" w:rsidP="007B115A">
            <w:pPr>
              <w:pStyle w:val="ListParagraph"/>
              <w:numPr>
                <w:ilvl w:val="0"/>
                <w:numId w:val="31"/>
              </w:numPr>
              <w:spacing w:after="60" w:line="276" w:lineRule="auto"/>
              <w:textAlignment w:val="baseline"/>
              <w:rPr>
                <w:rFonts w:eastAsia="Times New Roman" w:cstheme="minorHAnsi"/>
                <w:lang w:eastAsia="en-AU"/>
              </w:rPr>
            </w:pPr>
          </w:p>
        </w:tc>
        <w:tc>
          <w:tcPr>
            <w:tcW w:w="1185" w:type="pct"/>
          </w:tcPr>
          <w:p w14:paraId="64A34396" w14:textId="77777777" w:rsidR="00753179" w:rsidRPr="00C10404" w:rsidRDefault="00753179" w:rsidP="00EC10E7">
            <w:pPr>
              <w:spacing w:after="60"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Who is the person chiefly responsible for the data management and data governance of your organisation?</w:t>
            </w:r>
          </w:p>
        </w:tc>
        <w:tc>
          <w:tcPr>
            <w:tcW w:w="1777" w:type="pct"/>
          </w:tcPr>
          <w:p w14:paraId="6664B6A5"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Full Name</w:t>
            </w:r>
          </w:p>
        </w:tc>
        <w:tc>
          <w:tcPr>
            <w:tcW w:w="1774" w:type="pct"/>
          </w:tcPr>
          <w:p w14:paraId="40BFBA06"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t>This person should be in one of the roles identified above.</w:t>
            </w:r>
          </w:p>
        </w:tc>
      </w:tr>
      <w:tr w:rsidR="00116694" w:rsidRPr="00C10404" w14:paraId="7E42C85A"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21114AE1" w14:textId="77777777" w:rsidR="00753179" w:rsidRPr="00C10404" w:rsidRDefault="00753179" w:rsidP="007B115A">
            <w:pPr>
              <w:pStyle w:val="ListParagraph"/>
              <w:numPr>
                <w:ilvl w:val="0"/>
                <w:numId w:val="31"/>
              </w:numPr>
              <w:spacing w:after="60" w:line="276" w:lineRule="auto"/>
              <w:textAlignment w:val="baseline"/>
              <w:rPr>
                <w:rFonts w:eastAsia="Times New Roman" w:cstheme="minorHAnsi"/>
                <w:lang w:eastAsia="en-AU"/>
              </w:rPr>
            </w:pPr>
          </w:p>
        </w:tc>
        <w:tc>
          <w:tcPr>
            <w:tcW w:w="1185" w:type="pct"/>
          </w:tcPr>
          <w:p w14:paraId="2F726AD0" w14:textId="77777777" w:rsidR="00753179" w:rsidRPr="00C10404" w:rsidRDefault="00753179" w:rsidP="00EC10E7">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Provide </w:t>
            </w:r>
            <w:proofErr w:type="gramStart"/>
            <w:r w:rsidRPr="00C10404">
              <w:rPr>
                <w:rFonts w:eastAsia="Times New Roman" w:cstheme="minorHAnsi"/>
                <w:lang w:eastAsia="en-AU"/>
              </w:rPr>
              <w:t>a brief summary</w:t>
            </w:r>
            <w:proofErr w:type="gramEnd"/>
            <w:r w:rsidRPr="00C10404">
              <w:rPr>
                <w:rFonts w:eastAsia="Times New Roman" w:cstheme="minorHAnsi"/>
                <w:lang w:eastAsia="en-AU"/>
              </w:rPr>
              <w:t xml:space="preserve"> of the qualifications, skills and experience of the person chiefly responsible relevant to their data management and data governance role.</w:t>
            </w:r>
          </w:p>
        </w:tc>
        <w:tc>
          <w:tcPr>
            <w:tcW w:w="1777" w:type="pct"/>
          </w:tcPr>
          <w:p w14:paraId="53787591" w14:textId="77777777" w:rsidR="00753179" w:rsidRPr="00C10404" w:rsidRDefault="00753179" w:rsidP="00EC10E7">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AU"/>
              </w:rPr>
            </w:pPr>
            <w:r w:rsidRPr="00C10404">
              <w:rPr>
                <w:rFonts w:eastAsia="Times New Roman" w:cstheme="minorHAnsi"/>
                <w:i/>
                <w:lang w:eastAsia="en-AU"/>
              </w:rPr>
              <w:t xml:space="preserve">[Free text] </w:t>
            </w:r>
          </w:p>
        </w:tc>
        <w:tc>
          <w:tcPr>
            <w:tcW w:w="1774" w:type="pct"/>
          </w:tcPr>
          <w:p w14:paraId="4F432ADE"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szCs w:val="20"/>
              </w:rPr>
            </w:pPr>
            <w:r w:rsidRPr="00C10404">
              <w:rPr>
                <w:szCs w:val="20"/>
              </w:rPr>
              <w:t>Please limit the response to 100 words or 3 dot points.</w:t>
            </w:r>
          </w:p>
          <w:p w14:paraId="5ED075C4"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07D48086" w14:textId="77777777" w:rsidTr="007B115A">
        <w:trPr>
          <w:cantSplit/>
          <w:trHeight w:val="567"/>
        </w:trPr>
        <w:tc>
          <w:tcPr>
            <w:cnfStyle w:val="001000000000" w:firstRow="0" w:lastRow="0" w:firstColumn="1" w:lastColumn="0" w:oddVBand="0" w:evenVBand="0" w:oddHBand="0" w:evenHBand="0" w:firstRowFirstColumn="0" w:firstRowLastColumn="0" w:lastRowFirstColumn="0" w:lastRowLastColumn="0"/>
            <w:tcW w:w="263" w:type="pct"/>
          </w:tcPr>
          <w:p w14:paraId="630D10F7" w14:textId="48133269" w:rsidR="00753179" w:rsidRPr="00C10404" w:rsidRDefault="00753179" w:rsidP="007B115A">
            <w:pPr>
              <w:pStyle w:val="ListParagraph"/>
              <w:numPr>
                <w:ilvl w:val="0"/>
                <w:numId w:val="31"/>
              </w:numPr>
              <w:spacing w:after="60" w:line="264" w:lineRule="auto"/>
              <w:rPr>
                <w:rFonts w:eastAsia="Times New Roman" w:cstheme="minorHAnsi"/>
                <w:lang w:eastAsia="en-AU"/>
              </w:rPr>
            </w:pPr>
          </w:p>
        </w:tc>
        <w:tc>
          <w:tcPr>
            <w:tcW w:w="1185" w:type="pct"/>
          </w:tcPr>
          <w:p w14:paraId="0750BFB5" w14:textId="583E2CA6"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rsidRPr="00C10404">
              <w:rPr>
                <w:rFonts w:eastAsia="Times New Roman" w:cstheme="minorHAnsi"/>
                <w:lang w:eastAsia="en-AU"/>
              </w:rPr>
              <w:t>Please upload a description of the role and responsibilities of the person chiefly responsible for data management and da</w:t>
            </w:r>
            <w:r w:rsidR="005D5472">
              <w:rPr>
                <w:rFonts w:eastAsia="Times New Roman" w:cstheme="minorHAnsi"/>
                <w:lang w:eastAsia="en-AU"/>
              </w:rPr>
              <w:t>t</w:t>
            </w:r>
            <w:r w:rsidRPr="00C10404">
              <w:rPr>
                <w:rFonts w:eastAsia="Times New Roman" w:cstheme="minorHAnsi"/>
                <w:lang w:eastAsia="en-AU"/>
              </w:rPr>
              <w:t>a governance.</w:t>
            </w:r>
          </w:p>
        </w:tc>
        <w:tc>
          <w:tcPr>
            <w:tcW w:w="1777" w:type="pct"/>
          </w:tcPr>
          <w:p w14:paraId="3FD72C6A" w14:textId="06015054" w:rsidR="00565674" w:rsidRPr="00C10404" w:rsidRDefault="00C66550" w:rsidP="00EC10E7">
            <w:pPr>
              <w:spacing w:after="60"/>
              <w:cnfStyle w:val="000000000000" w:firstRow="0" w:lastRow="0" w:firstColumn="0" w:lastColumn="0" w:oddVBand="0" w:evenVBand="0" w:oddHBand="0" w:evenHBand="0" w:firstRowFirstColumn="0" w:firstRowLastColumn="0" w:lastRowFirstColumn="0" w:lastRowLastColumn="0"/>
            </w:pPr>
            <w:r>
              <w:t xml:space="preserve">Drag and drop a file here or click the button </w:t>
            </w:r>
            <w:r w:rsidR="00517FCC">
              <w:t xml:space="preserve">on </w:t>
            </w:r>
            <w:proofErr w:type="spellStart"/>
            <w:r w:rsidR="00517FCC">
              <w:t>Dataplace</w:t>
            </w:r>
            <w:proofErr w:type="spellEnd"/>
            <w:r w:rsidR="00517FCC">
              <w:t xml:space="preserve"> </w:t>
            </w:r>
            <w:r w:rsidR="004F3C85">
              <w:t>to select a file to upload.</w:t>
            </w:r>
            <w:r w:rsidR="00565674">
              <w:t xml:space="preserve"> </w:t>
            </w:r>
          </w:p>
        </w:tc>
        <w:tc>
          <w:tcPr>
            <w:tcW w:w="1774" w:type="pct"/>
          </w:tcPr>
          <w:p w14:paraId="3CCFB80C" w14:textId="2D47AAF7" w:rsidR="00D55D9D" w:rsidRPr="00C10404" w:rsidRDefault="005D4911" w:rsidP="00EC10E7">
            <w:pPr>
              <w:spacing w:after="60"/>
              <w:cnfStyle w:val="000000000000" w:firstRow="0" w:lastRow="0" w:firstColumn="0" w:lastColumn="0" w:oddVBand="0" w:evenVBand="0" w:oddHBand="0" w:evenHBand="0" w:firstRowFirstColumn="0" w:firstRowLastColumn="0" w:lastRowFirstColumn="0" w:lastRowLastColumn="0"/>
            </w:pPr>
            <w:r>
              <w:t xml:space="preserve">Allowable file types include pdf, doc, docx, txt, </w:t>
            </w:r>
            <w:r w:rsidR="00B90457">
              <w:t xml:space="preserve">jpg, jpeg, gif, </w:t>
            </w:r>
            <w:proofErr w:type="spellStart"/>
            <w:r w:rsidR="00B90457">
              <w:t>png</w:t>
            </w:r>
            <w:proofErr w:type="spellEnd"/>
            <w:r w:rsidR="00B90457">
              <w:t xml:space="preserve">, </w:t>
            </w:r>
            <w:proofErr w:type="spellStart"/>
            <w:r w:rsidR="00B90457">
              <w:t>xls</w:t>
            </w:r>
            <w:proofErr w:type="spellEnd"/>
            <w:r w:rsidR="00B90457">
              <w:t>, xlsx, csv.</w:t>
            </w:r>
          </w:p>
        </w:tc>
      </w:tr>
      <w:tr w:rsidR="00116694" w:rsidRPr="00C10404" w14:paraId="2F062AEA"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7E535830" w14:textId="77777777" w:rsidR="00753179" w:rsidRPr="00C10404" w:rsidRDefault="00753179" w:rsidP="007B115A">
            <w:pPr>
              <w:pStyle w:val="ListParagraph"/>
              <w:numPr>
                <w:ilvl w:val="0"/>
                <w:numId w:val="31"/>
              </w:numPr>
              <w:spacing w:after="60" w:line="264" w:lineRule="auto"/>
            </w:pPr>
          </w:p>
        </w:tc>
        <w:tc>
          <w:tcPr>
            <w:tcW w:w="1185" w:type="pct"/>
          </w:tcPr>
          <w:p w14:paraId="5E6B1C87"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What data management and governance documents does your organisation have?</w:t>
            </w:r>
          </w:p>
          <w:p w14:paraId="4E3240E2"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c>
          <w:tcPr>
            <w:tcW w:w="1777" w:type="pct"/>
          </w:tcPr>
          <w:p w14:paraId="78EFEFC5" w14:textId="6DCF2515" w:rsidR="00753179" w:rsidRPr="00C10404" w:rsidRDefault="5640954A" w:rsidP="00EC10E7">
            <w:pPr>
              <w:spacing w:after="60"/>
              <w:cnfStyle w:val="000000100000" w:firstRow="0" w:lastRow="0" w:firstColumn="0" w:lastColumn="0" w:oddVBand="0" w:evenVBand="0" w:oddHBand="1" w:evenHBand="0" w:firstRowFirstColumn="0" w:firstRowLastColumn="0" w:lastRowFirstColumn="0" w:lastRowLastColumn="0"/>
            </w:pPr>
            <w:r>
              <w:t xml:space="preserve">Document title </w:t>
            </w:r>
            <w:r w:rsidR="00753179">
              <w:t>Name of policy</w:t>
            </w:r>
            <w:r w:rsidR="00CB0E0E">
              <w:t xml:space="preserve"> </w:t>
            </w:r>
            <w:r w:rsidR="00753179">
              <w:t>/</w:t>
            </w:r>
            <w:r w:rsidR="00CB0E0E">
              <w:t xml:space="preserve"> </w:t>
            </w:r>
            <w:r w:rsidR="00753179">
              <w:t>document</w:t>
            </w:r>
            <w:r w:rsidR="00CB0E0E">
              <w:t xml:space="preserve"> </w:t>
            </w:r>
            <w:r w:rsidR="00753179">
              <w:t>/</w:t>
            </w:r>
            <w:r w:rsidR="00CB0E0E">
              <w:t xml:space="preserve"> </w:t>
            </w:r>
            <w:r w:rsidR="00753179">
              <w:t xml:space="preserve">guideline </w:t>
            </w:r>
            <w:r w:rsidR="00753179" w:rsidRPr="53C1145B">
              <w:rPr>
                <w:rFonts w:eastAsia="Calibri"/>
                <w:i/>
                <w:iCs/>
              </w:rPr>
              <w:t>- [free text]</w:t>
            </w:r>
          </w:p>
          <w:p w14:paraId="27CE5852"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 xml:space="preserve">Describe what it covers </w:t>
            </w:r>
            <w:r w:rsidRPr="00C10404">
              <w:rPr>
                <w:rFonts w:eastAsia="Calibri" w:cstheme="minorHAnsi"/>
                <w:i/>
              </w:rPr>
              <w:t>- [free text]</w:t>
            </w:r>
          </w:p>
          <w:p w14:paraId="321F1017"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How is it published?</w:t>
            </w:r>
          </w:p>
          <w:p w14:paraId="6CB91513" w14:textId="00B6783B" w:rsidR="00753179" w:rsidRPr="00C10404" w:rsidRDefault="00753179" w:rsidP="001B0FE3">
            <w:pPr>
              <w:pStyle w:val="ListParagraph"/>
              <w:numPr>
                <w:ilvl w:val="0"/>
                <w:numId w:val="23"/>
              </w:numPr>
              <w:spacing w:after="60"/>
              <w:ind w:left="458"/>
              <w:cnfStyle w:val="000000100000" w:firstRow="0" w:lastRow="0" w:firstColumn="0" w:lastColumn="0" w:oddVBand="0" w:evenVBand="0" w:oddHBand="1" w:evenHBand="0" w:firstRowFirstColumn="0" w:firstRowLastColumn="0" w:lastRowFirstColumn="0" w:lastRowLastColumn="0"/>
            </w:pPr>
            <w:r w:rsidRPr="00C10404">
              <w:t>Published</w:t>
            </w:r>
            <w:r w:rsidR="00972BE9">
              <w:t xml:space="preserve"> </w:t>
            </w:r>
            <w:r w:rsidRPr="00C10404">
              <w:t>/</w:t>
            </w:r>
            <w:r w:rsidR="00972BE9">
              <w:t xml:space="preserve"> </w:t>
            </w:r>
            <w:r w:rsidRPr="00C10404">
              <w:t>accessible internally to select staff</w:t>
            </w:r>
          </w:p>
          <w:p w14:paraId="136A6820" w14:textId="7B7ADFF0" w:rsidR="00753179" w:rsidRPr="00C10404" w:rsidRDefault="00753179" w:rsidP="001B0FE3">
            <w:pPr>
              <w:pStyle w:val="ListParagraph"/>
              <w:numPr>
                <w:ilvl w:val="0"/>
                <w:numId w:val="23"/>
              </w:numPr>
              <w:spacing w:after="60"/>
              <w:ind w:left="458"/>
              <w:cnfStyle w:val="000000100000" w:firstRow="0" w:lastRow="0" w:firstColumn="0" w:lastColumn="0" w:oddVBand="0" w:evenVBand="0" w:oddHBand="1" w:evenHBand="0" w:firstRowFirstColumn="0" w:firstRowLastColumn="0" w:lastRowFirstColumn="0" w:lastRowLastColumn="0"/>
            </w:pPr>
            <w:r w:rsidRPr="00C10404">
              <w:t>Published</w:t>
            </w:r>
            <w:r w:rsidR="00972BE9">
              <w:t xml:space="preserve"> </w:t>
            </w:r>
            <w:r w:rsidRPr="00C10404">
              <w:t>/</w:t>
            </w:r>
            <w:r w:rsidR="00972BE9">
              <w:t xml:space="preserve"> </w:t>
            </w:r>
            <w:r w:rsidRPr="00C10404">
              <w:t>accessible internally to all staff</w:t>
            </w:r>
          </w:p>
          <w:p w14:paraId="74294E97" w14:textId="77777777" w:rsidR="00753179" w:rsidRPr="00C10404" w:rsidRDefault="00753179" w:rsidP="001B0FE3">
            <w:pPr>
              <w:pStyle w:val="ListParagraph"/>
              <w:numPr>
                <w:ilvl w:val="0"/>
                <w:numId w:val="23"/>
              </w:numPr>
              <w:spacing w:after="60"/>
              <w:ind w:left="458"/>
              <w:cnfStyle w:val="000000100000" w:firstRow="0" w:lastRow="0" w:firstColumn="0" w:lastColumn="0" w:oddVBand="0" w:evenVBand="0" w:oddHBand="1" w:evenHBand="0" w:firstRowFirstColumn="0" w:firstRowLastColumn="0" w:lastRowFirstColumn="0" w:lastRowLastColumn="0"/>
            </w:pPr>
            <w:r w:rsidRPr="00C10404">
              <w:t>Published internally and externally</w:t>
            </w:r>
          </w:p>
          <w:p w14:paraId="6FB8F52F"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How is it communicated to staff?</w:t>
            </w:r>
          </w:p>
          <w:p w14:paraId="25A2EF82" w14:textId="77777777" w:rsidR="00753179" w:rsidRPr="00C10404" w:rsidRDefault="00753179" w:rsidP="001B0FE3">
            <w:pPr>
              <w:pStyle w:val="ListParagraph"/>
              <w:numPr>
                <w:ilvl w:val="0"/>
                <w:numId w:val="22"/>
              </w:numPr>
              <w:spacing w:after="60"/>
              <w:ind w:left="458" w:hanging="425"/>
              <w:cnfStyle w:val="000000100000" w:firstRow="0" w:lastRow="0" w:firstColumn="0" w:lastColumn="0" w:oddVBand="0" w:evenVBand="0" w:oddHBand="1" w:evenHBand="0" w:firstRowFirstColumn="0" w:firstRowLastColumn="0" w:lastRowFirstColumn="0" w:lastRowLastColumn="0"/>
            </w:pPr>
            <w:r w:rsidRPr="00C10404">
              <w:t>Areas are responsible for ensuring new staff are aware of it</w:t>
            </w:r>
          </w:p>
          <w:p w14:paraId="76CB0333" w14:textId="4D51BF5C" w:rsidR="00753179" w:rsidRPr="00C10404" w:rsidRDefault="00753179" w:rsidP="001B0FE3">
            <w:pPr>
              <w:pStyle w:val="ListParagraph"/>
              <w:numPr>
                <w:ilvl w:val="0"/>
                <w:numId w:val="22"/>
              </w:numPr>
              <w:spacing w:after="60"/>
              <w:ind w:left="458" w:hanging="425"/>
              <w:cnfStyle w:val="000000100000" w:firstRow="0" w:lastRow="0" w:firstColumn="0" w:lastColumn="0" w:oddVBand="0" w:evenVBand="0" w:oddHBand="1" w:evenHBand="0" w:firstRowFirstColumn="0" w:firstRowLastColumn="0" w:lastRowFirstColumn="0" w:lastRowLastColumn="0"/>
            </w:pPr>
            <w:r w:rsidRPr="00C10404">
              <w:t>There is communication to remind</w:t>
            </w:r>
            <w:r w:rsidR="00972BE9">
              <w:t xml:space="preserve"> </w:t>
            </w:r>
            <w:r w:rsidRPr="00C10404">
              <w:t>/</w:t>
            </w:r>
            <w:r w:rsidR="00877B97">
              <w:t xml:space="preserve"> </w:t>
            </w:r>
            <w:r w:rsidRPr="00C10404">
              <w:t>educate all staff about it at least once a year</w:t>
            </w:r>
          </w:p>
          <w:p w14:paraId="6546A579" w14:textId="3C2B6C13" w:rsidR="00753179" w:rsidRPr="00C10404" w:rsidRDefault="00753179" w:rsidP="001B0FE3">
            <w:pPr>
              <w:pStyle w:val="ListParagraph"/>
              <w:numPr>
                <w:ilvl w:val="0"/>
                <w:numId w:val="22"/>
              </w:numPr>
              <w:spacing w:after="60"/>
              <w:ind w:left="458" w:hanging="425"/>
              <w:cnfStyle w:val="000000100000" w:firstRow="0" w:lastRow="0" w:firstColumn="0" w:lastColumn="0" w:oddVBand="0" w:evenVBand="0" w:oddHBand="1" w:evenHBand="0" w:firstRowFirstColumn="0" w:firstRowLastColumn="0" w:lastRowFirstColumn="0" w:lastRowLastColumn="0"/>
            </w:pPr>
            <w:r w:rsidRPr="00C10404">
              <w:t>Training</w:t>
            </w:r>
            <w:r w:rsidR="00972BE9">
              <w:t xml:space="preserve"> </w:t>
            </w:r>
            <w:r w:rsidRPr="00C10404">
              <w:t>/</w:t>
            </w:r>
            <w:r w:rsidR="00877B97">
              <w:t xml:space="preserve"> </w:t>
            </w:r>
            <w:r w:rsidRPr="00C10404">
              <w:t xml:space="preserve">education is provided to new staff when they join (on-boarding processes) </w:t>
            </w:r>
          </w:p>
          <w:p w14:paraId="62470D2A" w14:textId="77777777" w:rsidR="00753179" w:rsidRPr="00C10404" w:rsidRDefault="00753179" w:rsidP="001B0FE3">
            <w:pPr>
              <w:pStyle w:val="ListParagraph"/>
              <w:numPr>
                <w:ilvl w:val="0"/>
                <w:numId w:val="22"/>
              </w:numPr>
              <w:spacing w:after="60"/>
              <w:ind w:left="458" w:hanging="425"/>
              <w:cnfStyle w:val="000000100000" w:firstRow="0" w:lastRow="0" w:firstColumn="0" w:lastColumn="0" w:oddVBand="0" w:evenVBand="0" w:oddHBand="1" w:evenHBand="0" w:firstRowFirstColumn="0" w:firstRowLastColumn="0" w:lastRowFirstColumn="0" w:lastRowLastColumn="0"/>
            </w:pPr>
            <w:r w:rsidRPr="00C10404">
              <w:t>There is a specific training program available to staff</w:t>
            </w:r>
          </w:p>
          <w:p w14:paraId="5AD0E7E9" w14:textId="018117D9"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rPr>
                <w:lang w:val="en-US"/>
              </w:rPr>
              <w:t>How is it reviewed</w:t>
            </w:r>
            <w:r w:rsidR="00972BE9">
              <w:rPr>
                <w:lang w:val="en-US"/>
              </w:rPr>
              <w:t xml:space="preserve"> </w:t>
            </w:r>
            <w:r w:rsidRPr="00C10404">
              <w:rPr>
                <w:lang w:val="en-US"/>
              </w:rPr>
              <w:t>/</w:t>
            </w:r>
            <w:r w:rsidR="00972BE9">
              <w:rPr>
                <w:lang w:val="en-US"/>
              </w:rPr>
              <w:t xml:space="preserve"> </w:t>
            </w:r>
            <w:r w:rsidRPr="00C10404">
              <w:rPr>
                <w:lang w:val="en-US"/>
              </w:rPr>
              <w:t>updated?</w:t>
            </w:r>
          </w:p>
          <w:p w14:paraId="1B5DC5D1" w14:textId="77777777" w:rsidR="00753179" w:rsidRPr="00C10404" w:rsidRDefault="00753179" w:rsidP="001B0FE3">
            <w:pPr>
              <w:pStyle w:val="ListParagraph"/>
              <w:numPr>
                <w:ilvl w:val="0"/>
                <w:numId w:val="21"/>
              </w:numPr>
              <w:spacing w:after="60"/>
              <w:ind w:left="458"/>
              <w:cnfStyle w:val="000000100000" w:firstRow="0" w:lastRow="0" w:firstColumn="0" w:lastColumn="0" w:oddVBand="0" w:evenVBand="0" w:oddHBand="1" w:evenHBand="0" w:firstRowFirstColumn="0" w:firstRowLastColumn="0" w:lastRowFirstColumn="0" w:lastRowLastColumn="0"/>
            </w:pPr>
            <w:r w:rsidRPr="00C10404">
              <w:rPr>
                <w:lang w:val="en-US"/>
              </w:rPr>
              <w:t xml:space="preserve">It is not periodically reviewed </w:t>
            </w:r>
          </w:p>
          <w:p w14:paraId="777A932D" w14:textId="77777777" w:rsidR="00753179" w:rsidRPr="00C10404" w:rsidRDefault="00753179" w:rsidP="001B0FE3">
            <w:pPr>
              <w:pStyle w:val="ListParagraph"/>
              <w:numPr>
                <w:ilvl w:val="0"/>
                <w:numId w:val="21"/>
              </w:numPr>
              <w:spacing w:after="60"/>
              <w:ind w:left="458"/>
              <w:cnfStyle w:val="000000100000" w:firstRow="0" w:lastRow="0" w:firstColumn="0" w:lastColumn="0" w:oddVBand="0" w:evenVBand="0" w:oddHBand="1" w:evenHBand="0" w:firstRowFirstColumn="0" w:firstRowLastColumn="0" w:lastRowFirstColumn="0" w:lastRowLastColumn="0"/>
            </w:pPr>
            <w:r w:rsidRPr="00C10404">
              <w:rPr>
                <w:lang w:val="en-US"/>
              </w:rPr>
              <w:t xml:space="preserve">It is periodically reviewed and updated although there is no engagement by staff in the review </w:t>
            </w:r>
          </w:p>
          <w:p w14:paraId="346D24A7" w14:textId="77777777" w:rsidR="00753179" w:rsidRPr="00C10404" w:rsidRDefault="00753179" w:rsidP="001B0FE3">
            <w:pPr>
              <w:pStyle w:val="ListParagraph"/>
              <w:numPr>
                <w:ilvl w:val="0"/>
                <w:numId w:val="21"/>
              </w:numPr>
              <w:spacing w:after="60"/>
              <w:ind w:left="458"/>
              <w:cnfStyle w:val="000000100000" w:firstRow="0" w:lastRow="0" w:firstColumn="0" w:lastColumn="0" w:oddVBand="0" w:evenVBand="0" w:oddHBand="1" w:evenHBand="0" w:firstRowFirstColumn="0" w:firstRowLastColumn="0" w:lastRowFirstColumn="0" w:lastRowLastColumn="0"/>
            </w:pPr>
            <w:r w:rsidRPr="00C10404">
              <w:rPr>
                <w:lang w:val="en-US"/>
              </w:rPr>
              <w:t>It is periodically reviewed and updated by a governance body with staff engagement</w:t>
            </w:r>
          </w:p>
          <w:p w14:paraId="5A23E585"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rPr>
                <w:lang w:val="en-US"/>
              </w:rPr>
              <w:t>How is it enforced?</w:t>
            </w:r>
          </w:p>
          <w:p w14:paraId="2E290AC4" w14:textId="77777777" w:rsidR="00753179" w:rsidRPr="00C10404" w:rsidRDefault="00753179" w:rsidP="001B0FE3">
            <w:pPr>
              <w:pStyle w:val="ListParagraph"/>
              <w:numPr>
                <w:ilvl w:val="0"/>
                <w:numId w:val="20"/>
              </w:numPr>
              <w:spacing w:after="60"/>
              <w:ind w:left="458" w:hanging="425"/>
              <w:cnfStyle w:val="000000100000" w:firstRow="0" w:lastRow="0" w:firstColumn="0" w:lastColumn="0" w:oddVBand="0" w:evenVBand="0" w:oddHBand="1" w:evenHBand="0" w:firstRowFirstColumn="0" w:firstRowLastColumn="0" w:lastRowFirstColumn="0" w:lastRowLastColumn="0"/>
            </w:pPr>
            <w:r w:rsidRPr="00C10404">
              <w:rPr>
                <w:lang w:val="en-US"/>
              </w:rPr>
              <w:t>There is no monitoring or enforcement of the policy</w:t>
            </w:r>
          </w:p>
          <w:p w14:paraId="778EC6CF" w14:textId="77777777" w:rsidR="00753179" w:rsidRPr="00C10404" w:rsidRDefault="00753179" w:rsidP="001B0FE3">
            <w:pPr>
              <w:pStyle w:val="ListParagraph"/>
              <w:numPr>
                <w:ilvl w:val="0"/>
                <w:numId w:val="20"/>
              </w:numPr>
              <w:spacing w:after="60"/>
              <w:ind w:left="458" w:hanging="425"/>
              <w:cnfStyle w:val="000000100000" w:firstRow="0" w:lastRow="0" w:firstColumn="0" w:lastColumn="0" w:oddVBand="0" w:evenVBand="0" w:oddHBand="1" w:evenHBand="0" w:firstRowFirstColumn="0" w:firstRowLastColumn="0" w:lastRowFirstColumn="0" w:lastRowLastColumn="0"/>
            </w:pPr>
            <w:r w:rsidRPr="00C10404">
              <w:rPr>
                <w:lang w:val="en-US"/>
              </w:rPr>
              <w:t>Checks are done to ensure staff are aware of the policy</w:t>
            </w:r>
          </w:p>
          <w:p w14:paraId="3B6DE996" w14:textId="006E3237" w:rsidR="00753179" w:rsidRPr="00C10404" w:rsidRDefault="00753179" w:rsidP="001B0FE3">
            <w:pPr>
              <w:pStyle w:val="ListParagraph"/>
              <w:numPr>
                <w:ilvl w:val="0"/>
                <w:numId w:val="20"/>
              </w:numPr>
              <w:spacing w:after="60"/>
              <w:ind w:left="458" w:hanging="425"/>
              <w:cnfStyle w:val="000000100000" w:firstRow="0" w:lastRow="0" w:firstColumn="0" w:lastColumn="0" w:oddVBand="0" w:evenVBand="0" w:oddHBand="1" w:evenHBand="0" w:firstRowFirstColumn="0" w:firstRowLastColumn="0" w:lastRowFirstColumn="0" w:lastRowLastColumn="0"/>
            </w:pPr>
            <w:r w:rsidRPr="74643B84">
              <w:rPr>
                <w:lang w:val="en-US"/>
              </w:rPr>
              <w:t xml:space="preserve">Checks are done to ensure staff are aware </w:t>
            </w:r>
            <w:r w:rsidR="03984122" w:rsidRPr="74643B84">
              <w:rPr>
                <w:lang w:val="en-US"/>
              </w:rPr>
              <w:t xml:space="preserve">of </w:t>
            </w:r>
            <w:r w:rsidRPr="74643B84">
              <w:rPr>
                <w:lang w:val="en-US"/>
              </w:rPr>
              <w:t>and complying with the policy</w:t>
            </w:r>
          </w:p>
        </w:tc>
        <w:tc>
          <w:tcPr>
            <w:tcW w:w="1774" w:type="pct"/>
          </w:tcPr>
          <w:p w14:paraId="02A6F909"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Provide information about the documents your organisation has on its data management and governance practices. This may include data strategies, policies, data handling procedures, data governance frameworks, risk management, ethics, and audit programs.</w:t>
            </w:r>
          </w:p>
          <w:p w14:paraId="5AAC8411"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If your documentation is extensive, provide details for up to 10 most relevant documents that, collectively, showcase your organisation’s approach to data management and its governance. Please consider also which documents support your responses to other questions in this form.</w:t>
            </w:r>
          </w:p>
          <w:p w14:paraId="27536A0E"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If you have more than 10 documents, only provide the title of remaining documents.</w:t>
            </w:r>
          </w:p>
          <w:p w14:paraId="46185874"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4B8AC8B2"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1AA92582" w14:textId="77777777" w:rsidR="00312956" w:rsidRPr="00C10404" w:rsidRDefault="00312956" w:rsidP="007B115A">
            <w:pPr>
              <w:pStyle w:val="ListParagraph"/>
              <w:numPr>
                <w:ilvl w:val="0"/>
                <w:numId w:val="31"/>
              </w:numPr>
              <w:spacing w:after="60" w:line="264" w:lineRule="auto"/>
            </w:pPr>
          </w:p>
        </w:tc>
        <w:tc>
          <w:tcPr>
            <w:tcW w:w="1185" w:type="pct"/>
          </w:tcPr>
          <w:p w14:paraId="66109F2D" w14:textId="77777777" w:rsidR="00312956" w:rsidRPr="00C10404" w:rsidRDefault="00312956" w:rsidP="00312956">
            <w:pPr>
              <w:spacing w:after="60"/>
              <w:cnfStyle w:val="000000000000" w:firstRow="0" w:lastRow="0" w:firstColumn="0" w:lastColumn="0" w:oddVBand="0" w:evenVBand="0" w:oddHBand="0" w:evenHBand="0" w:firstRowFirstColumn="0" w:firstRowLastColumn="0" w:lastRowFirstColumn="0" w:lastRowLastColumn="0"/>
            </w:pPr>
            <w:r w:rsidRPr="00C10404">
              <w:t>Having regard to the list of documents set out above, please upload the document that is most relevant to your organisation’s data management and data governance policies.</w:t>
            </w:r>
          </w:p>
        </w:tc>
        <w:tc>
          <w:tcPr>
            <w:tcW w:w="1777" w:type="pct"/>
          </w:tcPr>
          <w:p w14:paraId="26B76EF8" w14:textId="016C3F55" w:rsidR="00312956" w:rsidRPr="00C10404" w:rsidRDefault="00312956" w:rsidP="00312956">
            <w:pPr>
              <w:spacing w:after="60"/>
              <w:cnfStyle w:val="000000000000" w:firstRow="0" w:lastRow="0" w:firstColumn="0" w:lastColumn="0" w:oddVBand="0" w:evenVBand="0" w:oddHBand="0" w:evenHBand="0" w:firstRowFirstColumn="0" w:firstRowLastColumn="0" w:lastRowFirstColumn="0" w:lastRowLastColumn="0"/>
            </w:pPr>
            <w:r>
              <w:t xml:space="preserve">Drag and drop a file here or click the button </w:t>
            </w:r>
            <w:r w:rsidR="00C746D0">
              <w:t xml:space="preserve">on </w:t>
            </w:r>
            <w:proofErr w:type="spellStart"/>
            <w:r w:rsidR="00C746D0">
              <w:t>Dataplace</w:t>
            </w:r>
            <w:proofErr w:type="spellEnd"/>
            <w:r w:rsidR="00C746D0">
              <w:t xml:space="preserve"> </w:t>
            </w:r>
            <w:r>
              <w:t>to select a file to upload.</w:t>
            </w:r>
          </w:p>
        </w:tc>
        <w:tc>
          <w:tcPr>
            <w:tcW w:w="1774" w:type="pct"/>
          </w:tcPr>
          <w:p w14:paraId="6628EFF7" w14:textId="77EDF26A" w:rsidR="00312956" w:rsidRPr="00C10404" w:rsidRDefault="00312956" w:rsidP="00312956">
            <w:pPr>
              <w:spacing w:after="60"/>
              <w:cnfStyle w:val="000000000000" w:firstRow="0" w:lastRow="0" w:firstColumn="0" w:lastColumn="0" w:oddVBand="0" w:evenVBand="0" w:oddHBand="0" w:evenHBand="0" w:firstRowFirstColumn="0" w:firstRowLastColumn="0" w:lastRowFirstColumn="0" w:lastRowLastColumn="0"/>
            </w:pPr>
            <w:r>
              <w:t xml:space="preserve">Allowable file types include pdf, doc, docx, txt, jpg, jpeg, gif, </w:t>
            </w:r>
            <w:proofErr w:type="spellStart"/>
            <w:r>
              <w:t>png</w:t>
            </w:r>
            <w:proofErr w:type="spellEnd"/>
            <w:r>
              <w:t xml:space="preserve">, </w:t>
            </w:r>
            <w:proofErr w:type="spellStart"/>
            <w:r>
              <w:t>xls</w:t>
            </w:r>
            <w:proofErr w:type="spellEnd"/>
            <w:r>
              <w:t>, xlsx, csv.</w:t>
            </w:r>
          </w:p>
        </w:tc>
      </w:tr>
      <w:tr w:rsidR="00116694" w:rsidRPr="00C10404" w14:paraId="0699212E" w14:textId="77777777" w:rsidTr="007B11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3" w:type="pct"/>
          </w:tcPr>
          <w:p w14:paraId="26423912" w14:textId="77777777" w:rsidR="00753179" w:rsidRPr="00C10404" w:rsidRDefault="00753179" w:rsidP="007B115A">
            <w:pPr>
              <w:pStyle w:val="ListParagraph"/>
              <w:numPr>
                <w:ilvl w:val="0"/>
                <w:numId w:val="31"/>
              </w:numPr>
              <w:spacing w:after="60" w:line="264" w:lineRule="auto"/>
            </w:pPr>
          </w:p>
        </w:tc>
        <w:tc>
          <w:tcPr>
            <w:tcW w:w="1185" w:type="pct"/>
          </w:tcPr>
          <w:p w14:paraId="55942A4D" w14:textId="58E89CC6"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t>What governance bodies related to data, risk management and/or audit does your organisation have?</w:t>
            </w:r>
          </w:p>
          <w:p w14:paraId="30279FBE"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c>
          <w:tcPr>
            <w:tcW w:w="1777" w:type="pct"/>
          </w:tcPr>
          <w:p w14:paraId="7B2818B5"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Name of governance body</w:t>
            </w:r>
          </w:p>
          <w:p w14:paraId="4C48CC0B"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What is the key function/responsibility of the body, including any monitoring programs that report to the body?</w:t>
            </w:r>
            <w:r w:rsidRPr="00C10404">
              <w:rPr>
                <w:rFonts w:eastAsia="Calibri" w:cstheme="minorHAnsi"/>
                <w:i/>
              </w:rPr>
              <w:t xml:space="preserve"> - [free text]</w:t>
            </w:r>
          </w:p>
          <w:p w14:paraId="1FC8983E"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Are there requirements on who can be the chair (e.g. by seniority or by defined position)?</w:t>
            </w:r>
          </w:p>
          <w:p w14:paraId="6D85389F" w14:textId="77777777" w:rsidR="00753179" w:rsidRPr="00C10404" w:rsidRDefault="00753179" w:rsidP="001B0FE3">
            <w:pPr>
              <w:pStyle w:val="ListParagraph"/>
              <w:numPr>
                <w:ilvl w:val="0"/>
                <w:numId w:val="17"/>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Yes</w:t>
            </w:r>
          </w:p>
          <w:p w14:paraId="2ADA0B26" w14:textId="77777777" w:rsidR="00753179" w:rsidRPr="00C10404" w:rsidRDefault="00753179" w:rsidP="001B0FE3">
            <w:pPr>
              <w:pStyle w:val="ListParagraph"/>
              <w:numPr>
                <w:ilvl w:val="0"/>
                <w:numId w:val="17"/>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No</w:t>
            </w:r>
          </w:p>
          <w:p w14:paraId="09EA6D20"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What is the composition of membership?</w:t>
            </w:r>
          </w:p>
          <w:p w14:paraId="01692092" w14:textId="77777777" w:rsidR="00753179" w:rsidRPr="00C10404" w:rsidRDefault="00753179" w:rsidP="001B0FE3">
            <w:pPr>
              <w:pStyle w:val="ListParagraph"/>
              <w:numPr>
                <w:ilvl w:val="0"/>
                <w:numId w:val="18"/>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All internal members</w:t>
            </w:r>
          </w:p>
          <w:p w14:paraId="39134081" w14:textId="2468B60C" w:rsidR="00753179" w:rsidRPr="00C10404" w:rsidRDefault="00753179" w:rsidP="001B0FE3">
            <w:pPr>
              <w:pStyle w:val="ListParagraph"/>
              <w:numPr>
                <w:ilvl w:val="0"/>
                <w:numId w:val="18"/>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Mix of internal</w:t>
            </w:r>
            <w:r w:rsidR="006B4B93">
              <w:t xml:space="preserve"> </w:t>
            </w:r>
            <w:r w:rsidRPr="00C10404">
              <w:t>/</w:t>
            </w:r>
            <w:r w:rsidR="006B4B93">
              <w:t xml:space="preserve"> </w:t>
            </w:r>
            <w:r w:rsidRPr="00C10404">
              <w:t>external members</w:t>
            </w:r>
          </w:p>
          <w:p w14:paraId="329E68EF"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Are members required to have specific skills or qualifications or roles?</w:t>
            </w:r>
          </w:p>
          <w:p w14:paraId="022C767D" w14:textId="77777777" w:rsidR="00753179" w:rsidRPr="00C10404" w:rsidRDefault="00753179" w:rsidP="001B0FE3">
            <w:pPr>
              <w:pStyle w:val="ListParagraph"/>
              <w:numPr>
                <w:ilvl w:val="0"/>
                <w:numId w:val="19"/>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Yes</w:t>
            </w:r>
          </w:p>
          <w:p w14:paraId="323F2EC7" w14:textId="71FB94AC" w:rsidR="00753179" w:rsidRPr="00C10404" w:rsidRDefault="00753179" w:rsidP="00964A6D">
            <w:pPr>
              <w:pStyle w:val="ListParagraph"/>
              <w:numPr>
                <w:ilvl w:val="0"/>
                <w:numId w:val="19"/>
              </w:numPr>
              <w:spacing w:after="60" w:line="264" w:lineRule="auto"/>
              <w:cnfStyle w:val="000000100000" w:firstRow="0" w:lastRow="0" w:firstColumn="0" w:lastColumn="0" w:oddVBand="0" w:evenVBand="0" w:oddHBand="1" w:evenHBand="0" w:firstRowFirstColumn="0" w:firstRowLastColumn="0" w:lastRowFirstColumn="0" w:lastRowLastColumn="0"/>
            </w:pPr>
            <w:r w:rsidRPr="00C10404">
              <w:t>No</w:t>
            </w:r>
          </w:p>
        </w:tc>
        <w:tc>
          <w:tcPr>
            <w:tcW w:w="1774" w:type="pct"/>
          </w:tcPr>
          <w:p w14:paraId="3CF25A57"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If your list of governance bodies is extensive, please provide details for up to 10 most relevant governance bodies across the organisation. Please consider which governance bodies would support your responses to other questions in this form.</w:t>
            </w:r>
          </w:p>
          <w:p w14:paraId="38809179"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r w:rsidRPr="00C10404">
              <w:t xml:space="preserve">If you have more than 10, only provide the name of remaining governance bodies. </w:t>
            </w:r>
          </w:p>
          <w:p w14:paraId="3759AEF1" w14:textId="77777777" w:rsidR="00753179" w:rsidRPr="00C10404" w:rsidRDefault="00753179" w:rsidP="00EC10E7">
            <w:pPr>
              <w:spacing w:after="60"/>
              <w:cnfStyle w:val="000000100000" w:firstRow="0" w:lastRow="0" w:firstColumn="0" w:lastColumn="0" w:oddVBand="0" w:evenVBand="0" w:oddHBand="1" w:evenHBand="0" w:firstRowFirstColumn="0" w:firstRowLastColumn="0" w:lastRowFirstColumn="0" w:lastRowLastColumn="0"/>
            </w:pPr>
          </w:p>
        </w:tc>
      </w:tr>
      <w:tr w:rsidR="0046605B" w:rsidRPr="00C10404" w14:paraId="1B5BD0D6" w14:textId="77777777" w:rsidTr="007B115A">
        <w:trPr>
          <w:cantSplit/>
        </w:trPr>
        <w:tc>
          <w:tcPr>
            <w:cnfStyle w:val="001000000000" w:firstRow="0" w:lastRow="0" w:firstColumn="1" w:lastColumn="0" w:oddVBand="0" w:evenVBand="0" w:oddHBand="0" w:evenHBand="0" w:firstRowFirstColumn="0" w:firstRowLastColumn="0" w:lastRowFirstColumn="0" w:lastRowLastColumn="0"/>
            <w:tcW w:w="263" w:type="pct"/>
          </w:tcPr>
          <w:p w14:paraId="3B9A9C15" w14:textId="77777777" w:rsidR="00753179" w:rsidRPr="00C10404" w:rsidRDefault="00753179" w:rsidP="007B115A">
            <w:pPr>
              <w:pStyle w:val="ListParagraph"/>
              <w:numPr>
                <w:ilvl w:val="0"/>
                <w:numId w:val="31"/>
              </w:numPr>
              <w:spacing w:after="60" w:line="264" w:lineRule="auto"/>
            </w:pPr>
          </w:p>
        </w:tc>
        <w:tc>
          <w:tcPr>
            <w:tcW w:w="1185" w:type="pct"/>
          </w:tcPr>
          <w:p w14:paraId="35629836" w14:textId="77777777" w:rsidR="00753179" w:rsidRPr="00C10404" w:rsidRDefault="00753179" w:rsidP="00EC10E7">
            <w:pPr>
              <w:spacing w:after="60"/>
              <w:cnfStyle w:val="000000000000" w:firstRow="0" w:lastRow="0" w:firstColumn="0" w:lastColumn="0" w:oddVBand="0" w:evenVBand="0" w:oddHBand="0" w:evenHBand="0" w:firstRowFirstColumn="0" w:firstRowLastColumn="0" w:lastRowFirstColumn="0" w:lastRowLastColumn="0"/>
            </w:pPr>
            <w:r>
              <w:t>How will your organisation manage and govern your DATA Scheme obligations?</w:t>
            </w:r>
          </w:p>
        </w:tc>
        <w:tc>
          <w:tcPr>
            <w:tcW w:w="1777" w:type="pct"/>
          </w:tcPr>
          <w:p w14:paraId="22762D81" w14:textId="77777777" w:rsidR="00753179" w:rsidRPr="00C10404" w:rsidRDefault="00753179" w:rsidP="00EC10E7">
            <w:pPr>
              <w:cnfStyle w:val="000000000000" w:firstRow="0" w:lastRow="0" w:firstColumn="0" w:lastColumn="0" w:oddVBand="0" w:evenVBand="0" w:oddHBand="0" w:evenHBand="0" w:firstRowFirstColumn="0" w:firstRowLastColumn="0" w:lastRowFirstColumn="0" w:lastRowLastColumn="0"/>
            </w:pPr>
            <w:r w:rsidRPr="00C10404">
              <w:t>Free text</w:t>
            </w:r>
          </w:p>
        </w:tc>
        <w:tc>
          <w:tcPr>
            <w:tcW w:w="1774" w:type="pct"/>
          </w:tcPr>
          <w:p w14:paraId="3F83FA13" w14:textId="7EC72FC1" w:rsidR="00277616" w:rsidRDefault="00FA4D1F" w:rsidP="00EC10E7">
            <w:pPr>
              <w:spacing w:after="60"/>
              <w:cnfStyle w:val="000000000000" w:firstRow="0" w:lastRow="0" w:firstColumn="0" w:lastColumn="0" w:oddVBand="0" w:evenVBand="0" w:oddHBand="0" w:evenHBand="0" w:firstRowFirstColumn="0" w:firstRowLastColumn="0" w:lastRowFirstColumn="0" w:lastRowLastColumn="0"/>
            </w:pPr>
            <w:r>
              <w:t xml:space="preserve">DATA Scheme obligations </w:t>
            </w:r>
            <w:proofErr w:type="gramStart"/>
            <w:r>
              <w:t>include:</w:t>
            </w:r>
            <w:proofErr w:type="gramEnd"/>
            <w:r>
              <w:t xml:space="preserve"> complying with any conditions of accreditation, reporting changes in circumstances</w:t>
            </w:r>
            <w:r w:rsidR="00B07F92">
              <w:t xml:space="preserve">, reporting Scheme data breaches, </w:t>
            </w:r>
            <w:r w:rsidR="00BC29FB">
              <w:t xml:space="preserve">complying with data sharing agreements, </w:t>
            </w:r>
            <w:r w:rsidR="00F37315">
              <w:t xml:space="preserve">only using Scheme data for allowed purposes and </w:t>
            </w:r>
            <w:r w:rsidR="00655651">
              <w:t xml:space="preserve">mitigating Scheme data breaches. For more information </w:t>
            </w:r>
            <w:r w:rsidR="005128FA">
              <w:t xml:space="preserve">see the </w:t>
            </w:r>
            <w:hyperlink r:id="rId16" w:history="1">
              <w:r w:rsidR="000250DA" w:rsidRPr="0000043D">
                <w:rPr>
                  <w:rStyle w:val="Hyperlink"/>
                  <w:rFonts w:ascii="Century Gothic" w:hAnsi="Century Gothic"/>
                </w:rPr>
                <w:t>g</w:t>
              </w:r>
              <w:r w:rsidR="005128FA" w:rsidRPr="0000043D">
                <w:rPr>
                  <w:rStyle w:val="Hyperlink"/>
                </w:rPr>
                <w:t>uidance</w:t>
              </w:r>
            </w:hyperlink>
            <w:r w:rsidR="005128FA">
              <w:t xml:space="preserve"> on the ONDC website.</w:t>
            </w:r>
          </w:p>
          <w:p w14:paraId="2ABC7832" w14:textId="33F0FF6E" w:rsidR="00753179" w:rsidRPr="00C10404" w:rsidRDefault="007C57BD" w:rsidP="00EC10E7">
            <w:pPr>
              <w:spacing w:after="60"/>
              <w:cnfStyle w:val="000000000000" w:firstRow="0" w:lastRow="0" w:firstColumn="0" w:lastColumn="0" w:oddVBand="0" w:evenVBand="0" w:oddHBand="0" w:evenHBand="0" w:firstRowFirstColumn="0" w:firstRowLastColumn="0" w:lastRowFirstColumn="0" w:lastRowLastColumn="0"/>
            </w:pPr>
            <w:r>
              <w:t xml:space="preserve">If </w:t>
            </w:r>
            <w:r w:rsidR="00B71ABC">
              <w:t xml:space="preserve">in question 4.12 </w:t>
            </w:r>
            <w:r>
              <w:t xml:space="preserve">your organisation </w:t>
            </w:r>
            <w:r w:rsidR="00E62451">
              <w:t>intends to</w:t>
            </w:r>
            <w:r w:rsidRPr="007C57BD">
              <w:t xml:space="preserve"> create new learning, development or training about the DATA Scheme </w:t>
            </w:r>
            <w:r w:rsidR="00B71ABC">
              <w:t xml:space="preserve">please provide information </w:t>
            </w:r>
            <w:r w:rsidR="00277616">
              <w:t>about the training here.</w:t>
            </w:r>
          </w:p>
        </w:tc>
      </w:tr>
    </w:tbl>
    <w:p w14:paraId="1487A825" w14:textId="77777777" w:rsidR="00EC10E7" w:rsidRPr="00C10404" w:rsidRDefault="00EC10E7" w:rsidP="0072413B">
      <w:pPr>
        <w:rPr>
          <w:color w:val="101CA5" w:themeColor="text1"/>
          <w:sz w:val="56"/>
          <w:szCs w:val="44"/>
        </w:rPr>
      </w:pPr>
      <w:r w:rsidRPr="00C10404">
        <w:br w:type="page"/>
      </w:r>
    </w:p>
    <w:p w14:paraId="334A5F45" w14:textId="77777777" w:rsidR="00EC10E7" w:rsidRPr="00C10404" w:rsidRDefault="00EC10E7" w:rsidP="00D44640">
      <w:pPr>
        <w:pStyle w:val="Heading4"/>
        <w:rPr>
          <w:rFonts w:asciiTheme="minorHAnsi" w:hAnsiTheme="minorHAnsi"/>
        </w:rPr>
      </w:pPr>
      <w:r w:rsidRPr="00C10404">
        <w:rPr>
          <w:rFonts w:asciiTheme="minorHAnsi" w:hAnsiTheme="minorHAnsi"/>
        </w:rPr>
        <w:lastRenderedPageBreak/>
        <w:t>Criterion 2: Security Settings</w:t>
      </w:r>
    </w:p>
    <w:p w14:paraId="4735AD03" w14:textId="77777777" w:rsidR="00EC10E7" w:rsidRPr="00C10404" w:rsidRDefault="00EC10E7" w:rsidP="00EC10E7">
      <w:pPr>
        <w:rPr>
          <w:rFonts w:asciiTheme="minorHAnsi" w:hAnsiTheme="minorHAnsi"/>
        </w:rPr>
      </w:pPr>
      <w:r w:rsidRPr="00C10404">
        <w:rPr>
          <w:rFonts w:asciiTheme="minorHAnsi" w:hAnsiTheme="minorHAnsi"/>
        </w:rPr>
        <w:t>This section of the application provides information about:</w:t>
      </w:r>
    </w:p>
    <w:p w14:paraId="713B28D9" w14:textId="77777777" w:rsidR="00EC10E7" w:rsidRPr="00C10404" w:rsidRDefault="00EC10E7" w:rsidP="00EC10E7">
      <w:pPr>
        <w:pStyle w:val="BulletedList"/>
        <w:rPr>
          <w:rFonts w:asciiTheme="minorHAnsi" w:hAnsiTheme="minorHAnsi"/>
        </w:rPr>
      </w:pPr>
      <w:r w:rsidRPr="00C10404">
        <w:rPr>
          <w:rFonts w:asciiTheme="minorHAnsi" w:hAnsiTheme="minorHAnsi"/>
        </w:rPr>
        <w:t>how your organisation proposes to store the data accessed through the DATA Scheme</w:t>
      </w:r>
    </w:p>
    <w:p w14:paraId="059B0818" w14:textId="6B640A70" w:rsidR="00EC10E7" w:rsidRPr="00C10404" w:rsidRDefault="00EC10E7" w:rsidP="531713B0">
      <w:pPr>
        <w:pStyle w:val="BulletedList"/>
        <w:rPr>
          <w:rFonts w:asciiTheme="minorHAnsi" w:hAnsiTheme="minorHAnsi"/>
        </w:rPr>
      </w:pPr>
      <w:r w:rsidRPr="2D815BD1">
        <w:rPr>
          <w:rFonts w:asciiTheme="minorHAnsi" w:hAnsiTheme="minorHAnsi"/>
        </w:rPr>
        <w:t>your organisation’s approach to minimis</w:t>
      </w:r>
      <w:r w:rsidR="6C4B0250" w:rsidRPr="2D815BD1">
        <w:rPr>
          <w:rFonts w:asciiTheme="minorHAnsi" w:hAnsiTheme="minorHAnsi"/>
        </w:rPr>
        <w:t>ing</w:t>
      </w:r>
      <w:r w:rsidRPr="2D815BD1">
        <w:rPr>
          <w:rFonts w:asciiTheme="minorHAnsi" w:hAnsiTheme="minorHAnsi"/>
        </w:rPr>
        <w:t xml:space="preserve"> the risk of unauthorised access, sharing or loss of data, and</w:t>
      </w:r>
    </w:p>
    <w:p w14:paraId="27922C8E" w14:textId="77777777" w:rsidR="00EC10E7" w:rsidRPr="00C10404" w:rsidRDefault="00EC10E7" w:rsidP="00EC10E7">
      <w:pPr>
        <w:pStyle w:val="BulletedList"/>
        <w:rPr>
          <w:rFonts w:asciiTheme="minorHAnsi" w:hAnsiTheme="minorHAnsi"/>
        </w:rPr>
      </w:pPr>
      <w:r w:rsidRPr="00C10404">
        <w:rPr>
          <w:rFonts w:asciiTheme="minorHAnsi" w:hAnsiTheme="minorHAnsi"/>
        </w:rPr>
        <w:t>your organisation’s data transfer, storage and disposal controls.</w:t>
      </w:r>
    </w:p>
    <w:p w14:paraId="2DC40107" w14:textId="77777777" w:rsidR="00EC10E7" w:rsidRPr="00395A86" w:rsidRDefault="00EC10E7" w:rsidP="4D58BD80">
      <w:pPr>
        <w:rPr>
          <w:rFonts w:asciiTheme="minorHAnsi" w:hAnsiTheme="minorHAnsi"/>
        </w:rPr>
      </w:pPr>
      <w:r w:rsidRPr="00395A86">
        <w:rPr>
          <w:rFonts w:asciiTheme="minorHAnsi" w:hAnsiTheme="minorHAnsi"/>
          <w:color w:val="262626"/>
        </w:rPr>
        <w:t xml:space="preserve">We do not expect all organisations to necessarily have all elements covered in the questions below. Organisations will tailor their security practices according to the role that data plays in their organisation, the type of data they work with and the nature of their business. There are opportunities in the questions to provide commentary about </w:t>
      </w:r>
      <w:r w:rsidRPr="00395A86">
        <w:rPr>
          <w:rFonts w:asciiTheme="minorHAnsi" w:hAnsiTheme="minorHAnsi"/>
        </w:rPr>
        <w:t>physical and cyber security practices</w:t>
      </w:r>
      <w:r w:rsidRPr="00395A86">
        <w:rPr>
          <w:rFonts w:asciiTheme="minorHAnsi" w:hAnsiTheme="minorHAnsi"/>
          <w:color w:val="262626"/>
        </w:rPr>
        <w:t xml:space="preserve"> to contextualise your responses.</w:t>
      </w:r>
    </w:p>
    <w:tbl>
      <w:tblPr>
        <w:tblStyle w:val="PlainTable12"/>
        <w:tblW w:w="11058" w:type="dxa"/>
        <w:tblInd w:w="-998" w:type="dxa"/>
        <w:tblLayout w:type="fixed"/>
        <w:tblLook w:val="04A0" w:firstRow="1" w:lastRow="0" w:firstColumn="1" w:lastColumn="0" w:noHBand="0" w:noVBand="1"/>
      </w:tblPr>
      <w:tblGrid>
        <w:gridCol w:w="709"/>
        <w:gridCol w:w="2552"/>
        <w:gridCol w:w="3828"/>
        <w:gridCol w:w="3969"/>
      </w:tblGrid>
      <w:tr w:rsidR="009F1F02" w:rsidRPr="00C10404" w14:paraId="00FDB589" w14:textId="77777777" w:rsidTr="004272E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9" w:type="dxa"/>
            <w:shd w:val="clear" w:color="auto" w:fill="101CA5" w:themeFill="text1"/>
          </w:tcPr>
          <w:p w14:paraId="2005CA81" w14:textId="07B709F1" w:rsidR="009F1F02" w:rsidRPr="009F1F02" w:rsidRDefault="009F1F02" w:rsidP="009F1F02">
            <w:pPr>
              <w:spacing w:after="60" w:line="264" w:lineRule="auto"/>
              <w:rPr>
                <w:rFonts w:eastAsia="Calibri" w:cstheme="minorHAnsi"/>
              </w:rPr>
            </w:pPr>
            <w:r w:rsidRPr="009F1F02">
              <w:rPr>
                <w:rFonts w:eastAsia="Calibri" w:cstheme="minorHAnsi"/>
              </w:rPr>
              <w:t>#</w:t>
            </w:r>
          </w:p>
        </w:tc>
        <w:tc>
          <w:tcPr>
            <w:tcW w:w="2552" w:type="dxa"/>
            <w:shd w:val="clear" w:color="auto" w:fill="101CA5" w:themeFill="text1"/>
          </w:tcPr>
          <w:p w14:paraId="19367B6D" w14:textId="14051727" w:rsidR="009F1F02" w:rsidRPr="00C10404" w:rsidRDefault="009F1F02" w:rsidP="009F1F02">
            <w:pPr>
              <w:spacing w:after="60"/>
              <w:cnfStyle w:val="100000000000" w:firstRow="1" w:lastRow="0" w:firstColumn="0" w:lastColumn="0" w:oddVBand="0" w:evenVBand="0" w:oddHBand="0" w:evenHBand="0" w:firstRowFirstColumn="0" w:firstRowLastColumn="0" w:lastRowFirstColumn="0" w:lastRowLastColumn="0"/>
              <w:rPr>
                <w:rFonts w:eastAsia="Calibri" w:cstheme="minorHAnsi"/>
              </w:rPr>
            </w:pPr>
            <w:r w:rsidRPr="00C10404">
              <w:rPr>
                <w:rFonts w:cstheme="minorHAnsi"/>
              </w:rPr>
              <w:t>Questions</w:t>
            </w:r>
          </w:p>
        </w:tc>
        <w:tc>
          <w:tcPr>
            <w:tcW w:w="3828" w:type="dxa"/>
            <w:shd w:val="clear" w:color="auto" w:fill="101CA5" w:themeFill="text1"/>
          </w:tcPr>
          <w:p w14:paraId="5A29BFCA" w14:textId="2255FA47" w:rsidR="009F1F02" w:rsidRPr="00091D44" w:rsidRDefault="009F1F02" w:rsidP="00091D44">
            <w:pPr>
              <w:spacing w:after="60" w:line="264" w:lineRule="auto"/>
              <w:cnfStyle w:val="100000000000" w:firstRow="1" w:lastRow="0" w:firstColumn="0" w:lastColumn="0" w:oddVBand="0" w:evenVBand="0" w:oddHBand="0" w:evenHBand="0" w:firstRowFirstColumn="0" w:firstRowLastColumn="0" w:lastRowFirstColumn="0" w:lastRowLastColumn="0"/>
              <w:rPr>
                <w:rFonts w:eastAsia="Calibri" w:cstheme="minorHAnsi"/>
              </w:rPr>
            </w:pPr>
            <w:r w:rsidRPr="00091D44">
              <w:rPr>
                <w:rFonts w:eastAsia="Calibri" w:cstheme="minorHAnsi"/>
              </w:rPr>
              <w:t>Response field</w:t>
            </w:r>
          </w:p>
        </w:tc>
        <w:tc>
          <w:tcPr>
            <w:tcW w:w="3969" w:type="dxa"/>
            <w:shd w:val="clear" w:color="auto" w:fill="101CA5" w:themeFill="text1"/>
          </w:tcPr>
          <w:p w14:paraId="0EAF9542" w14:textId="576F37BB" w:rsidR="009F1F02" w:rsidRPr="00C10404" w:rsidRDefault="009F1F02" w:rsidP="009F1F02">
            <w:pPr>
              <w:spacing w:after="60"/>
              <w:cnfStyle w:val="100000000000" w:firstRow="1" w:lastRow="0" w:firstColumn="0" w:lastColumn="0" w:oddVBand="0" w:evenVBand="0" w:oddHBand="0" w:evenHBand="0" w:firstRowFirstColumn="0" w:firstRowLastColumn="0" w:lastRowFirstColumn="0" w:lastRowLastColumn="0"/>
              <w:rPr>
                <w:rFonts w:eastAsia="Calibri" w:cstheme="minorHAnsi"/>
                <w:color w:val="1A47BD" w:themeColor="accent4" w:themeShade="BF"/>
              </w:rPr>
            </w:pPr>
            <w:r w:rsidRPr="00C10404">
              <w:t>Help text</w:t>
            </w:r>
          </w:p>
        </w:tc>
      </w:tr>
      <w:tr w:rsidR="004272E0" w:rsidRPr="00C10404" w14:paraId="29D39267" w14:textId="77777777" w:rsidTr="00E47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19A57A22" w14:textId="77777777" w:rsidR="004272E0" w:rsidRPr="004272E0" w:rsidRDefault="004272E0" w:rsidP="004272E0">
            <w:pPr>
              <w:spacing w:after="60" w:line="264" w:lineRule="auto"/>
              <w:rPr>
                <w:rFonts w:eastAsia="Calibri" w:cstheme="minorHAnsi"/>
              </w:rPr>
            </w:pPr>
          </w:p>
        </w:tc>
        <w:tc>
          <w:tcPr>
            <w:tcW w:w="10349" w:type="dxa"/>
            <w:gridSpan w:val="3"/>
          </w:tcPr>
          <w:p w14:paraId="72645478" w14:textId="77777777" w:rsidR="004272E0" w:rsidRPr="00C10404" w:rsidRDefault="004272E0" w:rsidP="004272E0">
            <w:pPr>
              <w:tabs>
                <w:tab w:val="left" w:pos="3870"/>
              </w:tabs>
              <w:spacing w:after="60" w:line="276" w:lineRule="auto"/>
              <w:cnfStyle w:val="000000100000" w:firstRow="0" w:lastRow="0" w:firstColumn="0" w:lastColumn="0" w:oddVBand="0" w:evenVBand="0" w:oddHBand="1" w:evenHBand="0" w:firstRowFirstColumn="0" w:firstRowLastColumn="0" w:lastRowFirstColumn="0" w:lastRowLastColumn="0"/>
              <w:rPr>
                <w:b/>
              </w:rPr>
            </w:pPr>
            <w:r w:rsidRPr="00C10404">
              <w:rPr>
                <w:b/>
              </w:rPr>
              <w:t xml:space="preserve">Organisational DATA Scheme data storage </w:t>
            </w:r>
          </w:p>
          <w:p w14:paraId="5FD92E56" w14:textId="0E096533" w:rsidR="004272E0" w:rsidRPr="00C10404" w:rsidRDefault="004272E0" w:rsidP="004272E0">
            <w:pPr>
              <w:spacing w:after="60"/>
              <w:cnfStyle w:val="000000100000" w:firstRow="0" w:lastRow="0" w:firstColumn="0" w:lastColumn="0" w:oddVBand="0" w:evenVBand="0" w:oddHBand="1" w:evenHBand="0" w:firstRowFirstColumn="0" w:firstRowLastColumn="0" w:lastRowFirstColumn="0" w:lastRowLastColumn="0"/>
              <w:rPr>
                <w:rFonts w:eastAsia="Calibri" w:cstheme="minorHAnsi"/>
                <w:color w:val="1A47BD" w:themeColor="accent4" w:themeShade="BF"/>
              </w:rPr>
            </w:pPr>
            <w:r>
              <w:t>The following questions ask about how your organisation proposes to store the data accessed through the DATA Scheme.</w:t>
            </w:r>
          </w:p>
        </w:tc>
      </w:tr>
      <w:tr w:rsidR="00EC10E7" w:rsidRPr="00C10404" w14:paraId="5D7F23B1" w14:textId="77777777" w:rsidTr="36DF2D4D">
        <w:trPr>
          <w:cantSplit/>
        </w:trPr>
        <w:tc>
          <w:tcPr>
            <w:cnfStyle w:val="001000000000" w:firstRow="0" w:lastRow="0" w:firstColumn="1" w:lastColumn="0" w:oddVBand="0" w:evenVBand="0" w:oddHBand="0" w:evenHBand="0" w:firstRowFirstColumn="0" w:firstRowLastColumn="0" w:lastRowFirstColumn="0" w:lastRowLastColumn="0"/>
            <w:tcW w:w="709" w:type="dxa"/>
          </w:tcPr>
          <w:p w14:paraId="24B50E38" w14:textId="77777777" w:rsidR="00EC10E7" w:rsidRPr="00C10404" w:rsidRDefault="00EC10E7" w:rsidP="001B0FE3">
            <w:pPr>
              <w:pStyle w:val="ListParagraph"/>
              <w:numPr>
                <w:ilvl w:val="0"/>
                <w:numId w:val="33"/>
              </w:numPr>
              <w:spacing w:after="60" w:line="264" w:lineRule="auto"/>
              <w:rPr>
                <w:rFonts w:eastAsia="Calibri" w:cstheme="minorHAnsi"/>
              </w:rPr>
            </w:pPr>
          </w:p>
        </w:tc>
        <w:tc>
          <w:tcPr>
            <w:tcW w:w="2552" w:type="dxa"/>
          </w:tcPr>
          <w:p w14:paraId="50EF3802" w14:textId="77777777" w:rsidR="00EC10E7" w:rsidRPr="00C10404"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C10404">
              <w:rPr>
                <w:rFonts w:eastAsia="Calibri" w:cstheme="minorHAnsi"/>
              </w:rPr>
              <w:t>Does your organisation plan to store and manage data accessed through the DATA Scheme on your IT network(s)?</w:t>
            </w:r>
          </w:p>
        </w:tc>
        <w:tc>
          <w:tcPr>
            <w:tcW w:w="3828" w:type="dxa"/>
          </w:tcPr>
          <w:p w14:paraId="04449160" w14:textId="77777777" w:rsidR="00EC10E7" w:rsidRPr="00C10404" w:rsidRDefault="00EC10E7" w:rsidP="001B0FE3">
            <w:pPr>
              <w:pStyle w:val="ListParagraph"/>
              <w:numPr>
                <w:ilvl w:val="0"/>
                <w:numId w:val="32"/>
              </w:numPr>
              <w:spacing w:after="60" w:line="264" w:lineRule="auto"/>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C10404">
              <w:rPr>
                <w:rFonts w:eastAsia="Calibri" w:cstheme="minorHAnsi"/>
              </w:rPr>
              <w:t xml:space="preserve">Yes – </w:t>
            </w:r>
            <w:r w:rsidRPr="00C10404">
              <w:rPr>
                <w:rFonts w:eastAsia="Calibri" w:cstheme="minorHAnsi"/>
                <w:i/>
              </w:rPr>
              <w:t>(continue)</w:t>
            </w:r>
          </w:p>
          <w:p w14:paraId="5589D1E3" w14:textId="77777777" w:rsidR="00EC10E7" w:rsidRPr="00C10404" w:rsidRDefault="00EC10E7" w:rsidP="001B0FE3">
            <w:pPr>
              <w:pStyle w:val="ListParagraph"/>
              <w:numPr>
                <w:ilvl w:val="0"/>
                <w:numId w:val="32"/>
              </w:numPr>
              <w:spacing w:after="60" w:line="264" w:lineRule="auto"/>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C10404">
              <w:rPr>
                <w:rFonts w:eastAsia="Calibri" w:cstheme="minorHAnsi"/>
              </w:rPr>
              <w:t xml:space="preserve">No – </w:t>
            </w:r>
            <w:r w:rsidRPr="00C10404">
              <w:rPr>
                <w:rFonts w:eastAsia="Calibri" w:cstheme="minorHAnsi"/>
                <w:color w:val="1A47BD" w:themeColor="accent4" w:themeShade="BF"/>
              </w:rPr>
              <w:t xml:space="preserve">Your accreditation will include a condition that you cannot host data accessed through the DATA Scheme. </w:t>
            </w:r>
            <w:r w:rsidRPr="00C10404">
              <w:rPr>
                <w:rFonts w:eastAsia="Calibri" w:cstheme="minorHAnsi"/>
                <w:i/>
              </w:rPr>
              <w:t>(end of security section)</w:t>
            </w:r>
          </w:p>
        </w:tc>
        <w:tc>
          <w:tcPr>
            <w:tcW w:w="3969" w:type="dxa"/>
          </w:tcPr>
          <w:p w14:paraId="2345CC48" w14:textId="54C41FAF" w:rsidR="00EC10E7" w:rsidRPr="00C10404"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b/>
                <w:color w:val="1A47BD" w:themeColor="accent4" w:themeShade="BF"/>
              </w:rPr>
            </w:pPr>
            <w:r w:rsidRPr="00C10404">
              <w:rPr>
                <w:rFonts w:eastAsia="Calibri" w:cstheme="minorHAnsi"/>
                <w:color w:val="1A47BD" w:themeColor="accent4" w:themeShade="BF"/>
              </w:rPr>
              <w:t xml:space="preserve">You may not be planning to store data accessed under the DATA Scheme on your IT networks. This may be because you are planning to use an ADSP’s secure access </w:t>
            </w:r>
            <w:r w:rsidR="00485230" w:rsidRPr="00C10404">
              <w:rPr>
                <w:rFonts w:eastAsia="Calibri" w:cstheme="minorHAnsi"/>
                <w:color w:val="1A47BD" w:themeColor="accent4" w:themeShade="BF"/>
              </w:rPr>
              <w:t xml:space="preserve">data </w:t>
            </w:r>
            <w:r w:rsidRPr="00C10404">
              <w:rPr>
                <w:rFonts w:eastAsia="Calibri" w:cstheme="minorHAnsi"/>
                <w:color w:val="1A47BD" w:themeColor="accent4" w:themeShade="BF"/>
              </w:rPr>
              <w:t xml:space="preserve">service or for other reasons. </w:t>
            </w:r>
          </w:p>
          <w:p w14:paraId="47BA9F54" w14:textId="6DAD332F" w:rsidR="00EC10E7" w:rsidRPr="00C10404"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b/>
              </w:rPr>
            </w:pPr>
            <w:r w:rsidRPr="00C10404">
              <w:rPr>
                <w:rFonts w:eastAsia="Calibri" w:cstheme="minorHAnsi"/>
                <w:color w:val="1A47BD" w:themeColor="accent4" w:themeShade="BF"/>
              </w:rPr>
              <w:t xml:space="preserve">The ADSP secure access </w:t>
            </w:r>
            <w:r w:rsidR="00485230" w:rsidRPr="00C10404">
              <w:rPr>
                <w:rFonts w:eastAsia="Calibri" w:cstheme="minorHAnsi"/>
                <w:color w:val="1A47BD" w:themeColor="accent4" w:themeShade="BF"/>
              </w:rPr>
              <w:t xml:space="preserve">data </w:t>
            </w:r>
            <w:r w:rsidRPr="00C10404">
              <w:rPr>
                <w:rFonts w:eastAsia="Calibri" w:cstheme="minorHAnsi"/>
                <w:color w:val="1A47BD" w:themeColor="accent4" w:themeShade="BF"/>
              </w:rPr>
              <w:t xml:space="preserve">service provides a secure environment where users can do their data analysis. </w:t>
            </w:r>
          </w:p>
        </w:tc>
      </w:tr>
      <w:tr w:rsidR="00EC10E7" w:rsidRPr="00C10404" w14:paraId="3D32B4F4" w14:textId="77777777" w:rsidTr="36DF2D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718936C2" w14:textId="77777777" w:rsidR="00EC10E7" w:rsidRPr="00C10404" w:rsidRDefault="00EC10E7" w:rsidP="001B0FE3">
            <w:pPr>
              <w:pStyle w:val="ListParagraph"/>
              <w:numPr>
                <w:ilvl w:val="0"/>
                <w:numId w:val="33"/>
              </w:numPr>
              <w:spacing w:after="60" w:line="264" w:lineRule="auto"/>
              <w:rPr>
                <w:rFonts w:eastAsia="Calibri" w:cstheme="minorHAnsi"/>
              </w:rPr>
            </w:pPr>
          </w:p>
        </w:tc>
        <w:tc>
          <w:tcPr>
            <w:tcW w:w="2552" w:type="dxa"/>
          </w:tcPr>
          <w:p w14:paraId="38069B2D"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How many network(s)* does your organisation manage?</w:t>
            </w:r>
          </w:p>
        </w:tc>
        <w:tc>
          <w:tcPr>
            <w:tcW w:w="3828" w:type="dxa"/>
          </w:tcPr>
          <w:p w14:paraId="707BD9FF"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Number</w:t>
            </w:r>
          </w:p>
        </w:tc>
        <w:tc>
          <w:tcPr>
            <w:tcW w:w="3969" w:type="dxa"/>
          </w:tcPr>
          <w:p w14:paraId="5A6704DF"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t>
            </w:r>
            <w:proofErr w:type="gramStart"/>
            <w:r w:rsidRPr="00C10404">
              <w:rPr>
                <w:rFonts w:eastAsia="Calibri" w:cstheme="minorHAnsi"/>
              </w:rPr>
              <w:t>network</w:t>
            </w:r>
            <w:proofErr w:type="gramEnd"/>
            <w:r w:rsidRPr="00C10404">
              <w:rPr>
                <w:rFonts w:eastAsia="Calibri" w:cstheme="minorHAnsi"/>
              </w:rPr>
              <w:t>(s) - A group of self-contained infrastructure (including workstations, servers, devices etc.) which your organisation controls, operates and manages with appropriate security controls and ICT policies and procedures in place.</w:t>
            </w:r>
          </w:p>
        </w:tc>
      </w:tr>
      <w:tr w:rsidR="00EC10E7" w:rsidRPr="00C10404" w:rsidDel="007D3408" w14:paraId="1DF57D4A" w14:textId="77777777" w:rsidTr="36DF2D4D">
        <w:trPr>
          <w:cantSplit/>
        </w:trPr>
        <w:tc>
          <w:tcPr>
            <w:cnfStyle w:val="001000000000" w:firstRow="0" w:lastRow="0" w:firstColumn="1" w:lastColumn="0" w:oddVBand="0" w:evenVBand="0" w:oddHBand="0" w:evenHBand="0" w:firstRowFirstColumn="0" w:firstRowLastColumn="0" w:lastRowFirstColumn="0" w:lastRowLastColumn="0"/>
            <w:tcW w:w="709" w:type="dxa"/>
          </w:tcPr>
          <w:p w14:paraId="5D54DB97" w14:textId="77777777" w:rsidR="00EC10E7" w:rsidRPr="00C10404" w:rsidRDefault="00EC10E7" w:rsidP="001B0FE3">
            <w:pPr>
              <w:pStyle w:val="ListParagraph"/>
              <w:numPr>
                <w:ilvl w:val="0"/>
                <w:numId w:val="33"/>
              </w:numPr>
              <w:spacing w:after="60" w:line="264" w:lineRule="auto"/>
              <w:rPr>
                <w:rFonts w:eastAsia="Calibri" w:cstheme="minorHAnsi"/>
              </w:rPr>
            </w:pPr>
          </w:p>
        </w:tc>
        <w:tc>
          <w:tcPr>
            <w:tcW w:w="2552" w:type="dxa"/>
          </w:tcPr>
          <w:p w14:paraId="1B791FBA" w14:textId="40BD9068" w:rsidR="00EC10E7" w:rsidRPr="00C10404" w:rsidDel="007D3408"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Does your organisation have a Protected</w:t>
            </w:r>
            <w:r w:rsidR="0044505E">
              <w:rPr>
                <w:rFonts w:eastAsia="Calibri" w:cstheme="minorHAnsi"/>
              </w:rPr>
              <w:t xml:space="preserve"> </w:t>
            </w:r>
            <w:r w:rsidRPr="00C10404">
              <w:rPr>
                <w:rFonts w:eastAsia="Calibri" w:cstheme="minorHAnsi"/>
              </w:rPr>
              <w:t>network</w:t>
            </w:r>
            <w:r w:rsidR="0044505E">
              <w:rPr>
                <w:rFonts w:eastAsia="Calibri" w:cstheme="minorHAnsi"/>
              </w:rPr>
              <w:t>(</w:t>
            </w:r>
            <w:r w:rsidRPr="00C10404">
              <w:rPr>
                <w:rFonts w:eastAsia="Calibri" w:cstheme="minorHAnsi"/>
              </w:rPr>
              <w:t>s</w:t>
            </w:r>
            <w:r w:rsidR="0044505E">
              <w:rPr>
                <w:rFonts w:eastAsia="Calibri" w:cstheme="minorHAnsi"/>
              </w:rPr>
              <w:t>)</w:t>
            </w:r>
            <w:r w:rsidRPr="00C10404">
              <w:rPr>
                <w:rFonts w:eastAsia="Calibri" w:cstheme="minorHAnsi"/>
              </w:rPr>
              <w:t xml:space="preserve">? </w:t>
            </w:r>
          </w:p>
        </w:tc>
        <w:tc>
          <w:tcPr>
            <w:tcW w:w="3828" w:type="dxa"/>
          </w:tcPr>
          <w:p w14:paraId="10C2DD51" w14:textId="77777777" w:rsidR="00EC10E7" w:rsidRPr="00C10404" w:rsidRDefault="00EC10E7" w:rsidP="001B0FE3">
            <w:pPr>
              <w:pStyle w:val="ListParagraph"/>
              <w:numPr>
                <w:ilvl w:val="0"/>
                <w:numId w:val="34"/>
              </w:numPr>
              <w:spacing w:after="60"/>
              <w:ind w:left="375" w:hanging="375"/>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 xml:space="preserve">Yes – Our organisation manages its own Protected network </w:t>
            </w:r>
            <w:r w:rsidRPr="00C10404">
              <w:rPr>
                <w:rFonts w:eastAsia="Calibri" w:cstheme="minorHAnsi"/>
                <w:i/>
              </w:rPr>
              <w:t>(continue)</w:t>
            </w:r>
          </w:p>
          <w:p w14:paraId="1EB12F7D" w14:textId="77777777" w:rsidR="00EC10E7" w:rsidRPr="00C10404" w:rsidRDefault="00EC10E7" w:rsidP="001B0FE3">
            <w:pPr>
              <w:pStyle w:val="ListParagraph"/>
              <w:numPr>
                <w:ilvl w:val="0"/>
                <w:numId w:val="34"/>
              </w:numPr>
              <w:spacing w:after="60"/>
              <w:ind w:left="375" w:hanging="375"/>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 xml:space="preserve">Yes – Our Protected network is provided by a different organisation </w:t>
            </w:r>
            <w:r w:rsidRPr="00C10404">
              <w:rPr>
                <w:rFonts w:eastAsia="Calibri" w:cstheme="minorHAnsi"/>
                <w:i/>
              </w:rPr>
              <w:t>(continue)</w:t>
            </w:r>
          </w:p>
          <w:p w14:paraId="0E7797B2" w14:textId="77777777" w:rsidR="00EC10E7" w:rsidRPr="00C10404" w:rsidDel="007D3408" w:rsidRDefault="00EC10E7" w:rsidP="001B0FE3">
            <w:pPr>
              <w:pStyle w:val="ListParagraph"/>
              <w:numPr>
                <w:ilvl w:val="0"/>
                <w:numId w:val="34"/>
              </w:numPr>
              <w:spacing w:after="60" w:line="264" w:lineRule="auto"/>
              <w:ind w:left="375" w:hanging="375"/>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 xml:space="preserve">No – </w:t>
            </w:r>
            <w:r w:rsidRPr="00C10404">
              <w:rPr>
                <w:rFonts w:eastAsia="Calibri" w:cstheme="minorHAnsi"/>
                <w:i/>
              </w:rPr>
              <w:t>(go to question 3.6)</w:t>
            </w:r>
          </w:p>
        </w:tc>
        <w:tc>
          <w:tcPr>
            <w:tcW w:w="3969" w:type="dxa"/>
          </w:tcPr>
          <w:p w14:paraId="6CE314AF" w14:textId="77777777" w:rsidR="00EC10E7"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 xml:space="preserve">A ‘Protected network’ is as defined by the Protective Security Policy Framework (PSPF).  </w:t>
            </w:r>
          </w:p>
          <w:p w14:paraId="1D032D81" w14:textId="200563B6" w:rsidR="00557598" w:rsidRPr="00C10404" w:rsidDel="007D3408" w:rsidRDefault="00724948"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4948">
              <w:rPr>
                <w:rFonts w:eastAsia="Calibri" w:cstheme="minorHAnsi"/>
              </w:rPr>
              <w:t xml:space="preserve">This question is only applicable to Commonwealth entities, </w:t>
            </w:r>
            <w:proofErr w:type="gramStart"/>
            <w:r w:rsidR="003772BE" w:rsidRPr="00724948">
              <w:rPr>
                <w:rFonts w:eastAsia="Calibri" w:cstheme="minorHAnsi"/>
              </w:rPr>
              <w:t>Non-Commonwealth</w:t>
            </w:r>
            <w:proofErr w:type="gramEnd"/>
            <w:r w:rsidRPr="00724948">
              <w:rPr>
                <w:rFonts w:eastAsia="Calibri" w:cstheme="minorHAnsi"/>
              </w:rPr>
              <w:t xml:space="preserve"> entities please proceed to question 3.6</w:t>
            </w:r>
          </w:p>
        </w:tc>
      </w:tr>
      <w:tr w:rsidR="00EC10E7" w:rsidRPr="00C10404" w:rsidDel="007D3408" w14:paraId="39E7D3D6" w14:textId="77777777" w:rsidTr="36DF2D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6DD44809" w14:textId="77777777" w:rsidR="00EC10E7" w:rsidRPr="00C10404" w:rsidRDefault="00EC10E7" w:rsidP="001B0FE3">
            <w:pPr>
              <w:pStyle w:val="ListParagraph"/>
              <w:numPr>
                <w:ilvl w:val="0"/>
                <w:numId w:val="33"/>
              </w:numPr>
              <w:spacing w:after="60" w:line="264" w:lineRule="auto"/>
              <w:rPr>
                <w:rFonts w:eastAsia="Calibri" w:cstheme="minorHAnsi"/>
              </w:rPr>
            </w:pPr>
          </w:p>
        </w:tc>
        <w:tc>
          <w:tcPr>
            <w:tcW w:w="2552" w:type="dxa"/>
          </w:tcPr>
          <w:p w14:paraId="03DC7E67" w14:textId="77777777" w:rsidR="00EC10E7" w:rsidRPr="00C10404" w:rsidDel="007D3408"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Does your organisation intend on only storing data accessed through the DATA Scheme</w:t>
            </w:r>
            <w:r w:rsidRPr="00C10404" w:rsidDel="00EE1A82">
              <w:rPr>
                <w:rFonts w:eastAsia="Calibri" w:cstheme="minorHAnsi"/>
              </w:rPr>
              <w:t xml:space="preserve"> </w:t>
            </w:r>
            <w:r w:rsidRPr="00C10404">
              <w:rPr>
                <w:rFonts w:eastAsia="Calibri" w:cstheme="minorHAnsi"/>
              </w:rPr>
              <w:t>on your Protected network(s)?</w:t>
            </w:r>
          </w:p>
        </w:tc>
        <w:tc>
          <w:tcPr>
            <w:tcW w:w="3828" w:type="dxa"/>
          </w:tcPr>
          <w:p w14:paraId="3CE9F615" w14:textId="77777777" w:rsidR="00EC10E7" w:rsidRPr="00C10404" w:rsidRDefault="00EC10E7" w:rsidP="001B0FE3">
            <w:pPr>
              <w:pStyle w:val="ListParagraph"/>
              <w:numPr>
                <w:ilvl w:val="0"/>
                <w:numId w:val="35"/>
              </w:numPr>
              <w:spacing w:after="60" w:line="264" w:lineRule="auto"/>
              <w:ind w:left="375" w:hanging="375"/>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Yes – Provide a name for the location where data accessed through the DATA Scheme</w:t>
            </w:r>
            <w:r w:rsidRPr="00C10404" w:rsidDel="00EE1A82">
              <w:rPr>
                <w:rFonts w:eastAsia="Calibri" w:cstheme="minorHAnsi"/>
              </w:rPr>
              <w:t xml:space="preserve"> </w:t>
            </w:r>
            <w:r w:rsidRPr="00C10404">
              <w:rPr>
                <w:rFonts w:eastAsia="Calibri" w:cstheme="minorHAnsi"/>
              </w:rPr>
              <w:t xml:space="preserve">will be stored – </w:t>
            </w:r>
            <w:r w:rsidRPr="00C10404">
              <w:rPr>
                <w:rFonts w:eastAsia="Calibri" w:cstheme="minorHAnsi"/>
                <w:i/>
              </w:rPr>
              <w:t>(continue)</w:t>
            </w:r>
          </w:p>
          <w:p w14:paraId="76925419" w14:textId="77777777" w:rsidR="00EC10E7" w:rsidRPr="00C10404" w:rsidDel="007D3408" w:rsidRDefault="00EC10E7" w:rsidP="001B0FE3">
            <w:pPr>
              <w:pStyle w:val="ListParagraph"/>
              <w:numPr>
                <w:ilvl w:val="0"/>
                <w:numId w:val="35"/>
              </w:numPr>
              <w:spacing w:after="60" w:line="264" w:lineRule="auto"/>
              <w:ind w:left="375" w:hanging="375"/>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 xml:space="preserve">No – </w:t>
            </w:r>
            <w:r w:rsidRPr="00C10404">
              <w:rPr>
                <w:rFonts w:eastAsia="Calibri" w:cstheme="minorHAnsi"/>
                <w:color w:val="1A47BD" w:themeColor="accent4" w:themeShade="BF"/>
              </w:rPr>
              <w:t xml:space="preserve">Please only answer the following questions for your networks which are not rated to Protected. </w:t>
            </w:r>
            <w:r w:rsidRPr="00C10404">
              <w:rPr>
                <w:rFonts w:eastAsia="Calibri" w:cstheme="minorHAnsi"/>
              </w:rPr>
              <w:t xml:space="preserve">– </w:t>
            </w:r>
            <w:r w:rsidRPr="00C10404">
              <w:rPr>
                <w:rFonts w:eastAsia="Calibri" w:cstheme="minorHAnsi"/>
                <w:i/>
              </w:rPr>
              <w:t>(go to question 3.6)</w:t>
            </w:r>
          </w:p>
        </w:tc>
        <w:tc>
          <w:tcPr>
            <w:tcW w:w="3969" w:type="dxa"/>
          </w:tcPr>
          <w:p w14:paraId="66B1466E" w14:textId="77777777" w:rsidR="00EC10E7" w:rsidRPr="00C10404" w:rsidDel="007D3408"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color w:val="0E1956" w:themeColor="accent1" w:themeShade="BF"/>
              </w:rPr>
            </w:pPr>
          </w:p>
        </w:tc>
      </w:tr>
      <w:tr w:rsidR="00EC10E7" w:rsidRPr="00C10404" w:rsidDel="007D3408" w14:paraId="1B655852" w14:textId="77777777" w:rsidTr="36DF2D4D">
        <w:trPr>
          <w:cantSplit/>
        </w:trPr>
        <w:tc>
          <w:tcPr>
            <w:cnfStyle w:val="001000000000" w:firstRow="0" w:lastRow="0" w:firstColumn="1" w:lastColumn="0" w:oddVBand="0" w:evenVBand="0" w:oddHBand="0" w:evenHBand="0" w:firstRowFirstColumn="0" w:firstRowLastColumn="0" w:lastRowFirstColumn="0" w:lastRowLastColumn="0"/>
            <w:tcW w:w="709" w:type="dxa"/>
          </w:tcPr>
          <w:p w14:paraId="0DB68579" w14:textId="77777777" w:rsidR="00EC10E7" w:rsidRPr="00C10404" w:rsidRDefault="00EC10E7" w:rsidP="001B0FE3">
            <w:pPr>
              <w:pStyle w:val="ListParagraph"/>
              <w:numPr>
                <w:ilvl w:val="0"/>
                <w:numId w:val="33"/>
              </w:numPr>
              <w:spacing w:after="60" w:line="264" w:lineRule="auto"/>
              <w:rPr>
                <w:rFonts w:eastAsia="Calibri" w:cstheme="minorHAnsi"/>
              </w:rPr>
            </w:pPr>
          </w:p>
        </w:tc>
        <w:tc>
          <w:tcPr>
            <w:tcW w:w="2552" w:type="dxa"/>
          </w:tcPr>
          <w:p w14:paraId="2E2B266F" w14:textId="291D23C9" w:rsidR="00EC10E7" w:rsidRPr="00C10404"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C10404">
              <w:rPr>
                <w:rFonts w:eastAsia="Calibri" w:cstheme="minorHAnsi"/>
              </w:rPr>
              <w:t>Does your organisation’s Protected network(s) have secure and encrypted communication</w:t>
            </w:r>
            <w:r w:rsidR="00AE6581">
              <w:rPr>
                <w:rFonts w:eastAsia="Calibri" w:cstheme="minorHAnsi"/>
              </w:rPr>
              <w:t xml:space="preserve"> </w:t>
            </w:r>
            <w:r w:rsidRPr="00C10404">
              <w:rPr>
                <w:rFonts w:eastAsia="Calibri" w:cstheme="minorHAnsi"/>
              </w:rPr>
              <w:t>/</w:t>
            </w:r>
            <w:r w:rsidR="00E0118C">
              <w:rPr>
                <w:rFonts w:eastAsia="Calibri" w:cstheme="minorHAnsi"/>
              </w:rPr>
              <w:t xml:space="preserve"> </w:t>
            </w:r>
            <w:r w:rsidRPr="00C10404">
              <w:rPr>
                <w:rFonts w:eastAsia="Calibri" w:cstheme="minorHAnsi"/>
              </w:rPr>
              <w:t xml:space="preserve">transfer capabilities? </w:t>
            </w:r>
          </w:p>
        </w:tc>
        <w:tc>
          <w:tcPr>
            <w:tcW w:w="3828" w:type="dxa"/>
          </w:tcPr>
          <w:p w14:paraId="486E41FF" w14:textId="77777777" w:rsidR="00EC10E7" w:rsidRPr="00C10404" w:rsidRDefault="00EC10E7" w:rsidP="001B0FE3">
            <w:pPr>
              <w:pStyle w:val="ListParagraph"/>
              <w:numPr>
                <w:ilvl w:val="0"/>
                <w:numId w:val="35"/>
              </w:numPr>
              <w:spacing w:after="60" w:line="264" w:lineRule="auto"/>
              <w:ind w:left="375" w:hanging="375"/>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 xml:space="preserve">Yes - </w:t>
            </w:r>
            <w:r w:rsidRPr="00C10404">
              <w:rPr>
                <w:rFonts w:eastAsia="Calibri" w:cstheme="minorHAnsi"/>
                <w:i/>
              </w:rPr>
              <w:t>(end of security section)</w:t>
            </w:r>
          </w:p>
          <w:p w14:paraId="48E6AD07" w14:textId="7AC1BFA1" w:rsidR="00EC10E7" w:rsidRPr="00C10404" w:rsidRDefault="00EC10E7" w:rsidP="001B0FE3">
            <w:pPr>
              <w:pStyle w:val="ListParagraph"/>
              <w:numPr>
                <w:ilvl w:val="0"/>
                <w:numId w:val="36"/>
              </w:numPr>
              <w:spacing w:after="60"/>
              <w:ind w:left="375" w:hanging="375"/>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No</w:t>
            </w:r>
            <w:r w:rsidR="00DD456F">
              <w:rPr>
                <w:rFonts w:eastAsia="Calibri" w:cstheme="minorHAnsi"/>
              </w:rPr>
              <w:t xml:space="preserve"> </w:t>
            </w:r>
            <w:r w:rsidRPr="00C10404">
              <w:rPr>
                <w:rFonts w:eastAsia="Calibri" w:cstheme="minorHAnsi"/>
              </w:rPr>
              <w:t>/</w:t>
            </w:r>
            <w:r w:rsidR="00DD456F">
              <w:rPr>
                <w:rFonts w:eastAsia="Calibri" w:cstheme="minorHAnsi"/>
              </w:rPr>
              <w:t xml:space="preserve"> </w:t>
            </w:r>
            <w:r w:rsidRPr="00C10404">
              <w:rPr>
                <w:rFonts w:eastAsia="Calibri" w:cstheme="minorHAnsi"/>
              </w:rPr>
              <w:t xml:space="preserve">Unsure – </w:t>
            </w:r>
            <w:r w:rsidRPr="00C10404">
              <w:rPr>
                <w:rFonts w:eastAsia="Calibri" w:cstheme="minorHAnsi"/>
                <w:i/>
              </w:rPr>
              <w:t>(only display question 3.19 - end of security section)</w:t>
            </w:r>
          </w:p>
        </w:tc>
        <w:tc>
          <w:tcPr>
            <w:tcW w:w="3969" w:type="dxa"/>
          </w:tcPr>
          <w:p w14:paraId="5488B3C4" w14:textId="77777777" w:rsidR="00EC10E7" w:rsidRPr="00C10404" w:rsidDel="007D3408" w:rsidRDefault="00EC10E7" w:rsidP="00EC10E7">
            <w:pPr>
              <w:spacing w:after="60"/>
              <w:cnfStyle w:val="000000000000" w:firstRow="0" w:lastRow="0" w:firstColumn="0" w:lastColumn="0" w:oddVBand="0" w:evenVBand="0" w:oddHBand="0" w:evenHBand="0" w:firstRowFirstColumn="0" w:firstRowLastColumn="0" w:lastRowFirstColumn="0" w:lastRowLastColumn="0"/>
              <w:rPr>
                <w:rFonts w:eastAsia="Calibri" w:cstheme="minorHAnsi"/>
                <w:color w:val="0E1956" w:themeColor="accent1" w:themeShade="BF"/>
              </w:rPr>
            </w:pPr>
          </w:p>
        </w:tc>
      </w:tr>
      <w:tr w:rsidR="00EC10E7" w:rsidRPr="00C10404" w14:paraId="608095D1" w14:textId="77777777" w:rsidTr="36DF2D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19FA0DC5" w14:textId="77777777" w:rsidR="00EC10E7" w:rsidRPr="00C10404" w:rsidRDefault="00EC10E7" w:rsidP="001C6A4D">
            <w:pPr>
              <w:pStyle w:val="ListParagraph"/>
              <w:numPr>
                <w:ilvl w:val="0"/>
                <w:numId w:val="33"/>
              </w:numPr>
              <w:spacing w:after="60" w:line="264" w:lineRule="auto"/>
              <w:rPr>
                <w:rFonts w:eastAsia="Calibri" w:cstheme="minorHAnsi"/>
              </w:rPr>
            </w:pPr>
          </w:p>
        </w:tc>
        <w:tc>
          <w:tcPr>
            <w:tcW w:w="2552" w:type="dxa"/>
          </w:tcPr>
          <w:p w14:paraId="28EEF916"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 xml:space="preserve">Where will your organisation store, use, analyse and manage data accessed through the DATA Scheme? </w:t>
            </w:r>
          </w:p>
          <w:p w14:paraId="72D69582"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828" w:type="dxa"/>
          </w:tcPr>
          <w:p w14:paraId="2D32983C"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C10404">
              <w:rPr>
                <w:rFonts w:eastAsia="Calibri" w:cstheme="minorHAnsi"/>
              </w:rPr>
              <w:t xml:space="preserve">Name (e.g. Internal staff network) </w:t>
            </w:r>
            <w:r w:rsidRPr="00C10404">
              <w:rPr>
                <w:rFonts w:eastAsia="Calibri" w:cstheme="minorHAnsi"/>
                <w:i/>
              </w:rPr>
              <w:t>- [free text]</w:t>
            </w:r>
          </w:p>
          <w:p w14:paraId="090700F4"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C10404">
              <w:rPr>
                <w:rFonts w:eastAsia="Calibri" w:cstheme="minorHAnsi"/>
              </w:rPr>
              <w:t>Hosting provider for the data centre (e.g. Amazon Web Services)</w:t>
            </w:r>
            <w:r w:rsidRPr="00C10404">
              <w:rPr>
                <w:rFonts w:eastAsia="Calibri" w:cstheme="minorHAnsi"/>
                <w:i/>
              </w:rPr>
              <w:t xml:space="preserve"> - [free text]</w:t>
            </w:r>
          </w:p>
          <w:p w14:paraId="6CBC4B3B"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C10404">
              <w:rPr>
                <w:rFonts w:eastAsia="Calibri" w:cstheme="minorHAnsi"/>
              </w:rPr>
              <w:t>Hosting data centre location (e.g. Moorebank, Sydney)</w:t>
            </w:r>
            <w:r w:rsidRPr="00C10404">
              <w:rPr>
                <w:rFonts w:eastAsia="Calibri" w:cstheme="minorHAnsi"/>
                <w:i/>
              </w:rPr>
              <w:t xml:space="preserve"> - [free text]</w:t>
            </w:r>
          </w:p>
          <w:p w14:paraId="0E9F184A"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Status under the Digital Transformation Agency’s Hosting Certification Framework</w:t>
            </w:r>
          </w:p>
          <w:p w14:paraId="08737A1F" w14:textId="77777777" w:rsidR="00EC10E7" w:rsidRPr="00C10404" w:rsidRDefault="00EC10E7" w:rsidP="00EC10E7">
            <w:pPr>
              <w:spacing w:after="60"/>
              <w:ind w:left="373" w:hanging="373"/>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a.</w:t>
            </w:r>
            <w:r w:rsidRPr="00C10404">
              <w:rPr>
                <w:rFonts w:eastAsia="Calibri" w:cstheme="minorHAnsi"/>
              </w:rPr>
              <w:tab/>
              <w:t>Uncertified Provider</w:t>
            </w:r>
          </w:p>
          <w:p w14:paraId="5120A352" w14:textId="77777777" w:rsidR="00EC10E7" w:rsidRPr="00C10404" w:rsidRDefault="00EC10E7" w:rsidP="00EC10E7">
            <w:pPr>
              <w:spacing w:after="60"/>
              <w:ind w:left="373" w:hanging="373"/>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b.</w:t>
            </w:r>
            <w:r w:rsidRPr="00C10404">
              <w:rPr>
                <w:rFonts w:eastAsia="Calibri" w:cstheme="minorHAnsi"/>
              </w:rPr>
              <w:tab/>
              <w:t>Certified Assured Hosting Provider</w:t>
            </w:r>
          </w:p>
          <w:p w14:paraId="6C265322" w14:textId="77777777" w:rsidR="00EC10E7" w:rsidRPr="00C10404" w:rsidRDefault="00EC10E7" w:rsidP="00EC10E7">
            <w:pPr>
              <w:spacing w:after="60"/>
              <w:ind w:left="373" w:hanging="373"/>
              <w:cnfStyle w:val="000000100000" w:firstRow="0" w:lastRow="0" w:firstColumn="0" w:lastColumn="0" w:oddVBand="0" w:evenVBand="0" w:oddHBand="1" w:evenHBand="0" w:firstRowFirstColumn="0" w:firstRowLastColumn="0" w:lastRowFirstColumn="0" w:lastRowLastColumn="0"/>
              <w:rPr>
                <w:rFonts w:eastAsia="Calibri" w:cstheme="minorHAnsi"/>
                <w:i/>
              </w:rPr>
            </w:pPr>
            <w:r w:rsidRPr="00C10404">
              <w:rPr>
                <w:rFonts w:eastAsia="Calibri" w:cstheme="minorHAnsi"/>
              </w:rPr>
              <w:t>c.</w:t>
            </w:r>
            <w:r w:rsidRPr="00C10404">
              <w:rPr>
                <w:rFonts w:eastAsia="Calibri" w:cstheme="minorHAnsi"/>
              </w:rPr>
              <w:tab/>
              <w:t>Certified Strategic Hosting Provider</w:t>
            </w:r>
          </w:p>
        </w:tc>
        <w:tc>
          <w:tcPr>
            <w:tcW w:w="3969" w:type="dxa"/>
          </w:tcPr>
          <w:p w14:paraId="15503118"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color w:val="1A47BD" w:themeColor="accent4" w:themeShade="BF"/>
              </w:rPr>
            </w:pPr>
            <w:r w:rsidRPr="00C10404">
              <w:rPr>
                <w:rFonts w:eastAsia="Calibri" w:cstheme="minorHAnsi"/>
                <w:color w:val="1A47BD" w:themeColor="accent4" w:themeShade="BF"/>
              </w:rPr>
              <w:t>Include the location(s) of any back-ups or archives that will be kept.</w:t>
            </w:r>
          </w:p>
          <w:p w14:paraId="4078355E"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color w:val="1A47BD" w:themeColor="accent4" w:themeShade="BF"/>
              </w:rPr>
            </w:pPr>
            <w:r w:rsidRPr="00C10404">
              <w:rPr>
                <w:rFonts w:eastAsia="Calibri" w:cstheme="minorHAnsi"/>
                <w:color w:val="1A47BD" w:themeColor="accent4" w:themeShade="BF"/>
              </w:rPr>
              <w:t>If you rely on third parties to provide or manage your IT network, this should be included in the Hosting provider for the data centre.</w:t>
            </w:r>
          </w:p>
          <w:p w14:paraId="5EA43435"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color w:val="1A47BD" w:themeColor="accent4" w:themeShade="BF"/>
              </w:rPr>
            </w:pPr>
            <w:r w:rsidRPr="00C10404">
              <w:rPr>
                <w:rFonts w:eastAsia="Calibri" w:cstheme="minorHAnsi"/>
                <w:color w:val="1A47BD" w:themeColor="accent4" w:themeShade="BF"/>
              </w:rPr>
              <w:t xml:space="preserve">If you have your own </w:t>
            </w:r>
            <w:proofErr w:type="gramStart"/>
            <w:r w:rsidRPr="00C10404">
              <w:rPr>
                <w:rFonts w:eastAsia="Calibri" w:cstheme="minorHAnsi"/>
                <w:color w:val="1A47BD" w:themeColor="accent4" w:themeShade="BF"/>
              </w:rPr>
              <w:t>on premise</w:t>
            </w:r>
            <w:proofErr w:type="gramEnd"/>
            <w:r w:rsidRPr="00C10404">
              <w:rPr>
                <w:rFonts w:eastAsia="Calibri" w:cstheme="minorHAnsi"/>
                <w:color w:val="1A47BD" w:themeColor="accent4" w:themeShade="BF"/>
              </w:rPr>
              <w:t xml:space="preserve"> data storage, include your organisation name and details as the answers to these questions.</w:t>
            </w:r>
          </w:p>
          <w:p w14:paraId="5C73C605" w14:textId="77777777" w:rsidR="00EC10E7" w:rsidRPr="00C10404" w:rsidRDefault="00EC10E7" w:rsidP="00EC10E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530122" w:rsidRPr="00C10404" w14:paraId="30CCD281" w14:textId="77777777" w:rsidTr="00F97874">
        <w:trPr>
          <w:cantSplit/>
        </w:trPr>
        <w:tc>
          <w:tcPr>
            <w:cnfStyle w:val="001000000000" w:firstRow="0" w:lastRow="0" w:firstColumn="1" w:lastColumn="0" w:oddVBand="0" w:evenVBand="0" w:oddHBand="0" w:evenHBand="0" w:firstRowFirstColumn="0" w:firstRowLastColumn="0" w:lastRowFirstColumn="0" w:lastRowLastColumn="0"/>
            <w:tcW w:w="709" w:type="dxa"/>
          </w:tcPr>
          <w:p w14:paraId="57D43DE2" w14:textId="77777777" w:rsidR="00530122" w:rsidRPr="00530122" w:rsidRDefault="00530122" w:rsidP="00530122">
            <w:pPr>
              <w:spacing w:after="60" w:line="264" w:lineRule="auto"/>
              <w:rPr>
                <w:rFonts w:eastAsia="Calibri" w:cstheme="minorHAnsi"/>
              </w:rPr>
            </w:pPr>
          </w:p>
        </w:tc>
        <w:tc>
          <w:tcPr>
            <w:tcW w:w="10349" w:type="dxa"/>
            <w:gridSpan w:val="3"/>
          </w:tcPr>
          <w:p w14:paraId="69B974A0" w14:textId="77777777" w:rsidR="00530122" w:rsidRPr="00C10404" w:rsidRDefault="00530122" w:rsidP="00530122">
            <w:pPr>
              <w:spacing w:after="60"/>
              <w:cnfStyle w:val="000000000000" w:firstRow="0" w:lastRow="0" w:firstColumn="0" w:lastColumn="0" w:oddVBand="0" w:evenVBand="0" w:oddHBand="0" w:evenHBand="0" w:firstRowFirstColumn="0" w:firstRowLastColumn="0" w:lastRowFirstColumn="0" w:lastRowLastColumn="0"/>
              <w:rPr>
                <w:b/>
              </w:rPr>
            </w:pPr>
            <w:r w:rsidRPr="00C10404">
              <w:rPr>
                <w:b/>
              </w:rPr>
              <w:t>Organisational security settings</w:t>
            </w:r>
          </w:p>
          <w:p w14:paraId="0BDCCDB8" w14:textId="0ABC005C" w:rsidR="00530122" w:rsidRPr="00C10404" w:rsidRDefault="00530122" w:rsidP="00530122">
            <w:pPr>
              <w:spacing w:after="60"/>
              <w:cnfStyle w:val="000000000000" w:firstRow="0" w:lastRow="0" w:firstColumn="0" w:lastColumn="0" w:oddVBand="0" w:evenVBand="0" w:oddHBand="0" w:evenHBand="0" w:firstRowFirstColumn="0" w:firstRowLastColumn="0" w:lastRowFirstColumn="0" w:lastRowLastColumn="0"/>
              <w:rPr>
                <w:rFonts w:eastAsia="Calibri" w:cstheme="minorHAnsi"/>
                <w:color w:val="1A47BD" w:themeColor="accent4" w:themeShade="BF"/>
              </w:rPr>
            </w:pPr>
            <w:r>
              <w:t>The following questions ask about your organisation’s approach to minimise the risk of unauthorised access, sharing or loss of data and your organisation’s data transfer, storage and disposal controls.</w:t>
            </w:r>
          </w:p>
        </w:tc>
      </w:tr>
      <w:tr w:rsidR="00DF1F97" w:rsidRPr="00C10404" w14:paraId="5A327F32"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6FBC1400" w14:textId="77777777" w:rsidR="00DF1F97" w:rsidRPr="004B7D66" w:rsidRDefault="00DF1F97" w:rsidP="004B7D66">
            <w:pPr>
              <w:pStyle w:val="ListParagraph"/>
              <w:numPr>
                <w:ilvl w:val="0"/>
                <w:numId w:val="33"/>
              </w:numPr>
              <w:spacing w:after="60" w:line="264" w:lineRule="auto"/>
              <w:rPr>
                <w:rFonts w:eastAsia="Calibri" w:cstheme="minorHAnsi"/>
              </w:rPr>
            </w:pPr>
          </w:p>
        </w:tc>
        <w:tc>
          <w:tcPr>
            <w:tcW w:w="2552" w:type="dxa"/>
          </w:tcPr>
          <w:p w14:paraId="6E2E5CA3" w14:textId="77777777" w:rsidR="00DF1F97" w:rsidRPr="00C10404" w:rsidRDefault="00DF1F97" w:rsidP="00DF1F97">
            <w:pPr>
              <w:spacing w:after="60"/>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C10404">
              <w:rPr>
                <w:rFonts w:eastAsia="Calibri" w:cstheme="minorHAnsi"/>
              </w:rPr>
              <w:t>Which of the following are in place in your organisation?</w:t>
            </w:r>
          </w:p>
          <w:p w14:paraId="163687CC" w14:textId="77777777" w:rsidR="00DF1F97" w:rsidRPr="00C10404" w:rsidRDefault="00DF1F97" w:rsidP="00DF1F97">
            <w:pPr>
              <w:spacing w:after="60"/>
              <w:cnfStyle w:val="000000100000" w:firstRow="0" w:lastRow="0" w:firstColumn="0" w:lastColumn="0" w:oddVBand="0" w:evenVBand="0" w:oddHBand="1" w:evenHBand="0" w:firstRowFirstColumn="0" w:firstRowLastColumn="0" w:lastRowFirstColumn="0" w:lastRowLastColumn="0"/>
              <w:rPr>
                <w:b/>
              </w:rPr>
            </w:pPr>
          </w:p>
        </w:tc>
        <w:tc>
          <w:tcPr>
            <w:tcW w:w="3828" w:type="dxa"/>
          </w:tcPr>
          <w:p w14:paraId="615BE77C" w14:textId="77777777" w:rsidR="00DF1F97" w:rsidRPr="00C10404" w:rsidRDefault="00DF1F97" w:rsidP="00DF1F97">
            <w:pPr>
              <w:pStyle w:val="ListParagraph"/>
              <w:numPr>
                <w:ilvl w:val="0"/>
                <w:numId w:val="48"/>
              </w:numPr>
              <w:spacing w:line="264" w:lineRule="auto"/>
              <w:ind w:left="373" w:hanging="424"/>
              <w:cnfStyle w:val="000000100000" w:firstRow="0" w:lastRow="0" w:firstColumn="0" w:lastColumn="0" w:oddVBand="0" w:evenVBand="0" w:oddHBand="1" w:evenHBand="0" w:firstRowFirstColumn="0" w:firstRowLastColumn="0" w:lastRowFirstColumn="0" w:lastRowLastColumn="0"/>
              <w:rPr>
                <w:rFonts w:eastAsia="Calibri" w:cstheme="minorHAnsi"/>
                <w:b/>
              </w:rPr>
            </w:pPr>
            <w:r w:rsidRPr="00C10404">
              <w:rPr>
                <w:rFonts w:cstheme="minorHAnsi"/>
              </w:rPr>
              <w:t>Information classification markings</w:t>
            </w:r>
            <w:r w:rsidRPr="00C10404" w:rsidDel="008140D0">
              <w:rPr>
                <w:rFonts w:eastAsia="Calibri" w:cstheme="minorHAnsi"/>
              </w:rPr>
              <w:t xml:space="preserve"> </w:t>
            </w:r>
          </w:p>
          <w:p w14:paraId="1DCC6FFE" w14:textId="77777777" w:rsidR="00DF1F97" w:rsidRPr="00C10404" w:rsidRDefault="00DF1F97" w:rsidP="00DF1F97">
            <w:pPr>
              <w:pStyle w:val="ListParagraph"/>
              <w:numPr>
                <w:ilvl w:val="0"/>
                <w:numId w:val="48"/>
              </w:numPr>
              <w:spacing w:after="60"/>
              <w:ind w:left="373" w:hanging="424"/>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risk owners, stewards or managers</w:t>
            </w:r>
          </w:p>
          <w:p w14:paraId="46F124FC" w14:textId="77777777" w:rsidR="00DF1F97" w:rsidRPr="00C10404" w:rsidRDefault="00DF1F97" w:rsidP="00DF1F97">
            <w:pPr>
              <w:pStyle w:val="ListParagraph"/>
              <w:numPr>
                <w:ilvl w:val="0"/>
                <w:numId w:val="48"/>
              </w:numPr>
              <w:spacing w:after="60"/>
              <w:ind w:left="373" w:hanging="424"/>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policy or plan</w:t>
            </w:r>
          </w:p>
          <w:p w14:paraId="2C24BCDA" w14:textId="77777777" w:rsidR="00DF1F97" w:rsidRPr="00C10404" w:rsidRDefault="00DF1F97" w:rsidP="00DF1F97">
            <w:pPr>
              <w:pStyle w:val="ListParagraph"/>
              <w:numPr>
                <w:ilvl w:val="0"/>
                <w:numId w:val="48"/>
              </w:numPr>
              <w:spacing w:after="60"/>
              <w:ind w:left="373" w:hanging="424"/>
              <w:cnfStyle w:val="000000100000" w:firstRow="0" w:lastRow="0" w:firstColumn="0" w:lastColumn="0" w:oddVBand="0" w:evenVBand="0" w:oddHBand="1" w:evenHBand="0" w:firstRowFirstColumn="0" w:firstRowLastColumn="0" w:lastRowFirstColumn="0" w:lastRowLastColumn="0"/>
              <w:rPr>
                <w:b/>
                <w:bCs/>
              </w:rPr>
            </w:pPr>
            <w:r w:rsidRPr="36DF2D4D">
              <w:t>ICT security policy or plan</w:t>
            </w:r>
          </w:p>
          <w:p w14:paraId="186DC0DA" w14:textId="77777777" w:rsidR="00DF1F97" w:rsidRPr="00C10404" w:rsidRDefault="00DF1F97" w:rsidP="00DF1F97">
            <w:pPr>
              <w:pStyle w:val="ListParagraph"/>
              <w:numPr>
                <w:ilvl w:val="0"/>
                <w:numId w:val="48"/>
              </w:numPr>
              <w:spacing w:after="60"/>
              <w:ind w:left="373" w:hanging="424"/>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investigation and response plan or processes</w:t>
            </w:r>
          </w:p>
          <w:p w14:paraId="458C33E0" w14:textId="77777777" w:rsidR="00DF1F97" w:rsidRPr="00C1040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incident monitoring plan</w:t>
            </w:r>
          </w:p>
          <w:p w14:paraId="2EAEF98F" w14:textId="77777777" w:rsidR="00DF1F97" w:rsidRPr="00C1040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incident response plan</w:t>
            </w:r>
          </w:p>
          <w:p w14:paraId="09A8ACFB" w14:textId="77777777" w:rsidR="00DF1F97" w:rsidRPr="00C1040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governance for contracted goods and service providers (e.g. standard clauses about access or breach notifications)</w:t>
            </w:r>
          </w:p>
          <w:p w14:paraId="2700DE58" w14:textId="77777777" w:rsidR="00DF1F97" w:rsidRPr="00C1040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reporting processes</w:t>
            </w:r>
            <w:r w:rsidRPr="00C10404">
              <w:t xml:space="preserve"> </w:t>
            </w:r>
            <w:r w:rsidRPr="00C10404">
              <w:rPr>
                <w:rFonts w:cstheme="minorHAnsi"/>
              </w:rPr>
              <w:t>(e.g. concerning or unexplained behaviour from colleagues)</w:t>
            </w:r>
          </w:p>
          <w:p w14:paraId="675EA28B" w14:textId="77777777" w:rsidR="00DF1F97" w:rsidRPr="00C1040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Specific role responsible for security (e.g. Chief Security Officer)</w:t>
            </w:r>
          </w:p>
          <w:p w14:paraId="348EA0C3" w14:textId="77777777" w:rsidR="00DF1F97" w:rsidRPr="00C1040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assurance and review processes</w:t>
            </w:r>
          </w:p>
          <w:p w14:paraId="458F1C91" w14:textId="77777777" w:rsidR="00441434" w:rsidRPr="0044143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C10404">
              <w:rPr>
                <w:rFonts w:cstheme="minorHAnsi"/>
              </w:rPr>
              <w:t>Security committee or forum</w:t>
            </w:r>
          </w:p>
          <w:p w14:paraId="45046D0F" w14:textId="6CB3B762" w:rsidR="00DF1F97" w:rsidRPr="00441434" w:rsidRDefault="00DF1F97" w:rsidP="00DF1F97">
            <w:pPr>
              <w:pStyle w:val="ListParagraph"/>
              <w:numPr>
                <w:ilvl w:val="0"/>
                <w:numId w:val="48"/>
              </w:numPr>
              <w:spacing w:after="60"/>
              <w:ind w:left="373" w:hanging="424"/>
              <w:contextualSpacing w:val="0"/>
              <w:cnfStyle w:val="000000100000" w:firstRow="0" w:lastRow="0" w:firstColumn="0" w:lastColumn="0" w:oddVBand="0" w:evenVBand="0" w:oddHBand="1" w:evenHBand="0" w:firstRowFirstColumn="0" w:firstRowLastColumn="0" w:lastRowFirstColumn="0" w:lastRowLastColumn="0"/>
              <w:rPr>
                <w:rFonts w:cstheme="minorHAnsi"/>
                <w:b/>
              </w:rPr>
            </w:pPr>
            <w:r w:rsidRPr="00441434">
              <w:rPr>
                <w:rFonts w:cstheme="minorHAnsi"/>
              </w:rPr>
              <w:t>Security risk management framework</w:t>
            </w:r>
          </w:p>
        </w:tc>
        <w:tc>
          <w:tcPr>
            <w:tcW w:w="3969" w:type="dxa"/>
          </w:tcPr>
          <w:p w14:paraId="1D58293B" w14:textId="04A05702" w:rsidR="00DF1F97" w:rsidRPr="00C10404" w:rsidRDefault="00DF1F97" w:rsidP="00DF1F97">
            <w:pPr>
              <w:spacing w:after="60"/>
              <w:cnfStyle w:val="000000100000" w:firstRow="0" w:lastRow="0" w:firstColumn="0" w:lastColumn="0" w:oddVBand="0" w:evenVBand="0" w:oddHBand="1" w:evenHBand="0" w:firstRowFirstColumn="0" w:firstRowLastColumn="0" w:lastRowFirstColumn="0" w:lastRowLastColumn="0"/>
              <w:rPr>
                <w:b/>
              </w:rPr>
            </w:pPr>
          </w:p>
        </w:tc>
      </w:tr>
      <w:tr w:rsidR="007D4A82" w:rsidRPr="00C10404" w14:paraId="00A41133"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1A3319B3" w14:textId="77777777" w:rsidR="007D4A82" w:rsidRPr="004B7D66" w:rsidRDefault="007D4A82" w:rsidP="007D4A82">
            <w:pPr>
              <w:pStyle w:val="ListParagraph"/>
              <w:numPr>
                <w:ilvl w:val="0"/>
                <w:numId w:val="33"/>
              </w:numPr>
              <w:spacing w:after="60" w:line="264" w:lineRule="auto"/>
              <w:rPr>
                <w:rFonts w:eastAsia="Calibri" w:cstheme="minorHAnsi"/>
                <w:b w:val="0"/>
                <w:bCs w:val="0"/>
              </w:rPr>
            </w:pPr>
          </w:p>
        </w:tc>
        <w:tc>
          <w:tcPr>
            <w:tcW w:w="2552" w:type="dxa"/>
          </w:tcPr>
          <w:p w14:paraId="356DA2EC" w14:textId="2F34F86A" w:rsidR="007D4A82" w:rsidRPr="00C10404" w:rsidRDefault="007D4A82" w:rsidP="007D4A82">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Which of the following has your organisation been assessed against in the last 12 months or is a part of currently?</w:t>
            </w:r>
          </w:p>
        </w:tc>
        <w:tc>
          <w:tcPr>
            <w:tcW w:w="3828" w:type="dxa"/>
          </w:tcPr>
          <w:p w14:paraId="0B6508CA"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Protective Security Framework Maturity Self-Assessment – </w:t>
            </w:r>
            <w:r w:rsidRPr="00C10404">
              <w:rPr>
                <w:rFonts w:cstheme="minorHAnsi"/>
                <w:i/>
              </w:rPr>
              <w:t>[free text]</w:t>
            </w:r>
          </w:p>
          <w:p w14:paraId="3E0EEA00"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Essential Eight Maturity Assessment – </w:t>
            </w:r>
            <w:r w:rsidRPr="00C10404">
              <w:rPr>
                <w:rFonts w:cstheme="minorHAnsi"/>
                <w:i/>
              </w:rPr>
              <w:t>[free text]</w:t>
            </w:r>
          </w:p>
          <w:p w14:paraId="5D33D9D1"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Information Security Registered Assessor Program Assessment – </w:t>
            </w:r>
            <w:r w:rsidRPr="00C10404">
              <w:rPr>
                <w:rFonts w:cstheme="minorHAnsi"/>
                <w:i/>
              </w:rPr>
              <w:t>[free text]</w:t>
            </w:r>
          </w:p>
          <w:p w14:paraId="2937FC45"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Australian Competition and Consumer Commissioner Consumer Data Right Accreditation – </w:t>
            </w:r>
            <w:r w:rsidRPr="00C10404">
              <w:rPr>
                <w:rFonts w:cstheme="minorHAnsi"/>
                <w:i/>
              </w:rPr>
              <w:t>[free text]</w:t>
            </w:r>
          </w:p>
          <w:p w14:paraId="63D5B8A2"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Information Security Management System (ISMS)</w:t>
            </w:r>
            <w:r>
              <w:rPr>
                <w:rFonts w:cstheme="minorHAnsi"/>
              </w:rPr>
              <w:t xml:space="preserve"> </w:t>
            </w:r>
            <w:r w:rsidRPr="00C10404">
              <w:rPr>
                <w:rFonts w:cstheme="minorHAnsi"/>
              </w:rPr>
              <w:t>/</w:t>
            </w:r>
            <w:r>
              <w:rPr>
                <w:rFonts w:cstheme="minorHAnsi"/>
              </w:rPr>
              <w:t xml:space="preserve"> </w:t>
            </w:r>
            <w:r w:rsidRPr="00C10404">
              <w:rPr>
                <w:rFonts w:cstheme="minorHAnsi"/>
              </w:rPr>
              <w:t xml:space="preserve">Organisational Protective Security Framework – </w:t>
            </w:r>
            <w:r w:rsidRPr="00C10404">
              <w:rPr>
                <w:rFonts w:cstheme="minorHAnsi"/>
                <w:i/>
              </w:rPr>
              <w:t>[free text]</w:t>
            </w:r>
          </w:p>
          <w:p w14:paraId="19190954" w14:textId="6E7BD49F"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ISO27001 Information Security Management (ISM) – </w:t>
            </w:r>
            <w:r w:rsidRPr="00C10404">
              <w:rPr>
                <w:rFonts w:cstheme="minorHAnsi"/>
                <w:i/>
              </w:rPr>
              <w:t>[free text]</w:t>
            </w:r>
          </w:p>
          <w:p w14:paraId="70879342"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NIST SP 800-37 Rev. 2, Risk Management Framework for Information Systems and Organisations: A System Life Cycle Approach for Security and Privacy – </w:t>
            </w:r>
            <w:r w:rsidRPr="00C10404">
              <w:rPr>
                <w:rFonts w:cstheme="minorHAnsi"/>
                <w:i/>
              </w:rPr>
              <w:t xml:space="preserve">[free text] </w:t>
            </w:r>
          </w:p>
          <w:p w14:paraId="1C295094" w14:textId="77777777" w:rsidR="007D4A82" w:rsidRPr="00C10404" w:rsidRDefault="007D4A82" w:rsidP="007D4A82">
            <w:pPr>
              <w:pStyle w:val="ListParagraph"/>
              <w:numPr>
                <w:ilvl w:val="0"/>
                <w:numId w:val="37"/>
              </w:numPr>
              <w:spacing w:after="60"/>
              <w:ind w:left="316"/>
              <w:contextualSpacing w:val="0"/>
              <w:cnfStyle w:val="000000000000" w:firstRow="0" w:lastRow="0" w:firstColumn="0" w:lastColumn="0" w:oddVBand="0" w:evenVBand="0" w:oddHBand="0" w:evenHBand="0" w:firstRowFirstColumn="0" w:firstRowLastColumn="0" w:lastRowFirstColumn="0" w:lastRowLastColumn="0"/>
            </w:pPr>
            <w:r w:rsidRPr="00C10404">
              <w:rPr>
                <w:rFonts w:cstheme="minorHAnsi"/>
              </w:rPr>
              <w:t xml:space="preserve">Payment Card Industry Data Security Standard – </w:t>
            </w:r>
            <w:r w:rsidRPr="00C10404">
              <w:rPr>
                <w:rFonts w:cstheme="minorHAnsi"/>
                <w:i/>
              </w:rPr>
              <w:t>[free text]</w:t>
            </w:r>
          </w:p>
          <w:p w14:paraId="4A1008BB" w14:textId="7804EC25" w:rsidR="007D4A82" w:rsidRPr="00C10404" w:rsidRDefault="007D4A82" w:rsidP="007D4A82">
            <w:pPr>
              <w:pStyle w:val="ListParagraph"/>
              <w:numPr>
                <w:ilvl w:val="0"/>
                <w:numId w:val="48"/>
              </w:numPr>
              <w:spacing w:line="264" w:lineRule="auto"/>
              <w:ind w:left="373" w:hanging="424"/>
              <w:cnfStyle w:val="000000000000" w:firstRow="0" w:lastRow="0" w:firstColumn="0" w:lastColumn="0" w:oddVBand="0" w:evenVBand="0" w:oddHBand="0" w:evenHBand="0" w:firstRowFirstColumn="0" w:firstRowLastColumn="0" w:lastRowFirstColumn="0" w:lastRowLastColumn="0"/>
              <w:rPr>
                <w:rFonts w:cstheme="minorHAnsi"/>
              </w:rPr>
            </w:pPr>
            <w:r w:rsidRPr="00C10404">
              <w:rPr>
                <w:rFonts w:cstheme="minorHAnsi"/>
              </w:rPr>
              <w:t xml:space="preserve">ACSC partner* – please describe explain your partnership level </w:t>
            </w:r>
            <w:r w:rsidRPr="00C10404">
              <w:rPr>
                <w:rFonts w:cstheme="minorHAnsi"/>
                <w:i/>
              </w:rPr>
              <w:t>[what level]</w:t>
            </w:r>
          </w:p>
        </w:tc>
        <w:tc>
          <w:tcPr>
            <w:tcW w:w="3969" w:type="dxa"/>
          </w:tcPr>
          <w:p w14:paraId="6FE431FD" w14:textId="77777777" w:rsidR="007D4A82" w:rsidRPr="00C10404" w:rsidRDefault="007D4A82" w:rsidP="007D4A82">
            <w:pPr>
              <w:spacing w:after="60"/>
              <w:ind w:left="-44"/>
              <w:cnfStyle w:val="000000000000" w:firstRow="0" w:lastRow="0" w:firstColumn="0" w:lastColumn="0" w:oddVBand="0" w:evenVBand="0" w:oddHBand="0" w:evenHBand="0" w:firstRowFirstColumn="0" w:firstRowLastColumn="0" w:lastRowFirstColumn="0" w:lastRowLastColumn="0"/>
              <w:rPr>
                <w:rFonts w:cstheme="minorHAnsi"/>
              </w:rPr>
            </w:pPr>
            <w:r w:rsidRPr="00C10404">
              <w:rPr>
                <w:rFonts w:cstheme="minorHAnsi"/>
              </w:rPr>
              <w:t xml:space="preserve">For each selected, please include a brief assessment outcome in the associated free text field. </w:t>
            </w:r>
          </w:p>
          <w:p w14:paraId="205E9C24" w14:textId="77777777" w:rsidR="007D4A82" w:rsidRPr="00C10404" w:rsidRDefault="007D4A82" w:rsidP="007D4A82">
            <w:pPr>
              <w:spacing w:after="60"/>
              <w:ind w:left="-44"/>
              <w:cnfStyle w:val="000000000000" w:firstRow="0" w:lastRow="0" w:firstColumn="0" w:lastColumn="0" w:oddVBand="0" w:evenVBand="0" w:oddHBand="0" w:evenHBand="0" w:firstRowFirstColumn="0" w:firstRowLastColumn="0" w:lastRowFirstColumn="0" w:lastRowLastColumn="0"/>
              <w:rPr>
                <w:rFonts w:cstheme="minorHAnsi"/>
              </w:rPr>
            </w:pPr>
            <w:r w:rsidRPr="00C10404">
              <w:rPr>
                <w:rFonts w:cstheme="minorHAnsi"/>
              </w:rPr>
              <w:t>For example, a summary of the assessment outcome for the Essential Eight Maturity Assessment would include the Maturity Level achieved.</w:t>
            </w:r>
          </w:p>
          <w:p w14:paraId="642BD555" w14:textId="6898D3D6" w:rsidR="007D4A82" w:rsidRPr="00C10404" w:rsidRDefault="007D4A82" w:rsidP="007D4A82">
            <w:pPr>
              <w:spacing w:after="60"/>
              <w:cnfStyle w:val="000000000000" w:firstRow="0" w:lastRow="0" w:firstColumn="0" w:lastColumn="0" w:oddVBand="0" w:evenVBand="0" w:oddHBand="0" w:evenHBand="0" w:firstRowFirstColumn="0" w:firstRowLastColumn="0" w:lastRowFirstColumn="0" w:lastRowLastColumn="0"/>
              <w:rPr>
                <w:b/>
              </w:rPr>
            </w:pPr>
            <w:r w:rsidRPr="34035BE7">
              <w:t>*</w:t>
            </w:r>
            <w:r>
              <w:t xml:space="preserve"> </w:t>
            </w:r>
            <w:r w:rsidRPr="34035BE7">
              <w:t>ACSC partner - The ACSC Partnership Program enables Australian organisations and individuals to engage with the ACSC and fellow partners, drawing on collective understanding, experience, skills and capability to lift cyber resilience across the Australian economy.</w:t>
            </w:r>
          </w:p>
        </w:tc>
      </w:tr>
      <w:tr w:rsidR="00F43BA0" w:rsidRPr="00C10404" w14:paraId="3E52BDCF"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240AA8F1" w14:textId="77777777" w:rsidR="00F43BA0" w:rsidRPr="004B7D66" w:rsidRDefault="00F43BA0" w:rsidP="00F43BA0">
            <w:pPr>
              <w:pStyle w:val="ListParagraph"/>
              <w:numPr>
                <w:ilvl w:val="0"/>
                <w:numId w:val="33"/>
              </w:numPr>
              <w:spacing w:after="60" w:line="264" w:lineRule="auto"/>
              <w:rPr>
                <w:rFonts w:eastAsia="Calibri" w:cstheme="minorHAnsi"/>
                <w:b w:val="0"/>
                <w:bCs w:val="0"/>
              </w:rPr>
            </w:pPr>
          </w:p>
        </w:tc>
        <w:tc>
          <w:tcPr>
            <w:tcW w:w="2552" w:type="dxa"/>
          </w:tcPr>
          <w:p w14:paraId="47FFFB6B" w14:textId="120BE5B8" w:rsidR="00F43BA0" w:rsidRPr="00C10404" w:rsidRDefault="00F43BA0" w:rsidP="00F43BA0">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What physical security settings are in place in your organisation?</w:t>
            </w:r>
          </w:p>
        </w:tc>
        <w:tc>
          <w:tcPr>
            <w:tcW w:w="3828" w:type="dxa"/>
          </w:tcPr>
          <w:p w14:paraId="42D98733"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eastAsia="Calibri" w:cstheme="minorHAnsi"/>
              </w:rPr>
              <w:t>Restricted building access (e.g. keys, swipe access or sign-in)</w:t>
            </w:r>
          </w:p>
          <w:p w14:paraId="2E24955B"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eastAsia="Calibri" w:cstheme="minorHAnsi"/>
              </w:rPr>
              <w:t>Restricted visitor access (e.g. sign-in and escort)</w:t>
            </w:r>
          </w:p>
          <w:p w14:paraId="4C829821"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eastAsia="Calibri" w:cstheme="minorHAnsi"/>
              </w:rPr>
              <w:t>Lockable offices</w:t>
            </w:r>
          </w:p>
          <w:p w14:paraId="4912FC2F"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eastAsia="Calibri" w:cstheme="minorHAnsi"/>
              </w:rPr>
              <w:t>Secure storage facilities (e.g. locked cabinets)</w:t>
            </w:r>
          </w:p>
          <w:p w14:paraId="78617AE0"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cstheme="minorHAnsi"/>
              </w:rPr>
              <w:t>Restricted access to server and communications rooms</w:t>
            </w:r>
          </w:p>
          <w:p w14:paraId="4EB3E17B"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cstheme="minorHAnsi"/>
              </w:rPr>
              <w:t>Separation of workspaces (e.g. privacy screens or cubicles)</w:t>
            </w:r>
          </w:p>
          <w:p w14:paraId="65DDFA22"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eastAsia="Calibri" w:cstheme="minorHAnsi"/>
              </w:rPr>
              <w:t>Permanent security presence (e.g. patrols and monitoring)</w:t>
            </w:r>
          </w:p>
          <w:p w14:paraId="0FD1CB03" w14:textId="77777777" w:rsidR="00F43BA0" w:rsidRPr="00C10404" w:rsidRDefault="00F43BA0" w:rsidP="00F43BA0">
            <w:pPr>
              <w:pStyle w:val="ListParagraph"/>
              <w:numPr>
                <w:ilvl w:val="0"/>
                <w:numId w:val="49"/>
              </w:numPr>
              <w:spacing w:after="60"/>
              <w:ind w:left="375" w:hanging="426"/>
              <w:cnfStyle w:val="000000100000" w:firstRow="0" w:lastRow="0" w:firstColumn="0" w:lastColumn="0" w:oddVBand="0" w:evenVBand="0" w:oddHBand="1" w:evenHBand="0" w:firstRowFirstColumn="0" w:firstRowLastColumn="0" w:lastRowFirstColumn="0" w:lastRowLastColumn="0"/>
            </w:pPr>
            <w:r w:rsidRPr="419D0758">
              <w:t>Remote or teleworking arrangements</w:t>
            </w:r>
          </w:p>
          <w:p w14:paraId="7E65F1B3" w14:textId="77777777" w:rsidR="00F43BA0" w:rsidRPr="00C10404" w:rsidRDefault="00F43BA0" w:rsidP="00F43BA0">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cstheme="minorHAnsi"/>
              </w:rPr>
              <w:t>Closed-circuit television (CCTV)</w:t>
            </w:r>
          </w:p>
          <w:p w14:paraId="0A98FB35" w14:textId="77777777" w:rsidR="006133F4" w:rsidRPr="006133F4" w:rsidRDefault="00F43BA0" w:rsidP="006133F4">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eastAsia="Calibri" w:cs="Calibri"/>
              </w:rPr>
              <w:t>Automatic removal of individuals’ physical access after cessation with organisation</w:t>
            </w:r>
          </w:p>
          <w:p w14:paraId="425D17DB" w14:textId="258C189D" w:rsidR="00F43BA0" w:rsidRPr="006133F4" w:rsidRDefault="00F43BA0" w:rsidP="006133F4">
            <w:pPr>
              <w:pStyle w:val="ListParagraph"/>
              <w:numPr>
                <w:ilvl w:val="0"/>
                <w:numId w:val="49"/>
              </w:numPr>
              <w:spacing w:after="60"/>
              <w:ind w:left="375" w:hanging="426"/>
              <w:contextualSpacing w:val="0"/>
              <w:cnfStyle w:val="000000100000" w:firstRow="0" w:lastRow="0" w:firstColumn="0" w:lastColumn="0" w:oddVBand="0" w:evenVBand="0" w:oddHBand="1" w:evenHBand="0" w:firstRowFirstColumn="0" w:firstRowLastColumn="0" w:lastRowFirstColumn="0" w:lastRowLastColumn="0"/>
              <w:rPr>
                <w:rFonts w:cstheme="minorHAnsi"/>
              </w:rPr>
            </w:pPr>
            <w:r w:rsidRPr="006133F4">
              <w:rPr>
                <w:rFonts w:cstheme="minorHAnsi"/>
              </w:rPr>
              <w:t xml:space="preserve">Other (Comment) – </w:t>
            </w:r>
            <w:r w:rsidRPr="006133F4">
              <w:rPr>
                <w:rFonts w:cstheme="minorHAnsi"/>
                <w:i/>
              </w:rPr>
              <w:t>[free text]</w:t>
            </w:r>
          </w:p>
        </w:tc>
        <w:tc>
          <w:tcPr>
            <w:tcW w:w="3969" w:type="dxa"/>
          </w:tcPr>
          <w:p w14:paraId="01C2F36F" w14:textId="77777777" w:rsidR="00F43BA0" w:rsidRDefault="00F43BA0" w:rsidP="00F43BA0">
            <w:pPr>
              <w:spacing w:after="60"/>
              <w:ind w:left="-44"/>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cstheme="minorHAnsi"/>
              </w:rPr>
              <w:t xml:space="preserve">If your organisation has multiple physical locations, only include measures which are applicable across all locations. </w:t>
            </w:r>
          </w:p>
          <w:p w14:paraId="2F01A724" w14:textId="77777777" w:rsidR="00F43BA0" w:rsidRPr="00C10404" w:rsidRDefault="00F43BA0" w:rsidP="00F43BA0">
            <w:pPr>
              <w:spacing w:after="60"/>
              <w:ind w:left="-4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If your organisation has remote or teleworking </w:t>
            </w:r>
            <w:proofErr w:type="gramStart"/>
            <w:r>
              <w:rPr>
                <w:rFonts w:cstheme="minorHAnsi"/>
              </w:rPr>
              <w:t>arrangements</w:t>
            </w:r>
            <w:proofErr w:type="gramEnd"/>
            <w:r>
              <w:rPr>
                <w:rFonts w:cstheme="minorHAnsi"/>
              </w:rPr>
              <w:t xml:space="preserve"> please describe physical security settings for these arrangements under ‘Other’.</w:t>
            </w:r>
          </w:p>
          <w:p w14:paraId="0868FA30" w14:textId="77777777" w:rsidR="00F43BA0" w:rsidRPr="00C10404" w:rsidRDefault="00F43BA0" w:rsidP="00F43BA0">
            <w:pPr>
              <w:spacing w:after="60"/>
              <w:cnfStyle w:val="000000100000" w:firstRow="0" w:lastRow="0" w:firstColumn="0" w:lastColumn="0" w:oddVBand="0" w:evenVBand="0" w:oddHBand="1" w:evenHBand="0" w:firstRowFirstColumn="0" w:firstRowLastColumn="0" w:lastRowFirstColumn="0" w:lastRowLastColumn="0"/>
              <w:rPr>
                <w:b/>
              </w:rPr>
            </w:pPr>
          </w:p>
        </w:tc>
      </w:tr>
      <w:tr w:rsidR="00FB337C" w:rsidRPr="00C10404" w14:paraId="1D33991F"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3CDF6496" w14:textId="77777777" w:rsidR="00FB337C" w:rsidRPr="004B7D66" w:rsidRDefault="00FB337C" w:rsidP="00FB337C">
            <w:pPr>
              <w:pStyle w:val="ListParagraph"/>
              <w:numPr>
                <w:ilvl w:val="0"/>
                <w:numId w:val="33"/>
              </w:numPr>
              <w:spacing w:after="60" w:line="264" w:lineRule="auto"/>
              <w:rPr>
                <w:rFonts w:eastAsia="Calibri" w:cstheme="minorHAnsi"/>
                <w:b w:val="0"/>
                <w:bCs w:val="0"/>
              </w:rPr>
            </w:pPr>
          </w:p>
        </w:tc>
        <w:tc>
          <w:tcPr>
            <w:tcW w:w="2552" w:type="dxa"/>
          </w:tcPr>
          <w:p w14:paraId="3799F678" w14:textId="77777777" w:rsidR="00FB337C" w:rsidRPr="00C10404" w:rsidRDefault="00FB337C" w:rsidP="00FB337C">
            <w:pPr>
              <w:spacing w:after="6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What application controls for workstations and servers are in place in your organisation?</w:t>
            </w:r>
          </w:p>
          <w:p w14:paraId="6122A5AB" w14:textId="77777777" w:rsidR="00FB337C" w:rsidRPr="00C10404" w:rsidRDefault="00FB337C" w:rsidP="00FB337C">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3828" w:type="dxa"/>
          </w:tcPr>
          <w:p w14:paraId="28912473" w14:textId="77777777" w:rsidR="00FB337C" w:rsidRPr="00C10404" w:rsidRDefault="00FB337C" w:rsidP="00FB337C">
            <w:pPr>
              <w:pStyle w:val="ListParagraph"/>
              <w:numPr>
                <w:ilvl w:val="0"/>
                <w:numId w:val="38"/>
              </w:numPr>
              <w:spacing w:after="60"/>
              <w:ind w:left="373" w:hanging="373"/>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Organisation approved application control rule sets (e.g. restrictions on executables, software libraries scripts, installers, compiled HTML, HTML applications, control panel applets and drivers)</w:t>
            </w:r>
          </w:p>
          <w:p w14:paraId="63302053" w14:textId="77777777" w:rsidR="00FB337C" w:rsidRPr="00C10404" w:rsidRDefault="00FB337C" w:rsidP="00FB337C">
            <w:pPr>
              <w:pStyle w:val="ListParagraph"/>
              <w:numPr>
                <w:ilvl w:val="0"/>
                <w:numId w:val="38"/>
              </w:numPr>
              <w:spacing w:after="60"/>
              <w:ind w:left="373" w:hanging="373"/>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Vendor recommended block rules</w:t>
            </w:r>
          </w:p>
          <w:p w14:paraId="4854F41B" w14:textId="77777777" w:rsidR="00FB337C" w:rsidRPr="00C10404" w:rsidRDefault="00FB337C" w:rsidP="00FB337C">
            <w:pPr>
              <w:pStyle w:val="ListParagraph"/>
              <w:numPr>
                <w:ilvl w:val="0"/>
                <w:numId w:val="38"/>
              </w:numPr>
              <w:spacing w:after="60"/>
              <w:ind w:left="373" w:hanging="373"/>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Vendor recommended driver block rules</w:t>
            </w:r>
          </w:p>
          <w:p w14:paraId="13DBDA2F" w14:textId="77777777" w:rsidR="00695A57" w:rsidRDefault="00FB337C" w:rsidP="00695A57">
            <w:pPr>
              <w:pStyle w:val="ListParagraph"/>
              <w:numPr>
                <w:ilvl w:val="0"/>
                <w:numId w:val="38"/>
              </w:numPr>
              <w:spacing w:after="60"/>
              <w:ind w:left="373" w:hanging="373"/>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Validation of application control rule sets at least annually</w:t>
            </w:r>
          </w:p>
          <w:p w14:paraId="093A8B1C" w14:textId="39307A98" w:rsidR="00FB337C" w:rsidRPr="00695A57" w:rsidRDefault="00FB337C" w:rsidP="00695A57">
            <w:pPr>
              <w:pStyle w:val="ListParagraph"/>
              <w:numPr>
                <w:ilvl w:val="0"/>
                <w:numId w:val="38"/>
              </w:numPr>
              <w:spacing w:after="60"/>
              <w:ind w:left="373" w:hanging="373"/>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695A57">
              <w:rPr>
                <w:rFonts w:cstheme="minorHAnsi"/>
              </w:rPr>
              <w:t xml:space="preserve">Other (Comment) – </w:t>
            </w:r>
            <w:r w:rsidRPr="00695A57">
              <w:rPr>
                <w:rFonts w:cstheme="minorHAnsi"/>
                <w:i/>
              </w:rPr>
              <w:t>[free text]</w:t>
            </w:r>
          </w:p>
        </w:tc>
        <w:tc>
          <w:tcPr>
            <w:tcW w:w="3969" w:type="dxa"/>
          </w:tcPr>
          <w:p w14:paraId="25F7598F" w14:textId="77777777" w:rsidR="00FB337C" w:rsidRPr="00C10404" w:rsidRDefault="00FB337C" w:rsidP="00FB337C">
            <w:pPr>
              <w:spacing w:after="60"/>
              <w:cnfStyle w:val="000000000000" w:firstRow="0" w:lastRow="0" w:firstColumn="0" w:lastColumn="0" w:oddVBand="0" w:evenVBand="0" w:oddHBand="0" w:evenHBand="0" w:firstRowFirstColumn="0" w:firstRowLastColumn="0" w:lastRowFirstColumn="0" w:lastRowLastColumn="0"/>
              <w:rPr>
                <w:b/>
              </w:rPr>
            </w:pPr>
          </w:p>
        </w:tc>
      </w:tr>
      <w:tr w:rsidR="0071635A" w:rsidRPr="00C10404" w14:paraId="6B950EAC"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2D385A39" w14:textId="77777777" w:rsidR="0071635A" w:rsidRPr="004B7D66" w:rsidRDefault="0071635A" w:rsidP="0071635A">
            <w:pPr>
              <w:pStyle w:val="ListParagraph"/>
              <w:numPr>
                <w:ilvl w:val="0"/>
                <w:numId w:val="33"/>
              </w:numPr>
              <w:spacing w:after="60" w:line="264" w:lineRule="auto"/>
              <w:rPr>
                <w:rFonts w:eastAsia="Calibri" w:cstheme="minorHAnsi"/>
                <w:b w:val="0"/>
                <w:bCs w:val="0"/>
              </w:rPr>
            </w:pPr>
          </w:p>
        </w:tc>
        <w:tc>
          <w:tcPr>
            <w:tcW w:w="2552" w:type="dxa"/>
          </w:tcPr>
          <w:p w14:paraId="7997746E" w14:textId="77777777" w:rsidR="0071635A" w:rsidRPr="00C10404" w:rsidRDefault="0071635A" w:rsidP="0071635A">
            <w:pPr>
              <w:spacing w:after="6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What application patching controls are in place in your organisation?</w:t>
            </w:r>
          </w:p>
          <w:p w14:paraId="65E9F9D9" w14:textId="77777777" w:rsidR="0071635A" w:rsidRPr="00C10404" w:rsidRDefault="0071635A" w:rsidP="0071635A">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828" w:type="dxa"/>
          </w:tcPr>
          <w:p w14:paraId="425AA3A6" w14:textId="77777777" w:rsidR="0071635A" w:rsidRPr="00C10404" w:rsidRDefault="0071635A" w:rsidP="0071635A">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Application of security patches, updates or vendor mitigations in internet-facing application services</w:t>
            </w:r>
          </w:p>
          <w:p w14:paraId="2A44E6F5" w14:textId="77777777" w:rsidR="0071635A" w:rsidRPr="00C10404" w:rsidRDefault="0071635A" w:rsidP="0071635A">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Application of security patches, updates or vendor mitigations for software, browsers, emails and security products</w:t>
            </w:r>
          </w:p>
          <w:p w14:paraId="305CFBB4" w14:textId="77777777" w:rsidR="0071635A" w:rsidRPr="00C10404" w:rsidRDefault="0071635A" w:rsidP="0071635A">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Application of security patches, updates or vendor mitigations for other applications</w:t>
            </w:r>
          </w:p>
          <w:p w14:paraId="7A30F2CB" w14:textId="77777777" w:rsidR="0071635A" w:rsidRPr="00C10404" w:rsidRDefault="0071635A" w:rsidP="0071635A">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Vulnerability scans for internet-facing services daily</w:t>
            </w:r>
          </w:p>
          <w:p w14:paraId="42DF3DBF" w14:textId="77777777" w:rsidR="0071635A" w:rsidRPr="00C10404" w:rsidRDefault="0071635A" w:rsidP="0071635A">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Vulnerability scans for software, browsers, emails and security products at least weekly</w:t>
            </w:r>
          </w:p>
          <w:p w14:paraId="0950A6BA" w14:textId="77777777" w:rsidR="0071635A" w:rsidRPr="00C10404" w:rsidRDefault="0071635A" w:rsidP="0071635A">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Vulnerability scans for other applications at least fortnightly</w:t>
            </w:r>
          </w:p>
          <w:p w14:paraId="38B218EF" w14:textId="77777777" w:rsidR="006133F4" w:rsidRDefault="0071635A" w:rsidP="006133F4">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Applications are removed when no longer supported by vendors</w:t>
            </w:r>
          </w:p>
          <w:p w14:paraId="5C22DC10" w14:textId="1B918543" w:rsidR="0071635A" w:rsidRPr="006133F4" w:rsidRDefault="0071635A" w:rsidP="006133F4">
            <w:pPr>
              <w:pStyle w:val="ListParagraph"/>
              <w:numPr>
                <w:ilvl w:val="0"/>
                <w:numId w:val="39"/>
              </w:numPr>
              <w:spacing w:after="60"/>
              <w:ind w:left="373" w:hanging="373"/>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6133F4">
              <w:rPr>
                <w:rFonts w:cstheme="minorHAnsi"/>
              </w:rPr>
              <w:t xml:space="preserve">Other (Comment) – </w:t>
            </w:r>
            <w:r w:rsidRPr="006133F4">
              <w:rPr>
                <w:rFonts w:cstheme="minorHAnsi"/>
                <w:i/>
              </w:rPr>
              <w:t>[free text]</w:t>
            </w:r>
          </w:p>
        </w:tc>
        <w:tc>
          <w:tcPr>
            <w:tcW w:w="3969" w:type="dxa"/>
          </w:tcPr>
          <w:p w14:paraId="406130AC" w14:textId="77777777" w:rsidR="0071635A" w:rsidRPr="00C10404" w:rsidRDefault="0071635A" w:rsidP="0071635A">
            <w:pPr>
              <w:spacing w:after="60"/>
              <w:cnfStyle w:val="000000100000" w:firstRow="0" w:lastRow="0" w:firstColumn="0" w:lastColumn="0" w:oddVBand="0" w:evenVBand="0" w:oddHBand="1" w:evenHBand="0" w:firstRowFirstColumn="0" w:firstRowLastColumn="0" w:lastRowFirstColumn="0" w:lastRowLastColumn="0"/>
              <w:rPr>
                <w:b/>
              </w:rPr>
            </w:pPr>
          </w:p>
        </w:tc>
      </w:tr>
      <w:tr w:rsidR="0071635A" w:rsidRPr="00C10404" w14:paraId="4265C572"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5C9DADAA" w14:textId="77777777" w:rsidR="0071635A" w:rsidRPr="004B7D66" w:rsidRDefault="0071635A" w:rsidP="0071635A">
            <w:pPr>
              <w:pStyle w:val="ListParagraph"/>
              <w:numPr>
                <w:ilvl w:val="0"/>
                <w:numId w:val="33"/>
              </w:numPr>
              <w:spacing w:after="60" w:line="264" w:lineRule="auto"/>
              <w:rPr>
                <w:rFonts w:eastAsia="Calibri" w:cstheme="minorHAnsi"/>
                <w:b w:val="0"/>
                <w:bCs w:val="0"/>
              </w:rPr>
            </w:pPr>
          </w:p>
        </w:tc>
        <w:tc>
          <w:tcPr>
            <w:tcW w:w="2552" w:type="dxa"/>
          </w:tcPr>
          <w:p w14:paraId="281C3391" w14:textId="0F5FB99F" w:rsidR="0071635A" w:rsidRPr="00C10404" w:rsidRDefault="0071635A" w:rsidP="0071635A">
            <w:pPr>
              <w:spacing w:after="6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What operating system patching controls are in place in your organisation?</w:t>
            </w:r>
          </w:p>
        </w:tc>
        <w:tc>
          <w:tcPr>
            <w:tcW w:w="3828" w:type="dxa"/>
          </w:tcPr>
          <w:p w14:paraId="7A5C4BD8" w14:textId="77777777" w:rsidR="0071635A" w:rsidRPr="00C10404" w:rsidRDefault="0071635A" w:rsidP="0071635A">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Application of operating system security patches, updates or vendor mitigations for internet-facing services</w:t>
            </w:r>
          </w:p>
          <w:p w14:paraId="41D6931B" w14:textId="77777777" w:rsidR="0071635A" w:rsidRPr="00C10404" w:rsidRDefault="0071635A" w:rsidP="0071635A">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Application of operating system security patches, updates or vendor mitigations for workstation, services and network devices</w:t>
            </w:r>
          </w:p>
          <w:p w14:paraId="5FD6538A" w14:textId="77777777" w:rsidR="0071635A" w:rsidRPr="00C10404" w:rsidRDefault="0071635A" w:rsidP="0071635A">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Vulnerability scans for operating system internet-facing services daily</w:t>
            </w:r>
          </w:p>
          <w:p w14:paraId="3C4FC214" w14:textId="77777777" w:rsidR="0071635A" w:rsidRPr="00C10404" w:rsidRDefault="0071635A" w:rsidP="0071635A">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Vulnerability scans for workstations, services and network devices at least weekly</w:t>
            </w:r>
          </w:p>
          <w:p w14:paraId="5AD55726" w14:textId="77777777" w:rsidR="0071635A" w:rsidRPr="00C10404" w:rsidRDefault="0071635A" w:rsidP="0071635A">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Latest or previous release of operating systems used for workstations, servers and network devices</w:t>
            </w:r>
          </w:p>
          <w:p w14:paraId="3057D27F" w14:textId="77777777" w:rsidR="006133F4" w:rsidRDefault="0071635A" w:rsidP="006133F4">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Operating systems that are no longer supported by vendors are replaced</w:t>
            </w:r>
          </w:p>
          <w:p w14:paraId="5CF30F3A" w14:textId="00C568F3" w:rsidR="0071635A" w:rsidRPr="006133F4" w:rsidRDefault="0071635A" w:rsidP="006133F4">
            <w:pPr>
              <w:pStyle w:val="ListParagraph"/>
              <w:numPr>
                <w:ilvl w:val="0"/>
                <w:numId w:val="40"/>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6133F4">
              <w:rPr>
                <w:rFonts w:cstheme="minorHAnsi"/>
              </w:rPr>
              <w:t xml:space="preserve">Other (Comment) – </w:t>
            </w:r>
            <w:r w:rsidRPr="006133F4">
              <w:rPr>
                <w:rFonts w:cstheme="minorHAnsi"/>
                <w:i/>
              </w:rPr>
              <w:t>[free text]</w:t>
            </w:r>
          </w:p>
        </w:tc>
        <w:tc>
          <w:tcPr>
            <w:tcW w:w="3969" w:type="dxa"/>
          </w:tcPr>
          <w:p w14:paraId="739BFDD5" w14:textId="77777777" w:rsidR="0071635A" w:rsidRPr="00C10404" w:rsidRDefault="0071635A" w:rsidP="0071635A">
            <w:pPr>
              <w:spacing w:after="60"/>
              <w:cnfStyle w:val="000000000000" w:firstRow="0" w:lastRow="0" w:firstColumn="0" w:lastColumn="0" w:oddVBand="0" w:evenVBand="0" w:oddHBand="0" w:evenHBand="0" w:firstRowFirstColumn="0" w:firstRowLastColumn="0" w:lastRowFirstColumn="0" w:lastRowLastColumn="0"/>
              <w:rPr>
                <w:b/>
              </w:rPr>
            </w:pPr>
          </w:p>
        </w:tc>
      </w:tr>
      <w:tr w:rsidR="00D814BA" w:rsidRPr="00C10404" w14:paraId="10A3566C"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2FE76B1C" w14:textId="77777777" w:rsidR="00D814BA" w:rsidRPr="004B7D66" w:rsidRDefault="00D814BA" w:rsidP="00D814BA">
            <w:pPr>
              <w:pStyle w:val="ListParagraph"/>
              <w:numPr>
                <w:ilvl w:val="0"/>
                <w:numId w:val="33"/>
              </w:numPr>
              <w:spacing w:after="60" w:line="264" w:lineRule="auto"/>
              <w:rPr>
                <w:rFonts w:eastAsia="Calibri" w:cstheme="minorHAnsi"/>
                <w:b w:val="0"/>
                <w:bCs w:val="0"/>
              </w:rPr>
            </w:pPr>
          </w:p>
        </w:tc>
        <w:tc>
          <w:tcPr>
            <w:tcW w:w="2552" w:type="dxa"/>
          </w:tcPr>
          <w:p w14:paraId="5C04EF5B" w14:textId="2BF13280" w:rsidR="00D814BA" w:rsidRPr="00C10404" w:rsidRDefault="00D814BA" w:rsidP="000B3C8A">
            <w:pPr>
              <w:spacing w:after="6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What user application hardening controls are in place in your organisation?</w:t>
            </w:r>
          </w:p>
        </w:tc>
        <w:tc>
          <w:tcPr>
            <w:tcW w:w="3828" w:type="dxa"/>
          </w:tcPr>
          <w:p w14:paraId="7BC6ECB7" w14:textId="77777777" w:rsidR="00D814BA" w:rsidRPr="00C10404" w:rsidRDefault="00D814BA" w:rsidP="00D814BA">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Users cannot change web browser or software security settings</w:t>
            </w:r>
          </w:p>
          <w:p w14:paraId="19743460" w14:textId="77777777" w:rsidR="00D814BA" w:rsidRPr="00C10404" w:rsidRDefault="00D814BA" w:rsidP="00D814BA">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Web browsers do not process Java from the internet</w:t>
            </w:r>
          </w:p>
          <w:p w14:paraId="1A09FF26" w14:textId="77777777" w:rsidR="00D814BA" w:rsidRPr="00C10404" w:rsidRDefault="00D814BA" w:rsidP="00D814BA">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Web browsers do not process advertisements from the internet</w:t>
            </w:r>
          </w:p>
          <w:p w14:paraId="0C8E1818" w14:textId="77777777" w:rsidR="00D814BA" w:rsidRPr="00C10404" w:rsidRDefault="00D814BA" w:rsidP="00D814BA">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Blocked PowerShell script executions are logged</w:t>
            </w:r>
          </w:p>
          <w:p w14:paraId="423F088A" w14:textId="77777777" w:rsidR="00D814BA" w:rsidRPr="00C10404" w:rsidRDefault="00D814BA" w:rsidP="00D814BA">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Vendor or Australian Cyber Security Centre hardening guidance on web browsers is implemented</w:t>
            </w:r>
          </w:p>
          <w:p w14:paraId="07377C57" w14:textId="77777777" w:rsidR="00D814BA" w:rsidRPr="00C10404" w:rsidRDefault="00D814BA" w:rsidP="00D814BA">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Vendor or Australian Cyber Security Centre hardening guidance on Microsoft Office is implemented</w:t>
            </w:r>
          </w:p>
          <w:p w14:paraId="6368CAB5" w14:textId="77777777" w:rsidR="006133F4" w:rsidRDefault="00D814BA" w:rsidP="006133F4">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Vendor or Australian Cyber Security Centre hardening guidance on PDF software is implemented</w:t>
            </w:r>
          </w:p>
          <w:p w14:paraId="445F5C43" w14:textId="3AF4FBB3" w:rsidR="00D814BA" w:rsidRPr="006133F4" w:rsidRDefault="00D814BA" w:rsidP="006133F4">
            <w:pPr>
              <w:pStyle w:val="ListParagraph"/>
              <w:numPr>
                <w:ilvl w:val="0"/>
                <w:numId w:val="41"/>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6133F4">
              <w:rPr>
                <w:rFonts w:cstheme="minorHAnsi"/>
              </w:rPr>
              <w:t xml:space="preserve">Other (Comment) – </w:t>
            </w:r>
            <w:r w:rsidRPr="006133F4">
              <w:rPr>
                <w:rFonts w:cstheme="minorHAnsi"/>
                <w:i/>
              </w:rPr>
              <w:t>[free text]</w:t>
            </w:r>
          </w:p>
        </w:tc>
        <w:tc>
          <w:tcPr>
            <w:tcW w:w="3969" w:type="dxa"/>
          </w:tcPr>
          <w:p w14:paraId="196346E4" w14:textId="77777777" w:rsidR="00D814BA" w:rsidRPr="00C10404" w:rsidRDefault="00D814BA" w:rsidP="00D814BA">
            <w:pPr>
              <w:spacing w:after="60"/>
              <w:cnfStyle w:val="000000100000" w:firstRow="0" w:lastRow="0" w:firstColumn="0" w:lastColumn="0" w:oddVBand="0" w:evenVBand="0" w:oddHBand="1" w:evenHBand="0" w:firstRowFirstColumn="0" w:firstRowLastColumn="0" w:lastRowFirstColumn="0" w:lastRowLastColumn="0"/>
              <w:rPr>
                <w:b/>
              </w:rPr>
            </w:pPr>
          </w:p>
        </w:tc>
      </w:tr>
      <w:tr w:rsidR="00B51B6F" w:rsidRPr="00C10404" w14:paraId="381D5872"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4D53BE80" w14:textId="77777777" w:rsidR="00B51B6F" w:rsidRPr="004B7D66" w:rsidRDefault="00B51B6F" w:rsidP="00B51B6F">
            <w:pPr>
              <w:pStyle w:val="ListParagraph"/>
              <w:numPr>
                <w:ilvl w:val="0"/>
                <w:numId w:val="33"/>
              </w:numPr>
              <w:spacing w:after="60" w:line="264" w:lineRule="auto"/>
              <w:rPr>
                <w:rFonts w:eastAsia="Calibri" w:cstheme="minorHAnsi"/>
                <w:b w:val="0"/>
                <w:bCs w:val="0"/>
              </w:rPr>
            </w:pPr>
          </w:p>
        </w:tc>
        <w:tc>
          <w:tcPr>
            <w:tcW w:w="2552" w:type="dxa"/>
          </w:tcPr>
          <w:p w14:paraId="7892C53C" w14:textId="77777777" w:rsidR="00B51B6F" w:rsidRPr="00C10404" w:rsidRDefault="00B51B6F" w:rsidP="00B51B6F">
            <w:pPr>
              <w:spacing w:after="6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What setting configuration controls are in place in your organisation?</w:t>
            </w:r>
          </w:p>
          <w:p w14:paraId="20C0075F" w14:textId="77777777" w:rsidR="00B51B6F" w:rsidRPr="00C10404" w:rsidRDefault="00B51B6F" w:rsidP="00B51B6F">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3828" w:type="dxa"/>
          </w:tcPr>
          <w:p w14:paraId="31A5979E"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Users cannot change macro security settings</w:t>
            </w:r>
          </w:p>
          <w:p w14:paraId="38B655F3"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Macros are disabled where not required</w:t>
            </w:r>
          </w:p>
          <w:p w14:paraId="460C250B"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Macros originating from internet files are blocked</w:t>
            </w:r>
          </w:p>
          <w:p w14:paraId="5AF5E1B3"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Macros can only execute when originating from a trusted source</w:t>
            </w:r>
          </w:p>
          <w:p w14:paraId="25E06D8A"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Macro antivirus scanning is enabled</w:t>
            </w:r>
          </w:p>
          <w:p w14:paraId="2DD714FC"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Macros are blocked from making Win32 API calls</w:t>
            </w:r>
          </w:p>
          <w:p w14:paraId="2F4CD6D3"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Macro executions are logged</w:t>
            </w:r>
          </w:p>
          <w:p w14:paraId="31DA16DF" w14:textId="77777777" w:rsidR="00B51B6F" w:rsidRPr="00C10404" w:rsidRDefault="00B51B6F" w:rsidP="00B51B6F">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Management of macros is restricted to privileged users</w:t>
            </w:r>
          </w:p>
          <w:p w14:paraId="02FDA023" w14:textId="77777777" w:rsidR="004317FC" w:rsidRDefault="00B51B6F" w:rsidP="004317FC">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Trusted publishers are validated at least annually</w:t>
            </w:r>
          </w:p>
          <w:p w14:paraId="01E79D4F" w14:textId="18D3735E" w:rsidR="00B51B6F" w:rsidRPr="004317FC" w:rsidRDefault="00B51B6F" w:rsidP="004317FC">
            <w:pPr>
              <w:pStyle w:val="ListParagraph"/>
              <w:numPr>
                <w:ilvl w:val="0"/>
                <w:numId w:val="42"/>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4317FC">
              <w:rPr>
                <w:rFonts w:cstheme="minorHAnsi"/>
              </w:rPr>
              <w:t xml:space="preserve">Other (Comment) – </w:t>
            </w:r>
            <w:r w:rsidRPr="004317FC">
              <w:rPr>
                <w:rFonts w:cstheme="minorHAnsi"/>
                <w:i/>
              </w:rPr>
              <w:t>[free text]</w:t>
            </w:r>
          </w:p>
        </w:tc>
        <w:tc>
          <w:tcPr>
            <w:tcW w:w="3969" w:type="dxa"/>
          </w:tcPr>
          <w:p w14:paraId="2D8A925A" w14:textId="77777777" w:rsidR="00B51B6F" w:rsidRPr="00C10404" w:rsidRDefault="00B51B6F" w:rsidP="00B51B6F">
            <w:pPr>
              <w:spacing w:after="60"/>
              <w:cnfStyle w:val="000000000000" w:firstRow="0" w:lastRow="0" w:firstColumn="0" w:lastColumn="0" w:oddVBand="0" w:evenVBand="0" w:oddHBand="0" w:evenHBand="0" w:firstRowFirstColumn="0" w:firstRowLastColumn="0" w:lastRowFirstColumn="0" w:lastRowLastColumn="0"/>
              <w:rPr>
                <w:b/>
              </w:rPr>
            </w:pPr>
          </w:p>
        </w:tc>
      </w:tr>
      <w:tr w:rsidR="00574A5B" w:rsidRPr="00C10404" w14:paraId="21DFEC37"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352F05AC" w14:textId="77777777" w:rsidR="00574A5B" w:rsidRPr="004B7D66" w:rsidRDefault="00574A5B" w:rsidP="00574A5B">
            <w:pPr>
              <w:pStyle w:val="ListParagraph"/>
              <w:numPr>
                <w:ilvl w:val="0"/>
                <w:numId w:val="33"/>
              </w:numPr>
              <w:spacing w:after="60" w:line="264" w:lineRule="auto"/>
              <w:rPr>
                <w:rFonts w:eastAsia="Calibri" w:cstheme="minorHAnsi"/>
                <w:b w:val="0"/>
                <w:bCs w:val="0"/>
              </w:rPr>
            </w:pPr>
          </w:p>
        </w:tc>
        <w:tc>
          <w:tcPr>
            <w:tcW w:w="2552" w:type="dxa"/>
          </w:tcPr>
          <w:p w14:paraId="67F9663B" w14:textId="7BFFE697" w:rsidR="00574A5B" w:rsidRPr="00C10404" w:rsidRDefault="00574A5B" w:rsidP="00574A5B">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What restrictions on administrative privileges are in place in your organisation?</w:t>
            </w:r>
          </w:p>
        </w:tc>
        <w:tc>
          <w:tcPr>
            <w:tcW w:w="3828" w:type="dxa"/>
          </w:tcPr>
          <w:p w14:paraId="233E3893"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Separate privileged and unprivileged operating environments</w:t>
            </w:r>
          </w:p>
          <w:p w14:paraId="250D33D9"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Unprivileged accounts cannot log on to privileged operating environments</w:t>
            </w:r>
          </w:p>
          <w:p w14:paraId="068ADA83"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Privileged accounts cannot log on to unprivileged operating environments (excluding local administrator accounts)</w:t>
            </w:r>
          </w:p>
          <w:p w14:paraId="17ED7C6E"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Validation of privileged access requests</w:t>
            </w:r>
          </w:p>
          <w:p w14:paraId="0CCB3B37"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Multi-factor authentication for privileged users</w:t>
            </w:r>
          </w:p>
          <w:p w14:paraId="6BAB69BF"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Privileged accounts can only access what their duties require</w:t>
            </w:r>
          </w:p>
          <w:p w14:paraId="2A04AA24"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Privileged accounts are prevented from accessing the internet (excluding privileged service accounts)</w:t>
            </w:r>
          </w:p>
          <w:p w14:paraId="0FFFF455"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Automatic suspension of privileged accounts after a period</w:t>
            </w:r>
            <w:r>
              <w:rPr>
                <w:rFonts w:eastAsia="Calibri" w:cstheme="minorHAnsi"/>
              </w:rPr>
              <w:t xml:space="preserve"> </w:t>
            </w:r>
            <w:r w:rsidRPr="00C10404">
              <w:rPr>
                <w:rFonts w:eastAsia="Calibri" w:cstheme="minorHAnsi"/>
              </w:rPr>
              <w:t>/ inactivity</w:t>
            </w:r>
          </w:p>
          <w:p w14:paraId="694D1EC4"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Revalidation requirements for privileged accounts after a period</w:t>
            </w:r>
          </w:p>
          <w:p w14:paraId="4EA246C1"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Privileged account access is logged</w:t>
            </w:r>
          </w:p>
          <w:p w14:paraId="42813620" w14:textId="77777777" w:rsidR="00574A5B" w:rsidRPr="00C10404" w:rsidRDefault="00574A5B" w:rsidP="00574A5B">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Privileged account and group changes are logged</w:t>
            </w:r>
          </w:p>
          <w:p w14:paraId="1F6EBB2D" w14:textId="77777777" w:rsidR="00936A48" w:rsidRDefault="00574A5B" w:rsidP="00936A48">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Use of jump servers for administrative activities</w:t>
            </w:r>
          </w:p>
          <w:p w14:paraId="65D3E1F6" w14:textId="4D1450DB" w:rsidR="00574A5B" w:rsidRPr="00936A48" w:rsidRDefault="00574A5B" w:rsidP="00936A48">
            <w:pPr>
              <w:pStyle w:val="ListParagraph"/>
              <w:numPr>
                <w:ilvl w:val="0"/>
                <w:numId w:val="43"/>
              </w:numPr>
              <w:spacing w:after="60"/>
              <w:ind w:left="316"/>
              <w:contextualSpacing w:val="0"/>
              <w:cnfStyle w:val="000000100000" w:firstRow="0" w:lastRow="0" w:firstColumn="0" w:lastColumn="0" w:oddVBand="0" w:evenVBand="0" w:oddHBand="1" w:evenHBand="0" w:firstRowFirstColumn="0" w:firstRowLastColumn="0" w:lastRowFirstColumn="0" w:lastRowLastColumn="0"/>
              <w:rPr>
                <w:rFonts w:eastAsia="Calibri" w:cstheme="minorHAnsi"/>
              </w:rPr>
            </w:pPr>
            <w:r w:rsidRPr="00936A48">
              <w:rPr>
                <w:rFonts w:cstheme="minorHAnsi"/>
              </w:rPr>
              <w:t xml:space="preserve">Other (Comment) – </w:t>
            </w:r>
            <w:r w:rsidRPr="00936A48">
              <w:rPr>
                <w:rFonts w:cstheme="minorHAnsi"/>
                <w:i/>
              </w:rPr>
              <w:t>[free text]</w:t>
            </w:r>
          </w:p>
        </w:tc>
        <w:tc>
          <w:tcPr>
            <w:tcW w:w="3969" w:type="dxa"/>
          </w:tcPr>
          <w:p w14:paraId="0C90963A" w14:textId="77777777" w:rsidR="00574A5B" w:rsidRPr="00C10404" w:rsidRDefault="00574A5B" w:rsidP="00574A5B">
            <w:pPr>
              <w:spacing w:after="60"/>
              <w:cnfStyle w:val="000000100000" w:firstRow="0" w:lastRow="0" w:firstColumn="0" w:lastColumn="0" w:oddVBand="0" w:evenVBand="0" w:oddHBand="1" w:evenHBand="0" w:firstRowFirstColumn="0" w:firstRowLastColumn="0" w:lastRowFirstColumn="0" w:lastRowLastColumn="0"/>
              <w:rPr>
                <w:b/>
              </w:rPr>
            </w:pPr>
          </w:p>
        </w:tc>
      </w:tr>
      <w:tr w:rsidR="0010417E" w:rsidRPr="00C10404" w14:paraId="26A78B74"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4EAE9030" w14:textId="77777777" w:rsidR="0010417E" w:rsidRPr="004B7D66" w:rsidRDefault="0010417E" w:rsidP="0010417E">
            <w:pPr>
              <w:pStyle w:val="ListParagraph"/>
              <w:numPr>
                <w:ilvl w:val="0"/>
                <w:numId w:val="33"/>
              </w:numPr>
              <w:spacing w:after="60" w:line="264" w:lineRule="auto"/>
              <w:rPr>
                <w:rFonts w:eastAsia="Calibri" w:cstheme="minorHAnsi"/>
                <w:b w:val="0"/>
                <w:bCs w:val="0"/>
              </w:rPr>
            </w:pPr>
          </w:p>
        </w:tc>
        <w:tc>
          <w:tcPr>
            <w:tcW w:w="2552" w:type="dxa"/>
          </w:tcPr>
          <w:p w14:paraId="3B7C9A89" w14:textId="77777777" w:rsidR="0010417E" w:rsidRPr="00C10404" w:rsidRDefault="0010417E" w:rsidP="0010417E">
            <w:pPr>
              <w:spacing w:after="6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What user restrictions and authentication arrangements are in place in your organisation?</w:t>
            </w:r>
          </w:p>
          <w:p w14:paraId="19DE72BB" w14:textId="77777777" w:rsidR="0010417E" w:rsidRPr="00C10404" w:rsidRDefault="0010417E" w:rsidP="0010417E">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3828" w:type="dxa"/>
          </w:tcPr>
          <w:p w14:paraId="364150B0"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Access control lists</w:t>
            </w:r>
          </w:p>
          <w:p w14:paraId="02C13E64"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Unique access</w:t>
            </w:r>
            <w:r>
              <w:rPr>
                <w:rFonts w:eastAsia="Calibri" w:cstheme="minorHAnsi"/>
              </w:rPr>
              <w:t xml:space="preserve"> </w:t>
            </w:r>
            <w:r w:rsidRPr="00C10404">
              <w:rPr>
                <w:rFonts w:eastAsia="Calibri" w:cstheme="minorHAnsi"/>
              </w:rPr>
              <w:t>/</w:t>
            </w:r>
            <w:r>
              <w:rPr>
                <w:rFonts w:eastAsia="Calibri" w:cstheme="minorHAnsi"/>
              </w:rPr>
              <w:t xml:space="preserve"> </w:t>
            </w:r>
            <w:r w:rsidRPr="00C10404">
              <w:rPr>
                <w:rFonts w:eastAsia="Calibri" w:cstheme="minorHAnsi"/>
              </w:rPr>
              <w:t>logins</w:t>
            </w:r>
          </w:p>
          <w:p w14:paraId="4A833C9F"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Automatic removal of user accounts after cessation with organisation</w:t>
            </w:r>
          </w:p>
          <w:p w14:paraId="27B985BE"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User accounts can only access what their duties require</w:t>
            </w:r>
          </w:p>
          <w:p w14:paraId="134C9CAC"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Automatic suspension of user accounts after a period</w:t>
            </w:r>
            <w:r>
              <w:rPr>
                <w:rFonts w:eastAsia="Calibri" w:cstheme="minorHAnsi"/>
              </w:rPr>
              <w:t xml:space="preserve"> </w:t>
            </w:r>
            <w:r w:rsidRPr="00C10404">
              <w:rPr>
                <w:rFonts w:eastAsia="Calibri" w:cstheme="minorHAnsi"/>
              </w:rPr>
              <w:t>/</w:t>
            </w:r>
            <w:r>
              <w:rPr>
                <w:rFonts w:eastAsia="Calibri" w:cstheme="minorHAnsi"/>
              </w:rPr>
              <w:t xml:space="preserve"> </w:t>
            </w:r>
            <w:r w:rsidRPr="00C10404">
              <w:rPr>
                <w:rFonts w:eastAsia="Calibri" w:cstheme="minorHAnsi"/>
              </w:rPr>
              <w:t>inactivity</w:t>
            </w:r>
          </w:p>
          <w:p w14:paraId="7D23335E"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Revalidation requirements for user accounts after a period</w:t>
            </w:r>
          </w:p>
          <w:p w14:paraId="4A76A8E4"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Multi-factor authentication for users</w:t>
            </w:r>
          </w:p>
          <w:p w14:paraId="453A0387"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Multi-factor authentication for users accessing important data repositories</w:t>
            </w:r>
          </w:p>
          <w:p w14:paraId="5DA61D92"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Validation of requests for access to data (e.g. need-to-know)</w:t>
            </w:r>
          </w:p>
          <w:p w14:paraId="48C94779" w14:textId="77777777" w:rsidR="0010417E" w:rsidRPr="00C10404" w:rsidRDefault="0010417E" w:rsidP="0010417E">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Verifier impersonation resistant multi-factor authentication</w:t>
            </w:r>
          </w:p>
          <w:p w14:paraId="254F831E" w14:textId="77777777" w:rsidR="000E3311" w:rsidRDefault="0010417E" w:rsidP="000E3311">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Access attempts are logged</w:t>
            </w:r>
          </w:p>
          <w:p w14:paraId="05E43BFD" w14:textId="796EA8D2" w:rsidR="0010417E" w:rsidRPr="000E3311" w:rsidRDefault="0010417E" w:rsidP="000E3311">
            <w:pPr>
              <w:pStyle w:val="ListParagraph"/>
              <w:numPr>
                <w:ilvl w:val="0"/>
                <w:numId w:val="44"/>
              </w:numPr>
              <w:spacing w:after="60"/>
              <w:ind w:left="316"/>
              <w:contextualSpacing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0E3311">
              <w:rPr>
                <w:rFonts w:cstheme="minorHAnsi"/>
              </w:rPr>
              <w:t xml:space="preserve">Other (Comment) – </w:t>
            </w:r>
            <w:r w:rsidRPr="000E3311">
              <w:rPr>
                <w:rFonts w:cstheme="minorHAnsi"/>
                <w:i/>
              </w:rPr>
              <w:t>[free text]</w:t>
            </w:r>
          </w:p>
        </w:tc>
        <w:tc>
          <w:tcPr>
            <w:tcW w:w="3969" w:type="dxa"/>
          </w:tcPr>
          <w:p w14:paraId="1FDE1A66" w14:textId="77777777" w:rsidR="0010417E" w:rsidRPr="00C10404" w:rsidRDefault="0010417E" w:rsidP="0010417E">
            <w:pPr>
              <w:spacing w:after="60"/>
              <w:cnfStyle w:val="000000000000" w:firstRow="0" w:lastRow="0" w:firstColumn="0" w:lastColumn="0" w:oddVBand="0" w:evenVBand="0" w:oddHBand="0" w:evenHBand="0" w:firstRowFirstColumn="0" w:firstRowLastColumn="0" w:lastRowFirstColumn="0" w:lastRowLastColumn="0"/>
              <w:rPr>
                <w:b/>
              </w:rPr>
            </w:pPr>
          </w:p>
        </w:tc>
      </w:tr>
      <w:tr w:rsidR="00AF366F" w:rsidRPr="00C10404" w14:paraId="23AE7A4A"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4BF119BB" w14:textId="77777777" w:rsidR="00AF366F" w:rsidRPr="004B7D66" w:rsidRDefault="00AF366F" w:rsidP="00AF366F">
            <w:pPr>
              <w:pStyle w:val="ListParagraph"/>
              <w:numPr>
                <w:ilvl w:val="0"/>
                <w:numId w:val="33"/>
              </w:numPr>
              <w:spacing w:after="60" w:line="264" w:lineRule="auto"/>
              <w:rPr>
                <w:rFonts w:eastAsia="Calibri" w:cstheme="minorHAnsi"/>
                <w:b w:val="0"/>
                <w:bCs w:val="0"/>
              </w:rPr>
            </w:pPr>
          </w:p>
        </w:tc>
        <w:tc>
          <w:tcPr>
            <w:tcW w:w="2552" w:type="dxa"/>
          </w:tcPr>
          <w:p w14:paraId="7B750913" w14:textId="07A65DE6" w:rsidR="00AF366F" w:rsidRPr="00C10404" w:rsidRDefault="00AF366F" w:rsidP="00AF366F">
            <w:p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 xml:space="preserve">What incident response arrangements are in place in your organisation? </w:t>
            </w:r>
          </w:p>
        </w:tc>
        <w:tc>
          <w:tcPr>
            <w:tcW w:w="3828" w:type="dxa"/>
          </w:tcPr>
          <w:p w14:paraId="146CECFD" w14:textId="77777777" w:rsidR="00AF366F" w:rsidRPr="00C10404" w:rsidRDefault="00AF366F" w:rsidP="00AF366F">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Intrusion detection and prevention policy</w:t>
            </w:r>
          </w:p>
          <w:p w14:paraId="31CC74BC" w14:textId="77777777" w:rsidR="00AF366F" w:rsidRPr="00C10404" w:rsidRDefault="00AF366F" w:rsidP="00AF366F">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Trusted insider detection and prevention plan</w:t>
            </w:r>
          </w:p>
          <w:p w14:paraId="0BA72D70" w14:textId="77777777" w:rsidR="00AF366F" w:rsidRPr="00C10404" w:rsidRDefault="00AF366F" w:rsidP="00AF366F">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Security personnel have access to sufficient tools to monitor for compromise</w:t>
            </w:r>
          </w:p>
          <w:p w14:paraId="2786CCB3" w14:textId="77777777" w:rsidR="00AF366F" w:rsidRPr="00C10404" w:rsidRDefault="00AF366F" w:rsidP="00AF366F">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Data access is restricted when a spill occurs</w:t>
            </w:r>
          </w:p>
          <w:p w14:paraId="7967AC8A" w14:textId="77777777" w:rsidR="00AF366F" w:rsidRPr="00C10404" w:rsidRDefault="00AF366F" w:rsidP="00AF366F">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Infected systems are isolated, scanned and the infection removed</w:t>
            </w:r>
          </w:p>
          <w:p w14:paraId="19532F35" w14:textId="77777777" w:rsidR="00AF366F" w:rsidRPr="00C10404" w:rsidRDefault="00AF366F" w:rsidP="00AF366F">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Incident support is available 24x7</w:t>
            </w:r>
          </w:p>
          <w:p w14:paraId="56051F1D" w14:textId="77777777" w:rsidR="00E14744" w:rsidRDefault="00AF366F" w:rsidP="00E14744">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Timely post-incident analysis is undertaken</w:t>
            </w:r>
          </w:p>
          <w:p w14:paraId="626D2B4A" w14:textId="740A9BBA" w:rsidR="00AF366F" w:rsidRPr="00E14744" w:rsidRDefault="00AF366F" w:rsidP="00E14744">
            <w:pPr>
              <w:pStyle w:val="ListParagraph"/>
              <w:numPr>
                <w:ilvl w:val="0"/>
                <w:numId w:val="51"/>
              </w:numPr>
              <w:spacing w:after="60"/>
              <w:ind w:left="373" w:hanging="426"/>
              <w:cnfStyle w:val="000000100000" w:firstRow="0" w:lastRow="0" w:firstColumn="0" w:lastColumn="0" w:oddVBand="0" w:evenVBand="0" w:oddHBand="1" w:evenHBand="0" w:firstRowFirstColumn="0" w:firstRowLastColumn="0" w:lastRowFirstColumn="0" w:lastRowLastColumn="0"/>
              <w:rPr>
                <w:rFonts w:eastAsia="Calibri" w:cstheme="minorHAnsi"/>
              </w:rPr>
            </w:pPr>
            <w:r w:rsidRPr="00E14744">
              <w:rPr>
                <w:rFonts w:eastAsia="Calibri" w:cstheme="minorHAnsi"/>
              </w:rPr>
              <w:t>Cyber security incidents are reported to the ACSC</w:t>
            </w:r>
          </w:p>
          <w:p w14:paraId="53EA1E8E" w14:textId="11229C76" w:rsidR="00AF366F" w:rsidRPr="00C10404" w:rsidRDefault="00AF366F" w:rsidP="00AF366F">
            <w:pPr>
              <w:pStyle w:val="ListParagraph"/>
              <w:numPr>
                <w:ilvl w:val="0"/>
                <w:numId w:val="48"/>
              </w:numPr>
              <w:spacing w:line="264" w:lineRule="auto"/>
              <w:ind w:left="373" w:hanging="424"/>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cstheme="minorHAnsi"/>
              </w:rPr>
              <w:t xml:space="preserve">Other (Comment) – </w:t>
            </w:r>
            <w:r w:rsidRPr="00C10404">
              <w:rPr>
                <w:rFonts w:cstheme="minorHAnsi"/>
                <w:i/>
              </w:rPr>
              <w:t>[free text]</w:t>
            </w:r>
          </w:p>
        </w:tc>
        <w:tc>
          <w:tcPr>
            <w:tcW w:w="3969" w:type="dxa"/>
          </w:tcPr>
          <w:p w14:paraId="57A302C7" w14:textId="77777777" w:rsidR="00AF366F" w:rsidRPr="00C10404" w:rsidRDefault="00AF366F" w:rsidP="00AF366F">
            <w:pPr>
              <w:spacing w:after="60"/>
              <w:cnfStyle w:val="000000100000" w:firstRow="0" w:lastRow="0" w:firstColumn="0" w:lastColumn="0" w:oddVBand="0" w:evenVBand="0" w:oddHBand="1" w:evenHBand="0" w:firstRowFirstColumn="0" w:firstRowLastColumn="0" w:lastRowFirstColumn="0" w:lastRowLastColumn="0"/>
              <w:rPr>
                <w:b/>
              </w:rPr>
            </w:pPr>
          </w:p>
        </w:tc>
      </w:tr>
      <w:tr w:rsidR="00AF366F" w:rsidRPr="00C10404" w14:paraId="0A49607D"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2E8B23CE" w14:textId="77777777" w:rsidR="00AF366F" w:rsidRPr="004B7D66" w:rsidRDefault="00AF366F" w:rsidP="00AF366F">
            <w:pPr>
              <w:pStyle w:val="ListParagraph"/>
              <w:numPr>
                <w:ilvl w:val="0"/>
                <w:numId w:val="33"/>
              </w:numPr>
              <w:spacing w:after="60" w:line="264" w:lineRule="auto"/>
              <w:rPr>
                <w:rFonts w:eastAsia="Calibri" w:cstheme="minorHAnsi"/>
                <w:b w:val="0"/>
                <w:bCs w:val="0"/>
              </w:rPr>
            </w:pPr>
          </w:p>
        </w:tc>
        <w:tc>
          <w:tcPr>
            <w:tcW w:w="2552" w:type="dxa"/>
          </w:tcPr>
          <w:p w14:paraId="2AE9577A" w14:textId="5373450F" w:rsidR="00AF366F" w:rsidRPr="00C10404" w:rsidRDefault="00AF366F" w:rsidP="00AF366F">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What ICT equipment management processes are in place in your organisation?</w:t>
            </w:r>
          </w:p>
        </w:tc>
        <w:tc>
          <w:tcPr>
            <w:tcW w:w="3828" w:type="dxa"/>
          </w:tcPr>
          <w:p w14:paraId="082D2CB1" w14:textId="77777777" w:rsidR="00AF366F" w:rsidRPr="00C10404" w:rsidRDefault="00AF366F" w:rsidP="00AF366F">
            <w:pPr>
              <w:pStyle w:val="ListParagraph"/>
              <w:numPr>
                <w:ilvl w:val="0"/>
                <w:numId w:val="50"/>
              </w:numPr>
              <w:spacing w:after="60" w:line="276" w:lineRule="auto"/>
              <w:ind w:left="373"/>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cstheme="minorHAnsi"/>
              </w:rPr>
              <w:t>Physical destruction of IT media</w:t>
            </w:r>
          </w:p>
          <w:p w14:paraId="4818266B" w14:textId="77777777" w:rsidR="00AF366F" w:rsidRPr="00C10404" w:rsidRDefault="00AF366F" w:rsidP="00AF366F">
            <w:pPr>
              <w:pStyle w:val="ListParagraph"/>
              <w:numPr>
                <w:ilvl w:val="0"/>
                <w:numId w:val="50"/>
              </w:numPr>
              <w:spacing w:after="60" w:line="276" w:lineRule="auto"/>
              <w:ind w:left="373"/>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cstheme="minorHAnsi"/>
              </w:rPr>
              <w:t>Device management and maintenance program (e.g. hardware repair or equipment register)</w:t>
            </w:r>
          </w:p>
          <w:p w14:paraId="61869F7A" w14:textId="77777777" w:rsidR="00AF366F" w:rsidRPr="00C10404" w:rsidRDefault="00AF366F" w:rsidP="00AF366F">
            <w:pPr>
              <w:pStyle w:val="ListParagraph"/>
              <w:numPr>
                <w:ilvl w:val="0"/>
                <w:numId w:val="50"/>
              </w:numPr>
              <w:spacing w:after="60"/>
              <w:ind w:left="373"/>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ICT equipment sanitisation and disposal management program including processes and procedures and assurances</w:t>
            </w:r>
          </w:p>
          <w:p w14:paraId="04A0E58A" w14:textId="77777777" w:rsidR="00AF366F" w:rsidRPr="00C10404" w:rsidRDefault="00AF366F" w:rsidP="00AF366F">
            <w:pPr>
              <w:pStyle w:val="ListParagraph"/>
              <w:numPr>
                <w:ilvl w:val="0"/>
                <w:numId w:val="50"/>
              </w:numPr>
              <w:spacing w:after="60"/>
              <w:ind w:left="373"/>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Data and archiving disposal processes, procedures and assurances</w:t>
            </w:r>
          </w:p>
          <w:p w14:paraId="2B9286EC" w14:textId="77777777" w:rsidR="00AF366F" w:rsidRPr="00C10404" w:rsidRDefault="00AF366F" w:rsidP="00AF366F">
            <w:pPr>
              <w:pStyle w:val="ListParagraph"/>
              <w:numPr>
                <w:ilvl w:val="0"/>
                <w:numId w:val="50"/>
              </w:numPr>
              <w:spacing w:after="60"/>
              <w:ind w:left="373"/>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MFD print drums, printer ribbons are destroyed at end of use</w:t>
            </w:r>
          </w:p>
          <w:p w14:paraId="2F4ED085" w14:textId="77777777" w:rsidR="00AF366F" w:rsidRPr="00C10404" w:rsidRDefault="00AF366F" w:rsidP="00AF366F">
            <w:pPr>
              <w:pStyle w:val="ListParagraph"/>
              <w:numPr>
                <w:ilvl w:val="0"/>
                <w:numId w:val="50"/>
              </w:numPr>
              <w:spacing w:after="60"/>
              <w:ind w:left="373"/>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C10404">
              <w:rPr>
                <w:rFonts w:cstheme="minorHAnsi"/>
              </w:rPr>
              <w:t>USB and peripheral ports are removed</w:t>
            </w:r>
            <w:r>
              <w:rPr>
                <w:rFonts w:cstheme="minorHAnsi"/>
              </w:rPr>
              <w:t xml:space="preserve"> </w:t>
            </w:r>
            <w:r w:rsidRPr="00C10404">
              <w:rPr>
                <w:rFonts w:cstheme="minorHAnsi"/>
              </w:rPr>
              <w:t>/</w:t>
            </w:r>
            <w:r>
              <w:rPr>
                <w:rFonts w:cstheme="minorHAnsi"/>
              </w:rPr>
              <w:t xml:space="preserve"> </w:t>
            </w:r>
            <w:r w:rsidRPr="00C10404">
              <w:rPr>
                <w:rFonts w:cstheme="minorHAnsi"/>
              </w:rPr>
              <w:t>disabled for users</w:t>
            </w:r>
          </w:p>
          <w:p w14:paraId="7DA24E69" w14:textId="77777777" w:rsidR="00AF366F" w:rsidRPr="00C10404" w:rsidRDefault="00AF366F" w:rsidP="00AF366F">
            <w:pPr>
              <w:pStyle w:val="ListParagraph"/>
              <w:numPr>
                <w:ilvl w:val="0"/>
                <w:numId w:val="50"/>
              </w:numPr>
              <w:spacing w:after="60"/>
              <w:ind w:left="373"/>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cstheme="minorHAnsi"/>
              </w:rPr>
              <w:t>Exit settings on clipboard, screen captures, USB devices are locked while using applications</w:t>
            </w:r>
          </w:p>
          <w:p w14:paraId="29F619F1" w14:textId="77777777" w:rsidR="00E14744" w:rsidRPr="00E14744" w:rsidRDefault="00AF366F" w:rsidP="00E14744">
            <w:pPr>
              <w:pStyle w:val="ListParagraph"/>
              <w:numPr>
                <w:ilvl w:val="0"/>
                <w:numId w:val="50"/>
              </w:numPr>
              <w:spacing w:after="60"/>
              <w:ind w:left="373"/>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cstheme="minorHAnsi"/>
              </w:rPr>
              <w:t>External storage units are encrypted, secured and password protected when not in use</w:t>
            </w:r>
          </w:p>
          <w:p w14:paraId="54CD9B4A" w14:textId="06B00680" w:rsidR="00AF366F" w:rsidRPr="00E14744" w:rsidRDefault="00AF366F" w:rsidP="00E14744">
            <w:pPr>
              <w:pStyle w:val="ListParagraph"/>
              <w:numPr>
                <w:ilvl w:val="0"/>
                <w:numId w:val="50"/>
              </w:numPr>
              <w:spacing w:after="60"/>
              <w:ind w:left="373"/>
              <w:cnfStyle w:val="000000000000" w:firstRow="0" w:lastRow="0" w:firstColumn="0" w:lastColumn="0" w:oddVBand="0" w:evenVBand="0" w:oddHBand="0" w:evenHBand="0" w:firstRowFirstColumn="0" w:firstRowLastColumn="0" w:lastRowFirstColumn="0" w:lastRowLastColumn="0"/>
              <w:rPr>
                <w:rFonts w:eastAsia="Calibri" w:cstheme="minorHAnsi"/>
              </w:rPr>
            </w:pPr>
            <w:r w:rsidRPr="00E14744">
              <w:rPr>
                <w:rFonts w:cstheme="minorHAnsi"/>
              </w:rPr>
              <w:t xml:space="preserve">Other (Comment) – </w:t>
            </w:r>
            <w:r w:rsidRPr="00E14744">
              <w:rPr>
                <w:rFonts w:cstheme="minorHAnsi"/>
                <w:i/>
              </w:rPr>
              <w:t>[free text]</w:t>
            </w:r>
          </w:p>
        </w:tc>
        <w:tc>
          <w:tcPr>
            <w:tcW w:w="3969" w:type="dxa"/>
          </w:tcPr>
          <w:p w14:paraId="6ECB5A05" w14:textId="77777777" w:rsidR="00AF366F" w:rsidRPr="00C10404" w:rsidRDefault="00AF366F" w:rsidP="00AF366F">
            <w:pPr>
              <w:spacing w:after="60"/>
              <w:cnfStyle w:val="000000000000" w:firstRow="0" w:lastRow="0" w:firstColumn="0" w:lastColumn="0" w:oddVBand="0" w:evenVBand="0" w:oddHBand="0" w:evenHBand="0" w:firstRowFirstColumn="0" w:firstRowLastColumn="0" w:lastRowFirstColumn="0" w:lastRowLastColumn="0"/>
              <w:rPr>
                <w:b/>
              </w:rPr>
            </w:pPr>
          </w:p>
        </w:tc>
      </w:tr>
      <w:tr w:rsidR="00C9232A" w:rsidRPr="00C10404" w14:paraId="53024CEF"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1F74F35C" w14:textId="77777777" w:rsidR="00C9232A" w:rsidRPr="004B7D66" w:rsidRDefault="00C9232A" w:rsidP="00C9232A">
            <w:pPr>
              <w:pStyle w:val="ListParagraph"/>
              <w:numPr>
                <w:ilvl w:val="0"/>
                <w:numId w:val="33"/>
              </w:numPr>
              <w:spacing w:after="60" w:line="264" w:lineRule="auto"/>
              <w:rPr>
                <w:rFonts w:eastAsia="Calibri" w:cstheme="minorHAnsi"/>
                <w:b w:val="0"/>
                <w:bCs w:val="0"/>
              </w:rPr>
            </w:pPr>
          </w:p>
        </w:tc>
        <w:tc>
          <w:tcPr>
            <w:tcW w:w="2552" w:type="dxa"/>
          </w:tcPr>
          <w:p w14:paraId="64A8DAC0" w14:textId="453E8074" w:rsidR="00C9232A" w:rsidRPr="00C10404" w:rsidRDefault="00C9232A" w:rsidP="00D536F1">
            <w:pPr>
              <w:spacing w:after="6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 xml:space="preserve">What cryptography arrangements are in place in your organisation? </w:t>
            </w:r>
          </w:p>
        </w:tc>
        <w:tc>
          <w:tcPr>
            <w:tcW w:w="3828" w:type="dxa"/>
          </w:tcPr>
          <w:p w14:paraId="7BC010A1"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Encryption of data at rest</w:t>
            </w:r>
          </w:p>
          <w:p w14:paraId="124AE00F"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Encryption of data in transit</w:t>
            </w:r>
          </w:p>
          <w:p w14:paraId="5D8264C2"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Encryption software that has completed an ASD Cryptographic Evaluation</w:t>
            </w:r>
          </w:p>
          <w:p w14:paraId="6E6040FD"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Use of ASD Approved Cryptographic Algorithms (AACA)</w:t>
            </w:r>
          </w:p>
          <w:p w14:paraId="7DAA13EE"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Use of ASD compliant High Assurance Cryptographic Equipment (HACE)</w:t>
            </w:r>
          </w:p>
          <w:p w14:paraId="00CB9291"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Use of ASD Approved Cryptographic Protocols (AACP) to communicate data</w:t>
            </w:r>
          </w:p>
          <w:p w14:paraId="1CC276F5"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Separate and secure storage of cryptographic equipment</w:t>
            </w:r>
          </w:p>
          <w:p w14:paraId="6B5A43E8" w14:textId="77777777" w:rsidR="00C9232A" w:rsidRPr="00C10404" w:rsidRDefault="00C9232A" w:rsidP="00C9232A">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Encryption key management, including generating, using, storing, archiving and deleting of keys</w:t>
            </w:r>
          </w:p>
          <w:p w14:paraId="3CDCD8C8" w14:textId="0E436F89" w:rsidR="00C9232A" w:rsidRPr="00D536F1" w:rsidRDefault="00C9232A" w:rsidP="00D536F1">
            <w:pPr>
              <w:pStyle w:val="ListParagraph"/>
              <w:numPr>
                <w:ilvl w:val="0"/>
                <w:numId w:val="47"/>
              </w:numPr>
              <w:spacing w:after="60"/>
              <w:cnfStyle w:val="000000100000" w:firstRow="0" w:lastRow="0" w:firstColumn="0" w:lastColumn="0" w:oddVBand="0" w:evenVBand="0" w:oddHBand="1" w:evenHBand="0" w:firstRowFirstColumn="0" w:firstRowLastColumn="0" w:lastRowFirstColumn="0" w:lastRowLastColumn="0"/>
              <w:rPr>
                <w:rFonts w:cstheme="minorHAnsi"/>
              </w:rPr>
            </w:pPr>
            <w:r w:rsidRPr="00C10404">
              <w:rPr>
                <w:rFonts w:cstheme="minorHAnsi"/>
              </w:rPr>
              <w:t xml:space="preserve">Other (Comment) – </w:t>
            </w:r>
            <w:r w:rsidRPr="00C10404">
              <w:rPr>
                <w:rFonts w:cstheme="minorHAnsi"/>
                <w:i/>
              </w:rPr>
              <w:t>[free text]</w:t>
            </w:r>
          </w:p>
        </w:tc>
        <w:tc>
          <w:tcPr>
            <w:tcW w:w="3969" w:type="dxa"/>
          </w:tcPr>
          <w:p w14:paraId="7F75531C" w14:textId="77777777" w:rsidR="00C9232A" w:rsidRPr="00C10404" w:rsidRDefault="00C9232A" w:rsidP="00C9232A">
            <w:pPr>
              <w:spacing w:after="60"/>
              <w:cnfStyle w:val="000000100000" w:firstRow="0" w:lastRow="0" w:firstColumn="0" w:lastColumn="0" w:oddVBand="0" w:evenVBand="0" w:oddHBand="1" w:evenHBand="0" w:firstRowFirstColumn="0" w:firstRowLastColumn="0" w:lastRowFirstColumn="0" w:lastRowLastColumn="0"/>
              <w:rPr>
                <w:b/>
              </w:rPr>
            </w:pPr>
          </w:p>
        </w:tc>
      </w:tr>
      <w:tr w:rsidR="00D536F1" w:rsidRPr="00C10404" w14:paraId="767F7FC3" w14:textId="77777777" w:rsidTr="00740593">
        <w:trPr>
          <w:cantSplit/>
        </w:trPr>
        <w:tc>
          <w:tcPr>
            <w:cnfStyle w:val="001000000000" w:firstRow="0" w:lastRow="0" w:firstColumn="1" w:lastColumn="0" w:oddVBand="0" w:evenVBand="0" w:oddHBand="0" w:evenHBand="0" w:firstRowFirstColumn="0" w:firstRowLastColumn="0" w:lastRowFirstColumn="0" w:lastRowLastColumn="0"/>
            <w:tcW w:w="709" w:type="dxa"/>
          </w:tcPr>
          <w:p w14:paraId="574BA10E" w14:textId="77777777" w:rsidR="00D536F1" w:rsidRPr="004B7D66" w:rsidRDefault="00D536F1" w:rsidP="00D536F1">
            <w:pPr>
              <w:pStyle w:val="ListParagraph"/>
              <w:numPr>
                <w:ilvl w:val="0"/>
                <w:numId w:val="33"/>
              </w:numPr>
              <w:spacing w:after="60" w:line="264" w:lineRule="auto"/>
              <w:rPr>
                <w:rFonts w:eastAsia="Calibri" w:cstheme="minorHAnsi"/>
                <w:b w:val="0"/>
                <w:bCs w:val="0"/>
              </w:rPr>
            </w:pPr>
          </w:p>
        </w:tc>
        <w:tc>
          <w:tcPr>
            <w:tcW w:w="2552" w:type="dxa"/>
          </w:tcPr>
          <w:p w14:paraId="0B6E68BC" w14:textId="295F3842" w:rsidR="00D536F1" w:rsidRPr="00C10404" w:rsidRDefault="00D536F1" w:rsidP="00D536F1">
            <w:pPr>
              <w:spacing w:after="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Are your organisation’s data backups and archives encrypted, password protected and physically secured?</w:t>
            </w:r>
          </w:p>
        </w:tc>
        <w:tc>
          <w:tcPr>
            <w:tcW w:w="3828" w:type="dxa"/>
          </w:tcPr>
          <w:p w14:paraId="71A6ECC7" w14:textId="77777777" w:rsidR="009F255D" w:rsidRDefault="00D536F1" w:rsidP="009F255D">
            <w:pPr>
              <w:pStyle w:val="ListParagraph"/>
              <w:numPr>
                <w:ilvl w:val="0"/>
                <w:numId w:val="46"/>
              </w:numPr>
              <w:spacing w:after="60" w:line="264"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C10404">
              <w:rPr>
                <w:rFonts w:eastAsia="Calibri" w:cstheme="minorHAnsi"/>
              </w:rPr>
              <w:t>Yes</w:t>
            </w:r>
          </w:p>
          <w:p w14:paraId="25B4B530" w14:textId="7FC98958" w:rsidR="00D536F1" w:rsidRPr="009F255D" w:rsidRDefault="00D536F1" w:rsidP="009F255D">
            <w:pPr>
              <w:pStyle w:val="ListParagraph"/>
              <w:numPr>
                <w:ilvl w:val="0"/>
                <w:numId w:val="46"/>
              </w:numPr>
              <w:spacing w:after="60" w:line="264"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9F255D">
              <w:rPr>
                <w:rFonts w:eastAsia="Calibri" w:cstheme="minorHAnsi"/>
              </w:rPr>
              <w:t>No</w:t>
            </w:r>
          </w:p>
        </w:tc>
        <w:tc>
          <w:tcPr>
            <w:tcW w:w="3969" w:type="dxa"/>
          </w:tcPr>
          <w:p w14:paraId="2097B174" w14:textId="77777777" w:rsidR="00D536F1" w:rsidRPr="00C10404" w:rsidRDefault="00D536F1" w:rsidP="00D536F1">
            <w:pPr>
              <w:spacing w:after="60"/>
              <w:cnfStyle w:val="000000000000" w:firstRow="0" w:lastRow="0" w:firstColumn="0" w:lastColumn="0" w:oddVBand="0" w:evenVBand="0" w:oddHBand="0" w:evenHBand="0" w:firstRowFirstColumn="0" w:firstRowLastColumn="0" w:lastRowFirstColumn="0" w:lastRowLastColumn="0"/>
              <w:rPr>
                <w:b/>
              </w:rPr>
            </w:pPr>
          </w:p>
        </w:tc>
      </w:tr>
      <w:tr w:rsidR="00D536F1" w:rsidRPr="00C10404" w14:paraId="413EDE93" w14:textId="77777777" w:rsidTr="0074059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3FC18DAF" w14:textId="77777777" w:rsidR="00D536F1" w:rsidRPr="004B7D66" w:rsidRDefault="00D536F1" w:rsidP="00D536F1">
            <w:pPr>
              <w:pStyle w:val="ListParagraph"/>
              <w:numPr>
                <w:ilvl w:val="0"/>
                <w:numId w:val="33"/>
              </w:numPr>
              <w:spacing w:after="60" w:line="264" w:lineRule="auto"/>
              <w:rPr>
                <w:rFonts w:eastAsia="Calibri" w:cstheme="minorHAnsi"/>
                <w:b w:val="0"/>
                <w:bCs w:val="0"/>
              </w:rPr>
            </w:pPr>
          </w:p>
        </w:tc>
        <w:tc>
          <w:tcPr>
            <w:tcW w:w="2552" w:type="dxa"/>
          </w:tcPr>
          <w:p w14:paraId="7F655434" w14:textId="03951F5F" w:rsidR="00D536F1" w:rsidRPr="00C10404" w:rsidRDefault="00D536F1" w:rsidP="003437EE">
            <w:pPr>
              <w:spacing w:after="6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r w:rsidRPr="00C10404">
              <w:rPr>
                <w:rFonts w:eastAsia="Calibri" w:cstheme="minorHAnsi"/>
              </w:rPr>
              <w:t xml:space="preserve">Does your organisation have any other security arrangements relevant to data sharing? </w:t>
            </w:r>
          </w:p>
        </w:tc>
        <w:tc>
          <w:tcPr>
            <w:tcW w:w="3828" w:type="dxa"/>
          </w:tcPr>
          <w:p w14:paraId="4F01B31B" w14:textId="77777777" w:rsidR="00D536F1" w:rsidRPr="00C10404" w:rsidRDefault="00D536F1" w:rsidP="00D536F1">
            <w:pPr>
              <w:pStyle w:val="ListParagraph"/>
              <w:numPr>
                <w:ilvl w:val="0"/>
                <w:numId w:val="45"/>
              </w:numPr>
              <w:spacing w:after="60" w:line="264" w:lineRule="auto"/>
              <w:ind w:left="316"/>
              <w:cnfStyle w:val="000000100000" w:firstRow="0" w:lastRow="0" w:firstColumn="0" w:lastColumn="0" w:oddVBand="0" w:evenVBand="0" w:oddHBand="1" w:evenHBand="0" w:firstRowFirstColumn="0" w:firstRowLastColumn="0" w:lastRowFirstColumn="0" w:lastRowLastColumn="0"/>
            </w:pPr>
            <w:r w:rsidRPr="00C10404">
              <w:t xml:space="preserve">Yes </w:t>
            </w:r>
            <w:r w:rsidRPr="00C10404">
              <w:rPr>
                <w:rFonts w:cstheme="minorHAnsi"/>
              </w:rPr>
              <w:t xml:space="preserve">– </w:t>
            </w:r>
            <w:r w:rsidRPr="00C10404">
              <w:rPr>
                <w:rFonts w:cstheme="minorHAnsi"/>
                <w:i/>
              </w:rPr>
              <w:t>[free text]</w:t>
            </w:r>
          </w:p>
          <w:p w14:paraId="6D5C42BA" w14:textId="055AB128" w:rsidR="00D536F1" w:rsidRPr="00E5246A" w:rsidRDefault="00D536F1" w:rsidP="00E5246A">
            <w:pPr>
              <w:pStyle w:val="ListParagraph"/>
              <w:numPr>
                <w:ilvl w:val="0"/>
                <w:numId w:val="45"/>
              </w:numPr>
              <w:spacing w:after="60" w:line="264" w:lineRule="auto"/>
              <w:ind w:left="316"/>
              <w:cnfStyle w:val="000000100000" w:firstRow="0" w:lastRow="0" w:firstColumn="0" w:lastColumn="0" w:oddVBand="0" w:evenVBand="0" w:oddHBand="1" w:evenHBand="0" w:firstRowFirstColumn="0" w:firstRowLastColumn="0" w:lastRowFirstColumn="0" w:lastRowLastColumn="0"/>
            </w:pPr>
            <w:r w:rsidRPr="00C10404">
              <w:t xml:space="preserve">No </w:t>
            </w:r>
          </w:p>
        </w:tc>
        <w:tc>
          <w:tcPr>
            <w:tcW w:w="3969" w:type="dxa"/>
          </w:tcPr>
          <w:p w14:paraId="0778D2E2" w14:textId="2C044D4D" w:rsidR="00D536F1" w:rsidRPr="00C10404" w:rsidRDefault="00D536F1" w:rsidP="00D536F1">
            <w:pPr>
              <w:spacing w:after="60"/>
              <w:cnfStyle w:val="000000100000" w:firstRow="0" w:lastRow="0" w:firstColumn="0" w:lastColumn="0" w:oddVBand="0" w:evenVBand="0" w:oddHBand="1" w:evenHBand="0" w:firstRowFirstColumn="0" w:firstRowLastColumn="0" w:lastRowFirstColumn="0" w:lastRowLastColumn="0"/>
              <w:rPr>
                <w:b/>
              </w:rPr>
            </w:pPr>
            <w:r w:rsidRPr="00C10404">
              <w:rPr>
                <w:rFonts w:eastAsia="Calibri" w:cstheme="minorHAnsi"/>
              </w:rPr>
              <w:t>For example: secure data transfer protocol, cryptography, secure data warehouse, use of ACSC evaluated products etc.</w:t>
            </w:r>
          </w:p>
        </w:tc>
      </w:tr>
    </w:tbl>
    <w:p w14:paraId="2F77064D" w14:textId="77777777" w:rsidR="00EC10E7" w:rsidRPr="00C10404" w:rsidRDefault="00EC10E7" w:rsidP="00EC10E7">
      <w:pPr>
        <w:rPr>
          <w:rFonts w:asciiTheme="minorHAnsi" w:hAnsiTheme="minorHAnsi"/>
        </w:rPr>
      </w:pPr>
    </w:p>
    <w:p w14:paraId="043987E3" w14:textId="77777777" w:rsidR="00D44640" w:rsidRPr="00C10404" w:rsidRDefault="00D44640">
      <w:pPr>
        <w:spacing w:after="160"/>
        <w:rPr>
          <w:rFonts w:asciiTheme="minorHAnsi" w:hAnsiTheme="minorHAnsi"/>
          <w:color w:val="0000D8" w:themeColor="accent2"/>
          <w:sz w:val="32"/>
        </w:rPr>
      </w:pPr>
      <w:r w:rsidRPr="00C10404">
        <w:rPr>
          <w:rFonts w:asciiTheme="minorHAnsi" w:hAnsiTheme="minorHAnsi"/>
        </w:rPr>
        <w:br w:type="page"/>
      </w:r>
    </w:p>
    <w:p w14:paraId="2E1ECB5F" w14:textId="77777777" w:rsidR="00D44640" w:rsidRPr="00C10404" w:rsidRDefault="00D44640" w:rsidP="00D44640">
      <w:pPr>
        <w:pStyle w:val="Heading4"/>
        <w:rPr>
          <w:rFonts w:asciiTheme="minorHAnsi" w:hAnsiTheme="minorHAnsi"/>
        </w:rPr>
      </w:pPr>
      <w:r w:rsidRPr="00C10404">
        <w:rPr>
          <w:rFonts w:asciiTheme="minorHAnsi" w:hAnsiTheme="minorHAnsi"/>
        </w:rPr>
        <w:lastRenderedPageBreak/>
        <w:t>Criterion 3: Skills and Capabilities</w:t>
      </w:r>
    </w:p>
    <w:p w14:paraId="6E6CCAAC" w14:textId="77777777" w:rsidR="00D44640" w:rsidRPr="00C10404" w:rsidRDefault="00D44640" w:rsidP="00D44640">
      <w:pPr>
        <w:rPr>
          <w:rFonts w:asciiTheme="minorHAnsi" w:hAnsiTheme="minorHAnsi"/>
        </w:rPr>
      </w:pPr>
      <w:r w:rsidRPr="00C10404">
        <w:rPr>
          <w:rFonts w:asciiTheme="minorHAnsi" w:hAnsiTheme="minorHAnsi"/>
        </w:rPr>
        <w:t>This section provides information about your organisation’s:</w:t>
      </w:r>
    </w:p>
    <w:p w14:paraId="5EA811CB" w14:textId="77777777" w:rsidR="00D44640" w:rsidRPr="00C10404" w:rsidRDefault="00D44640" w:rsidP="00D44640">
      <w:pPr>
        <w:pStyle w:val="BulletedList"/>
        <w:rPr>
          <w:rFonts w:asciiTheme="minorHAnsi" w:hAnsiTheme="minorHAnsi"/>
        </w:rPr>
      </w:pPr>
      <w:r w:rsidRPr="00C10404">
        <w:rPr>
          <w:rFonts w:asciiTheme="minorHAnsi" w:hAnsiTheme="minorHAnsi"/>
        </w:rPr>
        <w:t>previous experience with seeking government data</w:t>
      </w:r>
    </w:p>
    <w:p w14:paraId="70BF9127" w14:textId="77777777" w:rsidR="00D44640" w:rsidRPr="00C10404" w:rsidRDefault="00D44640" w:rsidP="00D44640">
      <w:pPr>
        <w:pStyle w:val="BulletedList"/>
        <w:rPr>
          <w:rFonts w:asciiTheme="minorHAnsi" w:hAnsiTheme="minorHAnsi"/>
        </w:rPr>
      </w:pPr>
      <w:r w:rsidRPr="00C10404">
        <w:rPr>
          <w:rFonts w:asciiTheme="minorHAnsi" w:hAnsiTheme="minorHAnsi"/>
        </w:rPr>
        <w:t>skills and capability to ensure the privacy, protection and appropriate use of data, and</w:t>
      </w:r>
    </w:p>
    <w:p w14:paraId="00308167" w14:textId="77777777" w:rsidR="00D44640" w:rsidRPr="00C10404" w:rsidRDefault="00D44640" w:rsidP="00D44640">
      <w:pPr>
        <w:pStyle w:val="BulletedList"/>
        <w:rPr>
          <w:rFonts w:asciiTheme="minorHAnsi" w:hAnsiTheme="minorHAnsi"/>
        </w:rPr>
      </w:pPr>
      <w:r w:rsidRPr="00C10404">
        <w:rPr>
          <w:rFonts w:asciiTheme="minorHAnsi" w:hAnsiTheme="minorHAnsi"/>
        </w:rPr>
        <w:t>ability to manage risks in relation to privacy, protection and use of data.</w:t>
      </w:r>
    </w:p>
    <w:p w14:paraId="5FE10630" w14:textId="77777777" w:rsidR="00D44640" w:rsidRPr="00C10404" w:rsidRDefault="00D44640" w:rsidP="00D44640">
      <w:pPr>
        <w:rPr>
          <w:rFonts w:asciiTheme="minorHAnsi" w:hAnsiTheme="minorHAnsi"/>
        </w:rPr>
      </w:pPr>
      <w:r w:rsidRPr="00C10404">
        <w:rPr>
          <w:rFonts w:asciiTheme="minorHAnsi" w:hAnsiTheme="minorHAnsi"/>
        </w:rPr>
        <w:t xml:space="preserve">We do not expect all organisations to necessarily have all elements covered in the questions below. </w:t>
      </w:r>
      <w:r w:rsidRPr="00C10404">
        <w:rPr>
          <w:rFonts w:asciiTheme="minorHAnsi" w:hAnsiTheme="minorHAnsi"/>
          <w:color w:val="262626"/>
        </w:rPr>
        <w:t>Organisations have different data skills and capabilities according to the role that data plays in their organisation. There are opportunities in the questions to provide commentary about your data management practices to contextualise your responses.</w:t>
      </w:r>
      <w:r w:rsidRPr="00C10404">
        <w:rPr>
          <w:rFonts w:asciiTheme="minorHAnsi" w:hAnsiTheme="minorHAnsi"/>
        </w:rPr>
        <w:t xml:space="preserve">  </w:t>
      </w:r>
    </w:p>
    <w:tbl>
      <w:tblPr>
        <w:tblStyle w:val="PlainTable14"/>
        <w:tblW w:w="11058" w:type="dxa"/>
        <w:tblInd w:w="-998" w:type="dxa"/>
        <w:tblLayout w:type="fixed"/>
        <w:tblLook w:val="04A0" w:firstRow="1" w:lastRow="0" w:firstColumn="1" w:lastColumn="0" w:noHBand="0" w:noVBand="1"/>
      </w:tblPr>
      <w:tblGrid>
        <w:gridCol w:w="709"/>
        <w:gridCol w:w="2978"/>
        <w:gridCol w:w="8"/>
        <w:gridCol w:w="3526"/>
        <w:gridCol w:w="9"/>
        <w:gridCol w:w="3828"/>
      </w:tblGrid>
      <w:tr w:rsidR="00D536F1" w:rsidRPr="00C10404" w14:paraId="23960DD4" w14:textId="77777777" w:rsidTr="00CE51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9" w:type="dxa"/>
            <w:shd w:val="clear" w:color="auto" w:fill="101CA5" w:themeFill="text1"/>
          </w:tcPr>
          <w:p w14:paraId="48EB70C1" w14:textId="4B5FD274" w:rsidR="00723B4D" w:rsidRPr="0043699B" w:rsidRDefault="00723B4D" w:rsidP="00723B4D">
            <w:pPr>
              <w:spacing w:after="60" w:line="264" w:lineRule="auto"/>
            </w:pPr>
            <w:r w:rsidRPr="0043699B">
              <w:rPr>
                <w:rFonts w:eastAsia="Times New Roman" w:cstheme="minorHAnsi"/>
                <w:lang w:eastAsia="en-AU"/>
              </w:rPr>
              <w:t>#</w:t>
            </w:r>
          </w:p>
        </w:tc>
        <w:tc>
          <w:tcPr>
            <w:tcW w:w="2978" w:type="dxa"/>
            <w:shd w:val="clear" w:color="auto" w:fill="101CA5" w:themeFill="text1"/>
          </w:tcPr>
          <w:p w14:paraId="0B51779B" w14:textId="36197BCA" w:rsidR="00723B4D" w:rsidRPr="00C10404" w:rsidRDefault="00723B4D" w:rsidP="00723B4D">
            <w:pPr>
              <w:spacing w:after="60"/>
              <w:cnfStyle w:val="100000000000" w:firstRow="1" w:lastRow="0" w:firstColumn="0" w:lastColumn="0" w:oddVBand="0" w:evenVBand="0" w:oddHBand="0" w:evenHBand="0" w:firstRowFirstColumn="0" w:firstRowLastColumn="0" w:lastRowFirstColumn="0" w:lastRowLastColumn="0"/>
            </w:pPr>
            <w:r w:rsidRPr="00C10404">
              <w:rPr>
                <w:rFonts w:eastAsia="Times New Roman" w:cstheme="minorHAnsi"/>
                <w:lang w:eastAsia="en-AU"/>
              </w:rPr>
              <w:t>Questions</w:t>
            </w:r>
          </w:p>
        </w:tc>
        <w:tc>
          <w:tcPr>
            <w:tcW w:w="3543" w:type="dxa"/>
            <w:gridSpan w:val="3"/>
            <w:shd w:val="clear" w:color="auto" w:fill="101CA5" w:themeFill="text1"/>
          </w:tcPr>
          <w:p w14:paraId="4F662077" w14:textId="0AAED173" w:rsidR="00723B4D" w:rsidRPr="009673B2" w:rsidRDefault="00723B4D" w:rsidP="009673B2">
            <w:pPr>
              <w:spacing w:after="60" w:line="264" w:lineRule="auto"/>
              <w:cnfStyle w:val="100000000000" w:firstRow="1" w:lastRow="0" w:firstColumn="0" w:lastColumn="0" w:oddVBand="0" w:evenVBand="0" w:oddHBand="0" w:evenHBand="0" w:firstRowFirstColumn="0" w:firstRowLastColumn="0" w:lastRowFirstColumn="0" w:lastRowLastColumn="0"/>
            </w:pPr>
            <w:r w:rsidRPr="009673B2">
              <w:rPr>
                <w:rFonts w:eastAsia="Times New Roman" w:cstheme="minorHAnsi"/>
                <w:lang w:eastAsia="en-AU"/>
              </w:rPr>
              <w:t>Response field</w:t>
            </w:r>
          </w:p>
        </w:tc>
        <w:tc>
          <w:tcPr>
            <w:tcW w:w="3828" w:type="dxa"/>
            <w:shd w:val="clear" w:color="auto" w:fill="101CA5" w:themeFill="text1"/>
          </w:tcPr>
          <w:p w14:paraId="1BF8670D" w14:textId="6FA5CCD1" w:rsidR="00723B4D" w:rsidRPr="00C10404" w:rsidRDefault="00723B4D" w:rsidP="00723B4D">
            <w:pPr>
              <w:spacing w:after="60"/>
              <w:cnfStyle w:val="100000000000" w:firstRow="1" w:lastRow="0" w:firstColumn="0" w:lastColumn="0" w:oddVBand="0" w:evenVBand="0" w:oddHBand="0" w:evenHBand="0" w:firstRowFirstColumn="0" w:firstRowLastColumn="0" w:lastRowFirstColumn="0" w:lastRowLastColumn="0"/>
            </w:pPr>
            <w:r w:rsidRPr="00C10404">
              <w:t>Help text</w:t>
            </w:r>
          </w:p>
        </w:tc>
      </w:tr>
      <w:tr w:rsidR="00D814BA" w:rsidRPr="00C10404" w14:paraId="3C1B3475"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24CB8E78" w14:textId="77777777" w:rsidR="00723B4D" w:rsidRPr="0043699B" w:rsidRDefault="00723B4D" w:rsidP="00723B4D">
            <w:pPr>
              <w:spacing w:after="60" w:line="264" w:lineRule="auto"/>
            </w:pPr>
          </w:p>
        </w:tc>
        <w:tc>
          <w:tcPr>
            <w:tcW w:w="10349" w:type="dxa"/>
            <w:gridSpan w:val="5"/>
          </w:tcPr>
          <w:p w14:paraId="70B31AF6" w14:textId="77777777" w:rsidR="00723B4D" w:rsidRPr="00C10404" w:rsidRDefault="00723B4D" w:rsidP="00723B4D">
            <w:pPr>
              <w:spacing w:after="0"/>
              <w:textAlignment w:val="baseline"/>
              <w:cnfStyle w:val="000000100000" w:firstRow="0" w:lastRow="0" w:firstColumn="0" w:lastColumn="0" w:oddVBand="0" w:evenVBand="0" w:oddHBand="1" w:evenHBand="0" w:firstRowFirstColumn="0" w:firstRowLastColumn="0" w:lastRowFirstColumn="0" w:lastRowLastColumn="0"/>
              <w:rPr>
                <w:b/>
              </w:rPr>
            </w:pPr>
            <w:r w:rsidRPr="00C10404">
              <w:rPr>
                <w:b/>
              </w:rPr>
              <w:t>Organisational government data experience</w:t>
            </w:r>
          </w:p>
          <w:p w14:paraId="6D10E482" w14:textId="221E3A97" w:rsidR="00723B4D" w:rsidRPr="00C10404" w:rsidRDefault="00723B4D" w:rsidP="00723B4D">
            <w:pPr>
              <w:spacing w:after="60"/>
              <w:cnfStyle w:val="000000100000" w:firstRow="0" w:lastRow="0" w:firstColumn="0" w:lastColumn="0" w:oddVBand="0" w:evenVBand="0" w:oddHBand="1" w:evenHBand="0" w:firstRowFirstColumn="0" w:firstRowLastColumn="0" w:lastRowFirstColumn="0" w:lastRowLastColumn="0"/>
            </w:pPr>
            <w:r w:rsidRPr="00C10404">
              <w:t>The following question asks about your organisation’s previous experience with seeking government data.</w:t>
            </w:r>
          </w:p>
        </w:tc>
      </w:tr>
      <w:tr w:rsidR="003B64E1" w:rsidRPr="00C10404" w14:paraId="54216061"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08502C77" w14:textId="77777777" w:rsidR="00D44640" w:rsidRPr="0043699B" w:rsidRDefault="00D44640" w:rsidP="001B0FE3">
            <w:pPr>
              <w:pStyle w:val="ListParagraph"/>
              <w:numPr>
                <w:ilvl w:val="0"/>
                <w:numId w:val="55"/>
              </w:numPr>
              <w:spacing w:after="60" w:line="264" w:lineRule="auto"/>
            </w:pPr>
          </w:p>
        </w:tc>
        <w:tc>
          <w:tcPr>
            <w:tcW w:w="2986" w:type="dxa"/>
            <w:gridSpan w:val="2"/>
          </w:tcPr>
          <w:p w14:paraId="06C68862" w14:textId="77777777"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r w:rsidRPr="00C10404">
              <w:t>Has your organisation sought access to government data in the last five years?</w:t>
            </w:r>
          </w:p>
          <w:p w14:paraId="096ABF18" w14:textId="77777777"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p>
        </w:tc>
        <w:tc>
          <w:tcPr>
            <w:tcW w:w="3526" w:type="dxa"/>
          </w:tcPr>
          <w:p w14:paraId="5F31A4A1" w14:textId="77777777" w:rsidR="00D44640" w:rsidRPr="00C10404" w:rsidRDefault="00D44640" w:rsidP="001B0FE3">
            <w:pPr>
              <w:pStyle w:val="ListParagraph"/>
              <w:numPr>
                <w:ilvl w:val="0"/>
                <w:numId w:val="45"/>
              </w:numPr>
              <w:spacing w:after="60" w:line="264" w:lineRule="auto"/>
              <w:ind w:left="316"/>
              <w:cnfStyle w:val="000000000000" w:firstRow="0" w:lastRow="0" w:firstColumn="0" w:lastColumn="0" w:oddVBand="0" w:evenVBand="0" w:oddHBand="0" w:evenHBand="0" w:firstRowFirstColumn="0" w:firstRowLastColumn="0" w:lastRowFirstColumn="0" w:lastRowLastColumn="0"/>
              <w:rPr>
                <w:b/>
              </w:rPr>
            </w:pPr>
            <w:r w:rsidRPr="00C10404">
              <w:t>Yes</w:t>
            </w:r>
          </w:p>
          <w:p w14:paraId="0E859513" w14:textId="77777777" w:rsidR="00D44640" w:rsidRPr="00C10404" w:rsidRDefault="00D44640" w:rsidP="001B0FE3">
            <w:pPr>
              <w:pStyle w:val="ListParagraph"/>
              <w:numPr>
                <w:ilvl w:val="0"/>
                <w:numId w:val="45"/>
              </w:numPr>
              <w:spacing w:after="60" w:line="264" w:lineRule="auto"/>
              <w:ind w:left="316"/>
              <w:cnfStyle w:val="000000000000" w:firstRow="0" w:lastRow="0" w:firstColumn="0" w:lastColumn="0" w:oddVBand="0" w:evenVBand="0" w:oddHBand="0" w:evenHBand="0" w:firstRowFirstColumn="0" w:firstRowLastColumn="0" w:lastRowFirstColumn="0" w:lastRowLastColumn="0"/>
              <w:rPr>
                <w:b/>
              </w:rPr>
            </w:pPr>
            <w:r w:rsidRPr="00C10404">
              <w:t>No</w:t>
            </w:r>
          </w:p>
          <w:p w14:paraId="35B4B28D" w14:textId="77777777" w:rsidR="00D44640" w:rsidRPr="00C10404" w:rsidRDefault="00D44640" w:rsidP="00843F92">
            <w:pPr>
              <w:cnfStyle w:val="000000000000" w:firstRow="0" w:lastRow="0" w:firstColumn="0" w:lastColumn="0" w:oddVBand="0" w:evenVBand="0" w:oddHBand="0" w:evenHBand="0" w:firstRowFirstColumn="0" w:firstRowLastColumn="0" w:lastRowFirstColumn="0" w:lastRowLastColumn="0"/>
              <w:rPr>
                <w:b/>
                <w:i/>
              </w:rPr>
            </w:pPr>
            <w:r w:rsidRPr="00C10404">
              <w:t xml:space="preserve">If yes – What organisation did you seek data from? </w:t>
            </w:r>
            <w:r w:rsidRPr="00C10404">
              <w:rPr>
                <w:i/>
              </w:rPr>
              <w:t>– [free text]</w:t>
            </w:r>
          </w:p>
          <w:p w14:paraId="70328AFC" w14:textId="77777777" w:rsidR="00D44640" w:rsidRPr="00C10404" w:rsidRDefault="00D44640" w:rsidP="00843F92">
            <w:pPr>
              <w:cnfStyle w:val="000000000000" w:firstRow="0" w:lastRow="0" w:firstColumn="0" w:lastColumn="0" w:oddVBand="0" w:evenVBand="0" w:oddHBand="0" w:evenHBand="0" w:firstRowFirstColumn="0" w:firstRowLastColumn="0" w:lastRowFirstColumn="0" w:lastRowLastColumn="0"/>
              <w:rPr>
                <w:b/>
              </w:rPr>
            </w:pPr>
            <w:r w:rsidRPr="00C10404">
              <w:t xml:space="preserve">Type of data sought </w:t>
            </w:r>
          </w:p>
          <w:p w14:paraId="5E0AD57D" w14:textId="77777777" w:rsidR="00D44640" w:rsidRPr="00C10404" w:rsidRDefault="00D44640" w:rsidP="001B0FE3">
            <w:pPr>
              <w:pStyle w:val="ListParagraph"/>
              <w:numPr>
                <w:ilvl w:val="0"/>
                <w:numId w:val="54"/>
              </w:numPr>
              <w:spacing w:line="264" w:lineRule="auto"/>
              <w:cnfStyle w:val="000000000000" w:firstRow="0" w:lastRow="0" w:firstColumn="0" w:lastColumn="0" w:oddVBand="0" w:evenVBand="0" w:oddHBand="0" w:evenHBand="0" w:firstRowFirstColumn="0" w:firstRowLastColumn="0" w:lastRowFirstColumn="0" w:lastRowLastColumn="0"/>
              <w:rPr>
                <w:b/>
              </w:rPr>
            </w:pPr>
            <w:r w:rsidRPr="00C10404">
              <w:t>Economy (e.g. Labour, Business, Industry, Financial)</w:t>
            </w:r>
          </w:p>
          <w:p w14:paraId="60AD04A2" w14:textId="77777777" w:rsidR="00D44640" w:rsidRPr="00C10404" w:rsidRDefault="00D44640" w:rsidP="001B0FE3">
            <w:pPr>
              <w:pStyle w:val="ListParagraph"/>
              <w:numPr>
                <w:ilvl w:val="0"/>
                <w:numId w:val="54"/>
              </w:numPr>
              <w:spacing w:line="264" w:lineRule="auto"/>
              <w:cnfStyle w:val="000000000000" w:firstRow="0" w:lastRow="0" w:firstColumn="0" w:lastColumn="0" w:oddVBand="0" w:evenVBand="0" w:oddHBand="0" w:evenHBand="0" w:firstRowFirstColumn="0" w:firstRowLastColumn="0" w:lastRowFirstColumn="0" w:lastRowLastColumn="0"/>
              <w:rPr>
                <w:b/>
              </w:rPr>
            </w:pPr>
            <w:r w:rsidRPr="00C10404">
              <w:t>Society (e.g. Population, Migration, Culture, Health, Education, Crime and Justice, Disability, Aboriginal and Torres Strait Islander Peoples)</w:t>
            </w:r>
          </w:p>
          <w:p w14:paraId="6897AE17" w14:textId="77777777" w:rsidR="00D44640" w:rsidRPr="00C10404" w:rsidRDefault="00D44640" w:rsidP="001B0FE3">
            <w:pPr>
              <w:pStyle w:val="ListParagraph"/>
              <w:numPr>
                <w:ilvl w:val="0"/>
                <w:numId w:val="54"/>
              </w:numPr>
              <w:spacing w:line="264" w:lineRule="auto"/>
              <w:cnfStyle w:val="000000000000" w:firstRow="0" w:lastRow="0" w:firstColumn="0" w:lastColumn="0" w:oddVBand="0" w:evenVBand="0" w:oddHBand="0" w:evenHBand="0" w:firstRowFirstColumn="0" w:firstRowLastColumn="0" w:lastRowFirstColumn="0" w:lastRowLastColumn="0"/>
              <w:rPr>
                <w:b/>
              </w:rPr>
            </w:pPr>
            <w:r w:rsidRPr="00C10404">
              <w:t>Environment (e.g. Land, Water, Atmosphere, Biodiversity)</w:t>
            </w:r>
          </w:p>
          <w:p w14:paraId="1DFE9022" w14:textId="5C491413" w:rsidR="00D44640" w:rsidRPr="00C10404" w:rsidRDefault="00D44640" w:rsidP="001B0FE3">
            <w:pPr>
              <w:pStyle w:val="ListParagraph"/>
              <w:numPr>
                <w:ilvl w:val="0"/>
                <w:numId w:val="54"/>
              </w:numPr>
              <w:spacing w:line="264" w:lineRule="auto"/>
              <w:cnfStyle w:val="000000000000" w:firstRow="0" w:lastRow="0" w:firstColumn="0" w:lastColumn="0" w:oddVBand="0" w:evenVBand="0" w:oddHBand="0" w:evenHBand="0" w:firstRowFirstColumn="0" w:firstRowLastColumn="0" w:lastRowFirstColumn="0" w:lastRowLastColumn="0"/>
              <w:rPr>
                <w:b/>
              </w:rPr>
            </w:pPr>
            <w:r w:rsidRPr="00C10404">
              <w:t xml:space="preserve">Other (describe) </w:t>
            </w:r>
            <w:r w:rsidRPr="00C10404">
              <w:rPr>
                <w:i/>
              </w:rPr>
              <w:t>[free text]</w:t>
            </w:r>
          </w:p>
          <w:p w14:paraId="49EC31C8" w14:textId="77777777"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r w:rsidRPr="00C10404">
              <w:t>What was the data classified?</w:t>
            </w:r>
          </w:p>
          <w:p w14:paraId="053E9FCD" w14:textId="77777777" w:rsidR="00D44640" w:rsidRPr="00C10404" w:rsidRDefault="00D44640" w:rsidP="001B0FE3">
            <w:pPr>
              <w:pStyle w:val="ListParagraph"/>
              <w:numPr>
                <w:ilvl w:val="1"/>
                <w:numId w:val="52"/>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Unsure</w:t>
            </w:r>
          </w:p>
          <w:p w14:paraId="4E851C4A" w14:textId="77777777" w:rsidR="00D44640" w:rsidRPr="00C10404" w:rsidRDefault="00D44640" w:rsidP="001B0FE3">
            <w:pPr>
              <w:pStyle w:val="ListParagraph"/>
              <w:numPr>
                <w:ilvl w:val="1"/>
                <w:numId w:val="52"/>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Unofficial</w:t>
            </w:r>
          </w:p>
          <w:p w14:paraId="639B3226" w14:textId="77777777" w:rsidR="00D44640" w:rsidRPr="00C10404" w:rsidRDefault="00D44640" w:rsidP="001B0FE3">
            <w:pPr>
              <w:pStyle w:val="ListParagraph"/>
              <w:numPr>
                <w:ilvl w:val="1"/>
                <w:numId w:val="52"/>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Official</w:t>
            </w:r>
          </w:p>
          <w:p w14:paraId="53DFD1E4" w14:textId="77777777" w:rsidR="00D44640" w:rsidRPr="00C10404" w:rsidRDefault="00D44640" w:rsidP="001B0FE3">
            <w:pPr>
              <w:pStyle w:val="ListParagraph"/>
              <w:numPr>
                <w:ilvl w:val="1"/>
                <w:numId w:val="52"/>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Official sensitive</w:t>
            </w:r>
          </w:p>
          <w:p w14:paraId="4C83FBDB" w14:textId="77777777" w:rsidR="00D44640" w:rsidRPr="00C10404" w:rsidRDefault="00D44640" w:rsidP="001B0FE3">
            <w:pPr>
              <w:pStyle w:val="ListParagraph"/>
              <w:numPr>
                <w:ilvl w:val="1"/>
                <w:numId w:val="52"/>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Protected</w:t>
            </w:r>
          </w:p>
          <w:p w14:paraId="7E61ED33" w14:textId="51F60E70"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r w:rsidRPr="00C10404">
              <w:t>Did the project go ahead?</w:t>
            </w:r>
          </w:p>
          <w:p w14:paraId="0DD5CC45" w14:textId="77777777" w:rsidR="00D44640" w:rsidRPr="00C10404" w:rsidRDefault="00D44640" w:rsidP="001B0FE3">
            <w:pPr>
              <w:pStyle w:val="ListParagraph"/>
              <w:numPr>
                <w:ilvl w:val="0"/>
                <w:numId w:val="53"/>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Yes</w:t>
            </w:r>
          </w:p>
          <w:p w14:paraId="5E0A2797" w14:textId="5424DB17" w:rsidR="00D44640" w:rsidRPr="00C10404" w:rsidRDefault="00D44640" w:rsidP="001B0FE3">
            <w:pPr>
              <w:pStyle w:val="ListParagraph"/>
              <w:numPr>
                <w:ilvl w:val="0"/>
                <w:numId w:val="53"/>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No</w:t>
            </w:r>
            <w:r w:rsidR="00D42EF0" w:rsidRPr="00C10404">
              <w:t>*</w:t>
            </w:r>
          </w:p>
          <w:p w14:paraId="469DB25B" w14:textId="77777777" w:rsidR="00D44640" w:rsidRPr="00C10404" w:rsidRDefault="00D44640" w:rsidP="001B0FE3">
            <w:pPr>
              <w:pStyle w:val="ListParagraph"/>
              <w:numPr>
                <w:ilvl w:val="0"/>
                <w:numId w:val="53"/>
              </w:numPr>
              <w:spacing w:after="60" w:line="264" w:lineRule="auto"/>
              <w:ind w:left="745" w:hanging="502"/>
              <w:cnfStyle w:val="000000000000" w:firstRow="0" w:lastRow="0" w:firstColumn="0" w:lastColumn="0" w:oddVBand="0" w:evenVBand="0" w:oddHBand="0" w:evenHBand="0" w:firstRowFirstColumn="0" w:firstRowLastColumn="0" w:lastRowFirstColumn="0" w:lastRowLastColumn="0"/>
              <w:rPr>
                <w:b/>
              </w:rPr>
            </w:pPr>
            <w:r w:rsidRPr="00C10404">
              <w:t xml:space="preserve">Comment – </w:t>
            </w:r>
            <w:r w:rsidRPr="00C10404">
              <w:rPr>
                <w:i/>
              </w:rPr>
              <w:t>[free text]</w:t>
            </w:r>
          </w:p>
        </w:tc>
        <w:tc>
          <w:tcPr>
            <w:tcW w:w="3837" w:type="dxa"/>
            <w:gridSpan w:val="2"/>
          </w:tcPr>
          <w:p w14:paraId="2AD0397B" w14:textId="77777777"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r w:rsidRPr="00C10404">
              <w:t>We are seeking to understand if you have experience with requesting government data.</w:t>
            </w:r>
          </w:p>
          <w:p w14:paraId="1139F728" w14:textId="77777777"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r w:rsidRPr="00C10404">
              <w:t>If your experience is extensive, provide only the three most relevant projects, prioritising Commonwealth government data requests.</w:t>
            </w:r>
          </w:p>
          <w:p w14:paraId="77CB7A57" w14:textId="77777777" w:rsidR="00D44640" w:rsidRPr="00C10404" w:rsidRDefault="00D44640" w:rsidP="00843F92">
            <w:pPr>
              <w:spacing w:after="60"/>
              <w:cnfStyle w:val="000000000000" w:firstRow="0" w:lastRow="0" w:firstColumn="0" w:lastColumn="0" w:oddVBand="0" w:evenVBand="0" w:oddHBand="0" w:evenHBand="0" w:firstRowFirstColumn="0" w:firstRowLastColumn="0" w:lastRowFirstColumn="0" w:lastRowLastColumn="0"/>
              <w:rPr>
                <w:b/>
              </w:rPr>
            </w:pPr>
            <w:r w:rsidRPr="00C10404">
              <w:t xml:space="preserve">* Did the project go ahead? - A request and refusal to access data will not result in an automatic refusal of accreditation under the DATA Scheme.  </w:t>
            </w:r>
          </w:p>
        </w:tc>
      </w:tr>
      <w:tr w:rsidR="00D814BA" w:rsidRPr="00C10404" w14:paraId="73B134B6"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54E94A2F" w14:textId="77777777" w:rsidR="00723B4D" w:rsidRPr="0043699B" w:rsidRDefault="00723B4D" w:rsidP="0043699B">
            <w:pPr>
              <w:spacing w:after="60" w:line="264" w:lineRule="auto"/>
            </w:pPr>
          </w:p>
        </w:tc>
        <w:tc>
          <w:tcPr>
            <w:tcW w:w="10349" w:type="dxa"/>
            <w:gridSpan w:val="5"/>
          </w:tcPr>
          <w:p w14:paraId="38EBB223" w14:textId="77777777" w:rsidR="00723B4D" w:rsidRPr="00C10404" w:rsidRDefault="00723B4D" w:rsidP="00723B4D">
            <w:pPr>
              <w:spacing w:after="60"/>
              <w:cnfStyle w:val="000000100000" w:firstRow="0" w:lastRow="0" w:firstColumn="0" w:lastColumn="0" w:oddVBand="0" w:evenVBand="0" w:oddHBand="1" w:evenHBand="0" w:firstRowFirstColumn="0" w:firstRowLastColumn="0" w:lastRowFirstColumn="0" w:lastRowLastColumn="0"/>
              <w:rPr>
                <w:b/>
              </w:rPr>
            </w:pPr>
            <w:r w:rsidRPr="00C10404">
              <w:rPr>
                <w:b/>
              </w:rPr>
              <w:t>Organisational skills and capabilities</w:t>
            </w:r>
          </w:p>
          <w:p w14:paraId="6D65C130" w14:textId="451DADF3" w:rsidR="00723B4D" w:rsidRPr="00C10404" w:rsidRDefault="00723B4D" w:rsidP="00723B4D">
            <w:pPr>
              <w:spacing w:after="60"/>
              <w:cnfStyle w:val="000000100000" w:firstRow="0" w:lastRow="0" w:firstColumn="0" w:lastColumn="0" w:oddVBand="0" w:evenVBand="0" w:oddHBand="1" w:evenHBand="0" w:firstRowFirstColumn="0" w:firstRowLastColumn="0" w:lastRowFirstColumn="0" w:lastRowLastColumn="0"/>
            </w:pPr>
            <w:r w:rsidRPr="00C10404">
              <w:t>The following questions ask about your organisation’s skills and capability to ensure the privacy, protection and appropriate use of data and ability to manage risks in relation to privacy, protection and use of data.</w:t>
            </w:r>
          </w:p>
        </w:tc>
      </w:tr>
      <w:tr w:rsidR="004C5290" w:rsidRPr="00C10404" w14:paraId="75D2968C"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6526B7FC" w14:textId="77777777" w:rsidR="004C5290" w:rsidRPr="0043699B" w:rsidRDefault="004C5290" w:rsidP="004C5290">
            <w:pPr>
              <w:pStyle w:val="ListParagraph"/>
              <w:numPr>
                <w:ilvl w:val="0"/>
                <w:numId w:val="55"/>
              </w:numPr>
              <w:spacing w:after="60" w:line="264" w:lineRule="auto"/>
            </w:pPr>
          </w:p>
        </w:tc>
        <w:tc>
          <w:tcPr>
            <w:tcW w:w="2986" w:type="dxa"/>
            <w:gridSpan w:val="2"/>
          </w:tcPr>
          <w:p w14:paraId="36D720A6" w14:textId="77777777" w:rsidR="004C5290" w:rsidRPr="00C10404" w:rsidRDefault="004C5290" w:rsidP="004C5290">
            <w:pPr>
              <w:spacing w:after="60"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en-AU"/>
              </w:rPr>
            </w:pPr>
            <w:r w:rsidRPr="00C10404">
              <w:rPr>
                <w:rFonts w:eastAsia="Times New Roman" w:cstheme="minorHAnsi"/>
                <w:lang w:eastAsia="en-AU"/>
              </w:rPr>
              <w:t>What data roles does your organisation have?</w:t>
            </w:r>
          </w:p>
          <w:p w14:paraId="196D3948" w14:textId="77777777" w:rsidR="004C5290" w:rsidRPr="00C10404" w:rsidRDefault="004C5290" w:rsidP="004C5290">
            <w:pPr>
              <w:spacing w:after="60"/>
              <w:cnfStyle w:val="000000000000" w:firstRow="0" w:lastRow="0" w:firstColumn="0" w:lastColumn="0" w:oddVBand="0" w:evenVBand="0" w:oddHBand="0" w:evenHBand="0" w:firstRowFirstColumn="0" w:firstRowLastColumn="0" w:lastRowFirstColumn="0" w:lastRowLastColumn="0"/>
            </w:pPr>
          </w:p>
        </w:tc>
        <w:tc>
          <w:tcPr>
            <w:tcW w:w="3526" w:type="dxa"/>
          </w:tcPr>
          <w:p w14:paraId="760C6036" w14:textId="77777777" w:rsidR="004C5290" w:rsidRPr="00C10404" w:rsidRDefault="004C5290" w:rsidP="004C5290">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C10404">
              <w:t>Data analyst – investigates data, gathers insights and conveys findings</w:t>
            </w:r>
          </w:p>
          <w:p w14:paraId="53D3E4A3" w14:textId="77777777" w:rsidR="004C5290" w:rsidRPr="00C10404" w:rsidRDefault="004C5290" w:rsidP="004C5290">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C10404">
              <w:t>Data broker – works with data integration teams, report writers, data analysts etc. to access the data they need to meet their objectives</w:t>
            </w:r>
          </w:p>
          <w:p w14:paraId="02F72626" w14:textId="77777777" w:rsidR="004C5290" w:rsidRPr="00C10404" w:rsidRDefault="004C5290" w:rsidP="004C5290">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C10404">
              <w:t>Data engineer – gathers data, organises and maintains databases</w:t>
            </w:r>
          </w:p>
          <w:p w14:paraId="5E7F269E" w14:textId="77777777" w:rsidR="004C5290" w:rsidRPr="00C10404" w:rsidRDefault="004C5290" w:rsidP="004C5290">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C10404">
              <w:t>Data manager – develops systems, procedures and policies for data management</w:t>
            </w:r>
          </w:p>
          <w:p w14:paraId="4EF958B0" w14:textId="77777777" w:rsidR="004C5290" w:rsidRPr="00C10404" w:rsidRDefault="004C5290" w:rsidP="004C5290">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C10404">
              <w:t>Data scientist – applies statistical techniques to data, gathers insights and conveys findings</w:t>
            </w:r>
          </w:p>
          <w:p w14:paraId="5233664E" w14:textId="77777777" w:rsidR="00A05289" w:rsidRPr="00A05289" w:rsidRDefault="004C5290" w:rsidP="00A05289">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C10404">
              <w:t>Data policy</w:t>
            </w:r>
            <w:r>
              <w:t xml:space="preserve"> and </w:t>
            </w:r>
            <w:r w:rsidRPr="00C10404">
              <w:t>governance – defines standards and management practice</w:t>
            </w:r>
            <w:r>
              <w:t>s</w:t>
            </w:r>
            <w:r w:rsidRPr="00C10404">
              <w:t xml:space="preserve"> and assist</w:t>
            </w:r>
            <w:r>
              <w:t>s</w:t>
            </w:r>
            <w:r w:rsidRPr="00C10404">
              <w:t xml:space="preserve"> in governing the organisation’s data activities</w:t>
            </w:r>
          </w:p>
          <w:p w14:paraId="0E3B46DE" w14:textId="57BEEA67" w:rsidR="004C5290" w:rsidRPr="00A05289" w:rsidRDefault="004C5290" w:rsidP="00A05289">
            <w:pPr>
              <w:pStyle w:val="ListParagraph"/>
              <w:numPr>
                <w:ilvl w:val="0"/>
                <w:numId w:val="56"/>
              </w:numPr>
              <w:spacing w:after="0" w:line="264" w:lineRule="auto"/>
              <w:contextualSpacing w:val="0"/>
              <w:cnfStyle w:val="000000000000" w:firstRow="0" w:lastRow="0" w:firstColumn="0" w:lastColumn="0" w:oddVBand="0" w:evenVBand="0" w:oddHBand="0" w:evenHBand="0" w:firstRowFirstColumn="0" w:firstRowLastColumn="0" w:lastRowFirstColumn="0" w:lastRowLastColumn="0"/>
              <w:rPr>
                <w:b/>
              </w:rPr>
            </w:pPr>
            <w:r w:rsidRPr="00A05289">
              <w:t xml:space="preserve">Other (describe) – </w:t>
            </w:r>
            <w:r w:rsidRPr="00A05289">
              <w:rPr>
                <w:i/>
              </w:rPr>
              <w:t>[free text]</w:t>
            </w:r>
          </w:p>
        </w:tc>
        <w:tc>
          <w:tcPr>
            <w:tcW w:w="3837" w:type="dxa"/>
            <w:gridSpan w:val="2"/>
          </w:tcPr>
          <w:p w14:paraId="1F11F38E" w14:textId="77777777" w:rsidR="004C5290" w:rsidRPr="00C10404" w:rsidRDefault="004C5290" w:rsidP="004C5290">
            <w:pPr>
              <w:spacing w:after="60"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en-AU"/>
              </w:rPr>
            </w:pPr>
            <w:r w:rsidRPr="00C10404">
              <w:rPr>
                <w:rFonts w:eastAsia="Times New Roman" w:cstheme="minorHAnsi"/>
                <w:lang w:eastAsia="en-AU"/>
              </w:rPr>
              <w:t xml:space="preserve">The terms used here may be different to those used in your organisation. </w:t>
            </w:r>
          </w:p>
          <w:p w14:paraId="0EB951BA" w14:textId="77777777" w:rsidR="004C5290" w:rsidRPr="00C10404" w:rsidRDefault="004C5290" w:rsidP="004C5290">
            <w:pPr>
              <w:spacing w:after="60"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en-AU"/>
              </w:rPr>
            </w:pPr>
            <w:r w:rsidRPr="00C10404">
              <w:rPr>
                <w:rFonts w:eastAsia="Times New Roman" w:cstheme="minorHAnsi"/>
                <w:lang w:eastAsia="en-AU"/>
              </w:rPr>
              <w:t>We are seeking to understand whether your organisation ha</w:t>
            </w:r>
            <w:r>
              <w:rPr>
                <w:rFonts w:eastAsia="Times New Roman" w:cstheme="minorHAnsi"/>
                <w:lang w:eastAsia="en-AU"/>
              </w:rPr>
              <w:t>s</w:t>
            </w:r>
            <w:r w:rsidRPr="00C10404">
              <w:rPr>
                <w:rFonts w:eastAsia="Times New Roman" w:cstheme="minorHAnsi"/>
                <w:lang w:eastAsia="en-AU"/>
              </w:rPr>
              <w:t xml:space="preserve"> dedicated employees performing data functions.</w:t>
            </w:r>
          </w:p>
          <w:p w14:paraId="7680F674" w14:textId="77777777" w:rsidR="004C5290" w:rsidRPr="00C10404" w:rsidRDefault="004C5290" w:rsidP="004C5290">
            <w:pPr>
              <w:spacing w:after="60"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lang w:eastAsia="en-AU"/>
              </w:rPr>
            </w:pPr>
            <w:r w:rsidRPr="00C10404">
              <w:rPr>
                <w:rFonts w:eastAsia="Times New Roman" w:cstheme="minorHAnsi"/>
                <w:lang w:eastAsia="en-AU"/>
              </w:rPr>
              <w:t>You may define your own terms.</w:t>
            </w:r>
          </w:p>
          <w:p w14:paraId="131A5F9C" w14:textId="77777777" w:rsidR="004C5290" w:rsidRPr="00C10404" w:rsidRDefault="004C5290" w:rsidP="004C5290">
            <w:pPr>
              <w:spacing w:after="60"/>
              <w:cnfStyle w:val="000000000000" w:firstRow="0" w:lastRow="0" w:firstColumn="0" w:lastColumn="0" w:oddVBand="0" w:evenVBand="0" w:oddHBand="0" w:evenHBand="0" w:firstRowFirstColumn="0" w:firstRowLastColumn="0" w:lastRowFirstColumn="0" w:lastRowLastColumn="0"/>
            </w:pPr>
          </w:p>
        </w:tc>
      </w:tr>
      <w:tr w:rsidR="00BB23EB" w:rsidRPr="00C10404" w14:paraId="71D83BD2"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3DD61BB7" w14:textId="77777777" w:rsidR="00BB23EB" w:rsidRPr="0043699B" w:rsidRDefault="00BB23EB" w:rsidP="00BB23EB">
            <w:pPr>
              <w:pStyle w:val="ListParagraph"/>
              <w:numPr>
                <w:ilvl w:val="0"/>
                <w:numId w:val="55"/>
              </w:numPr>
              <w:spacing w:after="60" w:line="264" w:lineRule="auto"/>
            </w:pPr>
          </w:p>
        </w:tc>
        <w:tc>
          <w:tcPr>
            <w:tcW w:w="2986" w:type="dxa"/>
            <w:gridSpan w:val="2"/>
          </w:tcPr>
          <w:p w14:paraId="59F205A9" w14:textId="6CD789C7" w:rsidR="00BB23EB" w:rsidRPr="00C10404" w:rsidRDefault="00BB23EB" w:rsidP="00BB23EB">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Of the roles identified above, what percentage are employed on a casual</w:t>
            </w:r>
            <w:r>
              <w:rPr>
                <w:rFonts w:eastAsia="Times New Roman" w:cstheme="minorHAnsi"/>
                <w:lang w:eastAsia="en-AU"/>
              </w:rPr>
              <w:t> </w:t>
            </w:r>
            <w:r w:rsidRPr="00C10404">
              <w:rPr>
                <w:rFonts w:eastAsia="Times New Roman" w:cstheme="minorHAnsi"/>
                <w:lang w:eastAsia="en-AU"/>
              </w:rPr>
              <w:t>/</w:t>
            </w:r>
            <w:r>
              <w:rPr>
                <w:rFonts w:eastAsia="Times New Roman" w:cstheme="minorHAnsi"/>
                <w:lang w:eastAsia="en-AU"/>
              </w:rPr>
              <w:t xml:space="preserve"> </w:t>
            </w:r>
            <w:r w:rsidRPr="00C10404">
              <w:rPr>
                <w:rFonts w:eastAsia="Times New Roman" w:cstheme="minorHAnsi"/>
                <w:lang w:eastAsia="en-AU"/>
              </w:rPr>
              <w:t>temporary</w:t>
            </w:r>
            <w:r>
              <w:rPr>
                <w:rFonts w:eastAsia="Times New Roman" w:cstheme="minorHAnsi"/>
                <w:lang w:eastAsia="en-AU"/>
              </w:rPr>
              <w:t xml:space="preserve"> </w:t>
            </w:r>
            <w:r w:rsidRPr="00C10404">
              <w:rPr>
                <w:rFonts w:eastAsia="Times New Roman" w:cstheme="minorHAnsi"/>
                <w:lang w:eastAsia="en-AU"/>
              </w:rPr>
              <w:t>/</w:t>
            </w:r>
            <w:r>
              <w:rPr>
                <w:rFonts w:eastAsia="Times New Roman" w:cstheme="minorHAnsi"/>
                <w:lang w:eastAsia="en-AU"/>
              </w:rPr>
              <w:t xml:space="preserve"> </w:t>
            </w:r>
            <w:r w:rsidRPr="00C10404">
              <w:rPr>
                <w:rFonts w:eastAsia="Times New Roman" w:cstheme="minorHAnsi"/>
                <w:lang w:eastAsia="en-AU"/>
              </w:rPr>
              <w:t>short term basis?</w:t>
            </w:r>
          </w:p>
        </w:tc>
        <w:tc>
          <w:tcPr>
            <w:tcW w:w="3526" w:type="dxa"/>
          </w:tcPr>
          <w:p w14:paraId="23CD910E" w14:textId="77777777" w:rsidR="00BB23EB" w:rsidRPr="00C10404" w:rsidRDefault="00BB23EB" w:rsidP="00F864A5">
            <w:pPr>
              <w:pStyle w:val="ListParagraph"/>
              <w:numPr>
                <w:ilvl w:val="0"/>
                <w:numId w:val="15"/>
              </w:numPr>
              <w:spacing w:after="60"/>
              <w:ind w:left="451"/>
              <w:cnfStyle w:val="000000100000" w:firstRow="0" w:lastRow="0" w:firstColumn="0" w:lastColumn="0" w:oddVBand="0" w:evenVBand="0" w:oddHBand="1" w:evenHBand="0" w:firstRowFirstColumn="0" w:firstRowLastColumn="0" w:lastRowFirstColumn="0" w:lastRowLastColumn="0"/>
            </w:pPr>
            <w:r w:rsidRPr="00C10404">
              <w:t>A little (0 – 15%)</w:t>
            </w:r>
          </w:p>
          <w:p w14:paraId="20428002" w14:textId="77777777" w:rsidR="00BB23EB" w:rsidRPr="00C10404" w:rsidRDefault="00BB23EB" w:rsidP="00F864A5">
            <w:pPr>
              <w:pStyle w:val="ListParagraph"/>
              <w:numPr>
                <w:ilvl w:val="0"/>
                <w:numId w:val="15"/>
              </w:numPr>
              <w:spacing w:after="60"/>
              <w:ind w:left="451"/>
              <w:cnfStyle w:val="000000100000" w:firstRow="0" w:lastRow="0" w:firstColumn="0" w:lastColumn="0" w:oddVBand="0" w:evenVBand="0" w:oddHBand="1" w:evenHBand="0" w:firstRowFirstColumn="0" w:firstRowLastColumn="0" w:lastRowFirstColumn="0" w:lastRowLastColumn="0"/>
            </w:pPr>
            <w:r w:rsidRPr="00C10404">
              <w:t xml:space="preserve">Some (16 </w:t>
            </w:r>
            <w:proofErr w:type="gramStart"/>
            <w:r w:rsidRPr="00C10404">
              <w:t>-  50</w:t>
            </w:r>
            <w:proofErr w:type="gramEnd"/>
            <w:r w:rsidRPr="00C10404">
              <w:t>%)</w:t>
            </w:r>
          </w:p>
          <w:p w14:paraId="1B333B5C" w14:textId="77777777" w:rsidR="00A05289" w:rsidRDefault="00BB23EB" w:rsidP="00A05289">
            <w:pPr>
              <w:pStyle w:val="ListParagraph"/>
              <w:numPr>
                <w:ilvl w:val="0"/>
                <w:numId w:val="15"/>
              </w:numPr>
              <w:spacing w:after="60"/>
              <w:ind w:left="451"/>
              <w:cnfStyle w:val="000000100000" w:firstRow="0" w:lastRow="0" w:firstColumn="0" w:lastColumn="0" w:oddVBand="0" w:evenVBand="0" w:oddHBand="1" w:evenHBand="0" w:firstRowFirstColumn="0" w:firstRowLastColumn="0" w:lastRowFirstColumn="0" w:lastRowLastColumn="0"/>
            </w:pPr>
            <w:r w:rsidRPr="00C10404">
              <w:t>Most (50 – 100%)</w:t>
            </w:r>
          </w:p>
          <w:p w14:paraId="34CFF77E" w14:textId="02DE0A06" w:rsidR="00BB23EB" w:rsidRPr="00A05289" w:rsidRDefault="00BB23EB" w:rsidP="00A05289">
            <w:pPr>
              <w:pStyle w:val="ListParagraph"/>
              <w:numPr>
                <w:ilvl w:val="0"/>
                <w:numId w:val="15"/>
              </w:numPr>
              <w:spacing w:after="60"/>
              <w:ind w:left="451"/>
              <w:cnfStyle w:val="000000100000" w:firstRow="0" w:lastRow="0" w:firstColumn="0" w:lastColumn="0" w:oddVBand="0" w:evenVBand="0" w:oddHBand="1" w:evenHBand="0" w:firstRowFirstColumn="0" w:firstRowLastColumn="0" w:lastRowFirstColumn="0" w:lastRowLastColumn="0"/>
            </w:pPr>
            <w:r w:rsidRPr="00A05289">
              <w:t xml:space="preserve">Unsure (comment) </w:t>
            </w:r>
            <w:r w:rsidRPr="00A05289">
              <w:rPr>
                <w:i/>
              </w:rPr>
              <w:t>[free text]</w:t>
            </w:r>
          </w:p>
        </w:tc>
        <w:tc>
          <w:tcPr>
            <w:tcW w:w="3837" w:type="dxa"/>
            <w:gridSpan w:val="2"/>
          </w:tcPr>
          <w:p w14:paraId="2956611C" w14:textId="77777777" w:rsidR="00BB23EB" w:rsidRPr="00C10404" w:rsidRDefault="00BB23EB" w:rsidP="00BB23EB">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p>
        </w:tc>
      </w:tr>
      <w:tr w:rsidR="005A6FE9" w:rsidRPr="00C10404" w14:paraId="44750552"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7ABE96AA" w14:textId="77777777" w:rsidR="005A6FE9" w:rsidRPr="0043699B" w:rsidRDefault="005A6FE9" w:rsidP="005A6FE9">
            <w:pPr>
              <w:pStyle w:val="ListParagraph"/>
              <w:numPr>
                <w:ilvl w:val="0"/>
                <w:numId w:val="55"/>
              </w:numPr>
              <w:spacing w:after="60" w:line="264" w:lineRule="auto"/>
            </w:pPr>
          </w:p>
        </w:tc>
        <w:tc>
          <w:tcPr>
            <w:tcW w:w="2986" w:type="dxa"/>
            <w:gridSpan w:val="2"/>
          </w:tcPr>
          <w:p w14:paraId="7CA6FEA0" w14:textId="33E65CEA" w:rsidR="005A6FE9" w:rsidRPr="00C10404" w:rsidRDefault="005A6FE9" w:rsidP="005A6FE9">
            <w:pPr>
              <w:spacing w:after="60"/>
              <w:cnfStyle w:val="000000000000" w:firstRow="0" w:lastRow="0" w:firstColumn="0" w:lastColumn="0" w:oddVBand="0" w:evenVBand="0" w:oddHBand="0" w:evenHBand="0" w:firstRowFirstColumn="0" w:firstRowLastColumn="0" w:lastRowFirstColumn="0" w:lastRowLastColumn="0"/>
            </w:pPr>
            <w:r w:rsidRPr="00C10404">
              <w:rPr>
                <w:rFonts w:eastAsia="Times New Roman" w:cstheme="minorHAnsi"/>
                <w:lang w:eastAsia="en-AU"/>
              </w:rPr>
              <w:t>Are any individuals in those roles working overseas?</w:t>
            </w:r>
          </w:p>
        </w:tc>
        <w:tc>
          <w:tcPr>
            <w:tcW w:w="3526" w:type="dxa"/>
          </w:tcPr>
          <w:p w14:paraId="27873D73" w14:textId="77777777" w:rsidR="005A6FE9" w:rsidRPr="00C10404" w:rsidRDefault="005A6FE9" w:rsidP="00875496">
            <w:pPr>
              <w:pStyle w:val="ListParagraph"/>
              <w:numPr>
                <w:ilvl w:val="0"/>
                <w:numId w:val="65"/>
              </w:numPr>
              <w:spacing w:after="60" w:line="264" w:lineRule="auto"/>
              <w:ind w:left="451" w:hanging="425"/>
              <w:cnfStyle w:val="000000000000" w:firstRow="0" w:lastRow="0" w:firstColumn="0" w:lastColumn="0" w:oddVBand="0" w:evenVBand="0" w:oddHBand="0" w:evenHBand="0" w:firstRowFirstColumn="0" w:firstRowLastColumn="0" w:lastRowFirstColumn="0" w:lastRowLastColumn="0"/>
            </w:pPr>
            <w:r w:rsidRPr="00C10404">
              <w:t>Yes</w:t>
            </w:r>
          </w:p>
          <w:p w14:paraId="0A4D2059" w14:textId="77777777" w:rsidR="005A6FE9" w:rsidRPr="00C10404" w:rsidRDefault="005A6FE9" w:rsidP="00875496">
            <w:pPr>
              <w:pStyle w:val="ListParagraph"/>
              <w:numPr>
                <w:ilvl w:val="0"/>
                <w:numId w:val="65"/>
              </w:numPr>
              <w:spacing w:after="60" w:line="264" w:lineRule="auto"/>
              <w:ind w:left="451" w:hanging="425"/>
              <w:cnfStyle w:val="000000000000" w:firstRow="0" w:lastRow="0" w:firstColumn="0" w:lastColumn="0" w:oddVBand="0" w:evenVBand="0" w:oddHBand="0" w:evenHBand="0" w:firstRowFirstColumn="0" w:firstRowLastColumn="0" w:lastRowFirstColumn="0" w:lastRowLastColumn="0"/>
            </w:pPr>
            <w:r w:rsidRPr="00C10404">
              <w:t>No</w:t>
            </w:r>
          </w:p>
          <w:p w14:paraId="2D833E88" w14:textId="4BDEB951" w:rsidR="005A6FE9" w:rsidRPr="008D03E6" w:rsidRDefault="005A6FE9" w:rsidP="008D03E6">
            <w:pPr>
              <w:spacing w:after="60" w:line="264" w:lineRule="auto"/>
              <w:cnfStyle w:val="000000000000" w:firstRow="0" w:lastRow="0" w:firstColumn="0" w:lastColumn="0" w:oddVBand="0" w:evenVBand="0" w:oddHBand="0" w:evenHBand="0" w:firstRowFirstColumn="0" w:firstRowLastColumn="0" w:lastRowFirstColumn="0" w:lastRowLastColumn="0"/>
            </w:pPr>
            <w:r w:rsidRPr="008D03E6">
              <w:t xml:space="preserve">Comment (optional) </w:t>
            </w:r>
            <w:r w:rsidRPr="008D03E6">
              <w:rPr>
                <w:i/>
              </w:rPr>
              <w:t>[free text]</w:t>
            </w:r>
          </w:p>
        </w:tc>
        <w:tc>
          <w:tcPr>
            <w:tcW w:w="3837" w:type="dxa"/>
            <w:gridSpan w:val="2"/>
          </w:tcPr>
          <w:p w14:paraId="1F02AB5E" w14:textId="77777777" w:rsidR="005A6FE9" w:rsidRPr="00C10404" w:rsidRDefault="005A6FE9" w:rsidP="005A6FE9">
            <w:pPr>
              <w:spacing w:after="60"/>
              <w:cnfStyle w:val="000000000000" w:firstRow="0" w:lastRow="0" w:firstColumn="0" w:lastColumn="0" w:oddVBand="0" w:evenVBand="0" w:oddHBand="0" w:evenHBand="0" w:firstRowFirstColumn="0" w:firstRowLastColumn="0" w:lastRowFirstColumn="0" w:lastRowLastColumn="0"/>
            </w:pPr>
          </w:p>
        </w:tc>
      </w:tr>
      <w:tr w:rsidR="00F864A5" w:rsidRPr="00C10404" w14:paraId="6A913E65"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56CA202B" w14:textId="77777777" w:rsidR="00F864A5" w:rsidRPr="0043699B" w:rsidRDefault="00F864A5" w:rsidP="00F864A5">
            <w:pPr>
              <w:pStyle w:val="ListParagraph"/>
              <w:numPr>
                <w:ilvl w:val="0"/>
                <w:numId w:val="55"/>
              </w:numPr>
              <w:spacing w:after="60" w:line="264" w:lineRule="auto"/>
            </w:pPr>
          </w:p>
        </w:tc>
        <w:tc>
          <w:tcPr>
            <w:tcW w:w="2986" w:type="dxa"/>
            <w:gridSpan w:val="2"/>
          </w:tcPr>
          <w:p w14:paraId="4E8DCEF3" w14:textId="77777777" w:rsidR="00F864A5" w:rsidRPr="00C10404" w:rsidRDefault="00F864A5" w:rsidP="00F864A5">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Our staff can seek guidance on data analytics</w:t>
            </w:r>
          </w:p>
          <w:p w14:paraId="2340E325" w14:textId="77777777" w:rsidR="00F864A5" w:rsidRPr="00C10404" w:rsidRDefault="00F864A5" w:rsidP="00F864A5">
            <w:pPr>
              <w:spacing w:after="60"/>
              <w:cnfStyle w:val="000000100000" w:firstRow="0" w:lastRow="0" w:firstColumn="0" w:lastColumn="0" w:oddVBand="0" w:evenVBand="0" w:oddHBand="1" w:evenHBand="0" w:firstRowFirstColumn="0" w:firstRowLastColumn="0" w:lastRowFirstColumn="0" w:lastRowLastColumn="0"/>
            </w:pPr>
          </w:p>
        </w:tc>
        <w:tc>
          <w:tcPr>
            <w:tcW w:w="3526" w:type="dxa"/>
          </w:tcPr>
          <w:p w14:paraId="5E9B0A20" w14:textId="77777777" w:rsidR="00F864A5" w:rsidRPr="00C10404" w:rsidRDefault="00F864A5" w:rsidP="00F864A5">
            <w:pPr>
              <w:pStyle w:val="ListParagraph"/>
              <w:numPr>
                <w:ilvl w:val="0"/>
                <w:numId w:val="66"/>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There is no formal organisational</w:t>
            </w:r>
            <w:r>
              <w:rPr>
                <w:rFonts w:eastAsia="Times New Roman" w:cstheme="minorHAnsi"/>
                <w:lang w:eastAsia="en-AU"/>
              </w:rPr>
              <w:t> </w:t>
            </w:r>
            <w:r w:rsidRPr="00C10404">
              <w:rPr>
                <w:rFonts w:eastAsia="Times New Roman" w:cstheme="minorHAnsi"/>
                <w:lang w:eastAsia="en-AU"/>
              </w:rPr>
              <w:t>/</w:t>
            </w:r>
            <w:r>
              <w:rPr>
                <w:rFonts w:eastAsia="Times New Roman" w:cstheme="minorHAnsi"/>
                <w:lang w:eastAsia="en-AU"/>
              </w:rPr>
              <w:t xml:space="preserve"> </w:t>
            </w:r>
            <w:r w:rsidRPr="00C10404">
              <w:rPr>
                <w:rFonts w:eastAsia="Times New Roman" w:cstheme="minorHAnsi"/>
                <w:lang w:eastAsia="en-AU"/>
              </w:rPr>
              <w:t>support structure (individuals check with colleagues and external sources)</w:t>
            </w:r>
          </w:p>
          <w:p w14:paraId="7CE061C3" w14:textId="77777777" w:rsidR="00F864A5" w:rsidRPr="00C10404" w:rsidRDefault="00F864A5" w:rsidP="00F864A5">
            <w:pPr>
              <w:pStyle w:val="ListParagraph"/>
              <w:numPr>
                <w:ilvl w:val="0"/>
                <w:numId w:val="66"/>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There is a centralised data analytics team within our organisation</w:t>
            </w:r>
          </w:p>
          <w:p w14:paraId="47136482" w14:textId="77777777" w:rsidR="00F864A5" w:rsidRPr="00C10404" w:rsidRDefault="00F864A5" w:rsidP="00F864A5">
            <w:pPr>
              <w:pStyle w:val="ListParagraph"/>
              <w:numPr>
                <w:ilvl w:val="0"/>
                <w:numId w:val="66"/>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There is data expertise embedded across the organisation</w:t>
            </w:r>
          </w:p>
          <w:p w14:paraId="4E03B401" w14:textId="77777777" w:rsidR="00F864A5" w:rsidRPr="00C10404" w:rsidRDefault="00F864A5" w:rsidP="00F864A5">
            <w:pPr>
              <w:pStyle w:val="ListParagraph"/>
              <w:numPr>
                <w:ilvl w:val="0"/>
                <w:numId w:val="66"/>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There are practices in place to regularly review and perform quality assurance of outputs, although this may not be every project</w:t>
            </w:r>
          </w:p>
          <w:p w14:paraId="0B56CDE6" w14:textId="7F1D6FF6" w:rsidR="00F864A5" w:rsidRPr="001B2672" w:rsidRDefault="00F864A5" w:rsidP="001B2672">
            <w:pPr>
              <w:spacing w:after="60" w:line="264" w:lineRule="auto"/>
              <w:cnfStyle w:val="000000100000" w:firstRow="0" w:lastRow="0" w:firstColumn="0" w:lastColumn="0" w:oddVBand="0" w:evenVBand="0" w:oddHBand="1" w:evenHBand="0" w:firstRowFirstColumn="0" w:firstRowLastColumn="0" w:lastRowFirstColumn="0" w:lastRowLastColumn="0"/>
            </w:pPr>
            <w:r w:rsidRPr="001B2672">
              <w:rPr>
                <w:rFonts w:eastAsia="Times New Roman" w:cstheme="minorHAnsi"/>
                <w:lang w:eastAsia="en-AU"/>
              </w:rPr>
              <w:t>Comment (optional) [free text]</w:t>
            </w:r>
          </w:p>
        </w:tc>
        <w:tc>
          <w:tcPr>
            <w:tcW w:w="3837" w:type="dxa"/>
            <w:gridSpan w:val="2"/>
          </w:tcPr>
          <w:p w14:paraId="1C25A0A9" w14:textId="77777777" w:rsidR="00F864A5" w:rsidRPr="00C10404" w:rsidRDefault="00F864A5" w:rsidP="00F864A5">
            <w:pPr>
              <w:spacing w:after="60"/>
              <w:cnfStyle w:val="000000100000" w:firstRow="0" w:lastRow="0" w:firstColumn="0" w:lastColumn="0" w:oddVBand="0" w:evenVBand="0" w:oddHBand="1" w:evenHBand="0" w:firstRowFirstColumn="0" w:firstRowLastColumn="0" w:lastRowFirstColumn="0" w:lastRowLastColumn="0"/>
            </w:pPr>
          </w:p>
        </w:tc>
      </w:tr>
      <w:tr w:rsidR="00263135" w:rsidRPr="00C10404" w14:paraId="6F985953"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66C94C73" w14:textId="77777777" w:rsidR="00263135" w:rsidRPr="0043699B" w:rsidRDefault="00263135" w:rsidP="00263135">
            <w:pPr>
              <w:pStyle w:val="ListParagraph"/>
              <w:numPr>
                <w:ilvl w:val="0"/>
                <w:numId w:val="55"/>
              </w:numPr>
              <w:spacing w:after="60" w:line="264" w:lineRule="auto"/>
            </w:pPr>
          </w:p>
        </w:tc>
        <w:tc>
          <w:tcPr>
            <w:tcW w:w="2986" w:type="dxa"/>
            <w:gridSpan w:val="2"/>
          </w:tcPr>
          <w:p w14:paraId="25F8F89F" w14:textId="77777777" w:rsidR="00263135" w:rsidRPr="00C10404" w:rsidRDefault="00263135" w:rsidP="00263135">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eastAsia="Times New Roman" w:cs="Calibri"/>
                <w:lang w:eastAsia="en-AU"/>
              </w:rPr>
              <w:t>We commonly manipulate data using</w:t>
            </w:r>
          </w:p>
          <w:p w14:paraId="5386D13C" w14:textId="77777777" w:rsidR="00263135" w:rsidRPr="00C10404" w:rsidRDefault="00263135" w:rsidP="00263135">
            <w:pPr>
              <w:spacing w:after="60"/>
              <w:cnfStyle w:val="000000000000" w:firstRow="0" w:lastRow="0" w:firstColumn="0" w:lastColumn="0" w:oddVBand="0" w:evenVBand="0" w:oddHBand="0" w:evenHBand="0" w:firstRowFirstColumn="0" w:firstRowLastColumn="0" w:lastRowFirstColumn="0" w:lastRowLastColumn="0"/>
            </w:pPr>
          </w:p>
        </w:tc>
        <w:tc>
          <w:tcPr>
            <w:tcW w:w="3526" w:type="dxa"/>
          </w:tcPr>
          <w:p w14:paraId="5B66A51E" w14:textId="77777777" w:rsidR="00263135" w:rsidRPr="00C10404" w:rsidRDefault="00263135" w:rsidP="00263135">
            <w:pPr>
              <w:numPr>
                <w:ilvl w:val="0"/>
                <w:numId w:val="60"/>
              </w:numPr>
              <w:spacing w:after="0"/>
              <w:ind w:left="317" w:hanging="317"/>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eastAsia="Times New Roman" w:cs="Calibri"/>
                <w:lang w:eastAsia="en-AU"/>
              </w:rPr>
              <w:t>Preparatory techniques such as data cleaning and imputation</w:t>
            </w:r>
          </w:p>
          <w:p w14:paraId="0BD95EAF" w14:textId="77777777" w:rsidR="00263135" w:rsidRPr="00C10404" w:rsidRDefault="00263135" w:rsidP="00263135">
            <w:pPr>
              <w:numPr>
                <w:ilvl w:val="0"/>
                <w:numId w:val="60"/>
              </w:numPr>
              <w:spacing w:after="0"/>
              <w:ind w:left="317" w:hanging="317"/>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eastAsia="Times New Roman" w:cs="Calibri"/>
                <w:lang w:eastAsia="en-AU"/>
              </w:rPr>
              <w:t>Transformative techniques such as formatting and recodes</w:t>
            </w:r>
          </w:p>
          <w:p w14:paraId="2D121539" w14:textId="77777777" w:rsidR="00263135" w:rsidRPr="00C10404" w:rsidRDefault="00263135" w:rsidP="00263135">
            <w:pPr>
              <w:numPr>
                <w:ilvl w:val="0"/>
                <w:numId w:val="60"/>
              </w:numPr>
              <w:spacing w:after="0"/>
              <w:ind w:left="317" w:hanging="317"/>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eastAsia="Times New Roman" w:cs="Calibri"/>
                <w:lang w:eastAsia="en-AU"/>
              </w:rPr>
              <w:t>Confidentiality techniques such as suppression and rounding</w:t>
            </w:r>
          </w:p>
          <w:p w14:paraId="7615D57E" w14:textId="7E4E92FC" w:rsidR="00263135" w:rsidRPr="00263135" w:rsidRDefault="00263135" w:rsidP="00263135">
            <w:pPr>
              <w:numPr>
                <w:ilvl w:val="0"/>
                <w:numId w:val="60"/>
              </w:numPr>
              <w:spacing w:after="0"/>
              <w:ind w:left="317" w:hanging="317"/>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eastAsia="Times New Roman" w:cs="Calibri"/>
                <w:lang w:eastAsia="en-AU"/>
              </w:rPr>
              <w:t xml:space="preserve">Other (describe) - </w:t>
            </w:r>
            <w:r w:rsidRPr="00C10404">
              <w:rPr>
                <w:i/>
              </w:rPr>
              <w:t>[free text]</w:t>
            </w:r>
          </w:p>
        </w:tc>
        <w:tc>
          <w:tcPr>
            <w:tcW w:w="3837" w:type="dxa"/>
            <w:gridSpan w:val="2"/>
          </w:tcPr>
          <w:p w14:paraId="3EAC35CA" w14:textId="77777777" w:rsidR="00263135" w:rsidRPr="00C10404" w:rsidRDefault="00263135" w:rsidP="00263135">
            <w:pPr>
              <w:spacing w:after="60"/>
              <w:cnfStyle w:val="000000000000" w:firstRow="0" w:lastRow="0" w:firstColumn="0" w:lastColumn="0" w:oddVBand="0" w:evenVBand="0" w:oddHBand="0" w:evenHBand="0" w:firstRowFirstColumn="0" w:firstRowLastColumn="0" w:lastRowFirstColumn="0" w:lastRowLastColumn="0"/>
            </w:pPr>
          </w:p>
        </w:tc>
      </w:tr>
      <w:tr w:rsidR="00DC148F" w:rsidRPr="00C10404" w14:paraId="5988BC41"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67BD214E" w14:textId="77777777" w:rsidR="00DC148F" w:rsidRPr="0043699B" w:rsidRDefault="00DC148F" w:rsidP="00DC148F">
            <w:pPr>
              <w:pStyle w:val="ListParagraph"/>
              <w:numPr>
                <w:ilvl w:val="0"/>
                <w:numId w:val="55"/>
              </w:numPr>
              <w:spacing w:after="60" w:line="264" w:lineRule="auto"/>
            </w:pPr>
          </w:p>
        </w:tc>
        <w:tc>
          <w:tcPr>
            <w:tcW w:w="2986" w:type="dxa"/>
            <w:gridSpan w:val="2"/>
          </w:tcPr>
          <w:p w14:paraId="2AB0455B" w14:textId="77777777" w:rsidR="00DC148F" w:rsidRPr="00C10404" w:rsidRDefault="00DC148F" w:rsidP="00DC148F">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Calibri"/>
                <w:lang w:eastAsia="en-AU"/>
              </w:rPr>
              <w:t>We commonly analyse data by</w:t>
            </w:r>
          </w:p>
          <w:p w14:paraId="5DB3AC6A" w14:textId="77777777" w:rsidR="00DC148F" w:rsidRPr="00C10404" w:rsidRDefault="00DC148F" w:rsidP="00DC148F">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p>
        </w:tc>
        <w:tc>
          <w:tcPr>
            <w:tcW w:w="3526" w:type="dxa"/>
          </w:tcPr>
          <w:p w14:paraId="47617818" w14:textId="77777777" w:rsidR="00DC148F" w:rsidRPr="00C10404" w:rsidRDefault="00DC148F" w:rsidP="00DC148F">
            <w:pPr>
              <w:pStyle w:val="ListParagraph"/>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val="en-GB" w:eastAsia="en-AU"/>
              </w:rPr>
            </w:pPr>
            <w:r w:rsidRPr="00C10404">
              <w:rPr>
                <w:rFonts w:eastAsia="Times New Roman" w:cs="Calibri"/>
                <w:lang w:val="en-GB" w:eastAsia="en-AU"/>
              </w:rPr>
              <w:t>Using outputs from data analysis software packages</w:t>
            </w:r>
          </w:p>
          <w:p w14:paraId="014907DD" w14:textId="77777777" w:rsidR="00DC148F" w:rsidRPr="00C10404" w:rsidRDefault="00DC148F" w:rsidP="00DC148F">
            <w:pPr>
              <w:pStyle w:val="ListParagraph"/>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val="en-GB" w:eastAsia="en-AU"/>
              </w:rPr>
            </w:pPr>
            <w:r w:rsidRPr="00C10404">
              <w:rPr>
                <w:rFonts w:eastAsia="Times New Roman" w:cs="Calibri"/>
                <w:lang w:val="en-GB" w:eastAsia="en-AU"/>
              </w:rPr>
              <w:t>Producing meaningful exploratory information about a data set, such as summary statistics and charts</w:t>
            </w:r>
          </w:p>
          <w:p w14:paraId="69BF6646" w14:textId="77777777" w:rsidR="00DC148F" w:rsidRPr="00C10404" w:rsidRDefault="00DC148F" w:rsidP="00DC148F">
            <w:pPr>
              <w:pStyle w:val="ListParagraph"/>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val="en-GB" w:eastAsia="en-AU"/>
              </w:rPr>
            </w:pPr>
            <w:r w:rsidRPr="00C10404">
              <w:rPr>
                <w:rFonts w:eastAsia="Times New Roman" w:cs="Calibri"/>
                <w:lang w:val="en-GB" w:eastAsia="en-AU"/>
              </w:rPr>
              <w:t>Undertaking first order analysis on a data set using techniques such as hypothesis testing or linear regression</w:t>
            </w:r>
          </w:p>
          <w:p w14:paraId="6EC38616" w14:textId="77777777" w:rsidR="00DC148F" w:rsidRPr="00C10404" w:rsidRDefault="00DC148F" w:rsidP="00DC148F">
            <w:pPr>
              <w:pStyle w:val="ListParagraph"/>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val="en-GB" w:eastAsia="en-AU"/>
              </w:rPr>
            </w:pPr>
            <w:r w:rsidRPr="00C10404">
              <w:rPr>
                <w:rFonts w:eastAsia="Times New Roman" w:cs="Calibri"/>
                <w:lang w:val="en-GB" w:eastAsia="en-AU"/>
              </w:rPr>
              <w:t>Undertaking higher order analysis on a data set using advanced techniques like logistic regression, ARIMA modelling or spatial analysis</w:t>
            </w:r>
          </w:p>
          <w:p w14:paraId="50EA3ABE" w14:textId="5DFBEC8E" w:rsidR="00DC148F" w:rsidRPr="00C10404" w:rsidRDefault="00DC148F" w:rsidP="00DC148F">
            <w:pPr>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Calibri"/>
                <w:lang w:eastAsia="en-AU"/>
              </w:rPr>
              <w:t xml:space="preserve">Other (describe) </w:t>
            </w:r>
            <w:r w:rsidRPr="00C10404">
              <w:rPr>
                <w:rFonts w:eastAsia="Times New Roman" w:cs="Calibri"/>
                <w:lang w:val="en-GB" w:eastAsia="en-AU"/>
              </w:rPr>
              <w:t xml:space="preserve">- </w:t>
            </w:r>
            <w:r w:rsidRPr="00C10404">
              <w:rPr>
                <w:i/>
              </w:rPr>
              <w:t>[free text]</w:t>
            </w:r>
          </w:p>
        </w:tc>
        <w:tc>
          <w:tcPr>
            <w:tcW w:w="3837" w:type="dxa"/>
            <w:gridSpan w:val="2"/>
          </w:tcPr>
          <w:p w14:paraId="44DC7BDE" w14:textId="77777777" w:rsidR="00DC148F" w:rsidRPr="00C10404" w:rsidRDefault="00DC148F" w:rsidP="00DC148F">
            <w:pPr>
              <w:spacing w:after="60"/>
              <w:cnfStyle w:val="000000100000" w:firstRow="0" w:lastRow="0" w:firstColumn="0" w:lastColumn="0" w:oddVBand="0" w:evenVBand="0" w:oddHBand="1" w:evenHBand="0" w:firstRowFirstColumn="0" w:firstRowLastColumn="0" w:lastRowFirstColumn="0" w:lastRowLastColumn="0"/>
            </w:pPr>
          </w:p>
        </w:tc>
      </w:tr>
      <w:tr w:rsidR="00AA454A" w:rsidRPr="00C10404" w14:paraId="513C78DA"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609AC3E5" w14:textId="77777777" w:rsidR="00AA454A" w:rsidRPr="0043699B" w:rsidRDefault="00AA454A" w:rsidP="00AA454A">
            <w:pPr>
              <w:pStyle w:val="ListParagraph"/>
              <w:numPr>
                <w:ilvl w:val="0"/>
                <w:numId w:val="55"/>
              </w:numPr>
              <w:spacing w:after="60" w:line="264" w:lineRule="auto"/>
            </w:pPr>
          </w:p>
        </w:tc>
        <w:tc>
          <w:tcPr>
            <w:tcW w:w="2986" w:type="dxa"/>
            <w:gridSpan w:val="2"/>
          </w:tcPr>
          <w:p w14:paraId="2C5A14EA" w14:textId="67FF8DE5" w:rsidR="00AA454A" w:rsidRPr="00C10404" w:rsidRDefault="00AA454A" w:rsidP="00AA454A">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t>We commonly communicate and describe data by</w:t>
            </w:r>
          </w:p>
        </w:tc>
        <w:tc>
          <w:tcPr>
            <w:tcW w:w="3526" w:type="dxa"/>
          </w:tcPr>
          <w:p w14:paraId="51F38047" w14:textId="77777777" w:rsidR="00AA454A" w:rsidRPr="00C10404" w:rsidRDefault="00AA454A" w:rsidP="00AA454A">
            <w:pPr>
              <w:pStyle w:val="ListParagraph"/>
              <w:numPr>
                <w:ilvl w:val="0"/>
                <w:numId w:val="57"/>
              </w:numPr>
              <w:tabs>
                <w:tab w:val="clear" w:pos="720"/>
                <w:tab w:val="num" w:pos="360"/>
              </w:tabs>
              <w:spacing w:after="60"/>
              <w:ind w:left="360"/>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eastAsia="Calibri" w:cs="Calibri"/>
              </w:rPr>
              <w:t>Describing the sorts of research questions the data can help answer</w:t>
            </w:r>
          </w:p>
          <w:p w14:paraId="058D07D3" w14:textId="77777777" w:rsidR="00AA454A" w:rsidRPr="00C10404" w:rsidRDefault="00AA454A" w:rsidP="00AA454A">
            <w:pPr>
              <w:pStyle w:val="ListParagraph"/>
              <w:numPr>
                <w:ilvl w:val="0"/>
                <w:numId w:val="57"/>
              </w:numPr>
              <w:tabs>
                <w:tab w:val="clear" w:pos="720"/>
                <w:tab w:val="num" w:pos="360"/>
              </w:tabs>
              <w:spacing w:after="60"/>
              <w:ind w:left="360"/>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eastAsia="Calibri" w:cs="Calibri"/>
              </w:rPr>
              <w:t>Giving meaning to the results of any data analysis conducted</w:t>
            </w:r>
          </w:p>
          <w:p w14:paraId="0E71EFF0" w14:textId="77777777" w:rsidR="00AA454A" w:rsidRPr="00C10404" w:rsidRDefault="00AA454A" w:rsidP="00AA454A">
            <w:pPr>
              <w:pStyle w:val="ListParagraph"/>
              <w:numPr>
                <w:ilvl w:val="0"/>
                <w:numId w:val="57"/>
              </w:numPr>
              <w:tabs>
                <w:tab w:val="clear" w:pos="720"/>
                <w:tab w:val="num" w:pos="360"/>
              </w:tabs>
              <w:spacing w:after="60"/>
              <w:ind w:left="360"/>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eastAsia="Calibri" w:cs="Calibri"/>
              </w:rPr>
              <w:t>Producing clear and understandable data visualisations using the data</w:t>
            </w:r>
          </w:p>
          <w:p w14:paraId="440E8C33" w14:textId="77777777" w:rsidR="00AA454A" w:rsidRPr="00C10404" w:rsidRDefault="00AA454A" w:rsidP="00AA454A">
            <w:pPr>
              <w:pStyle w:val="ListParagraph"/>
              <w:numPr>
                <w:ilvl w:val="0"/>
                <w:numId w:val="57"/>
              </w:numPr>
              <w:tabs>
                <w:tab w:val="clear" w:pos="720"/>
                <w:tab w:val="num" w:pos="360"/>
              </w:tabs>
              <w:spacing w:after="60"/>
              <w:ind w:left="360"/>
              <w:contextualSpacing w:val="0"/>
              <w:cnfStyle w:val="000000000000" w:firstRow="0" w:lastRow="0" w:firstColumn="0" w:lastColumn="0" w:oddVBand="0" w:evenVBand="0" w:oddHBand="0" w:evenHBand="0" w:firstRowFirstColumn="0" w:firstRowLastColumn="0" w:lastRowFirstColumn="0" w:lastRowLastColumn="0"/>
              <w:rPr>
                <w:rFonts w:eastAsia="Calibri" w:cs="Calibri"/>
              </w:rPr>
            </w:pPr>
            <w:r w:rsidRPr="00C10404">
              <w:rPr>
                <w:rFonts w:eastAsia="Calibri" w:cs="Calibri"/>
              </w:rPr>
              <w:t>Conveying simple yet compelling arguments to make changes based on the data</w:t>
            </w:r>
          </w:p>
          <w:p w14:paraId="16E11DFE" w14:textId="7D255B56" w:rsidR="00AA454A" w:rsidRPr="00C10404" w:rsidRDefault="00AA454A" w:rsidP="00AA454A">
            <w:pPr>
              <w:numPr>
                <w:ilvl w:val="0"/>
                <w:numId w:val="60"/>
              </w:numPr>
              <w:spacing w:after="0"/>
              <w:ind w:left="317" w:hanging="317"/>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eastAsia="Times New Roman" w:cs="Calibri"/>
                <w:lang w:eastAsia="en-AU"/>
              </w:rPr>
              <w:t xml:space="preserve">Other (describe) </w:t>
            </w:r>
            <w:r w:rsidRPr="00C10404">
              <w:rPr>
                <w:rFonts w:eastAsia="Calibri" w:cs="Calibri"/>
              </w:rPr>
              <w:t xml:space="preserve">- </w:t>
            </w:r>
            <w:r w:rsidRPr="00C10404">
              <w:rPr>
                <w:i/>
              </w:rPr>
              <w:t>[free text]</w:t>
            </w:r>
          </w:p>
        </w:tc>
        <w:tc>
          <w:tcPr>
            <w:tcW w:w="3837" w:type="dxa"/>
            <w:gridSpan w:val="2"/>
          </w:tcPr>
          <w:p w14:paraId="5548499A" w14:textId="77777777" w:rsidR="00AA454A" w:rsidRPr="00C10404" w:rsidRDefault="00AA454A" w:rsidP="00AA454A">
            <w:pPr>
              <w:spacing w:after="60"/>
              <w:cnfStyle w:val="000000000000" w:firstRow="0" w:lastRow="0" w:firstColumn="0" w:lastColumn="0" w:oddVBand="0" w:evenVBand="0" w:oddHBand="0" w:evenHBand="0" w:firstRowFirstColumn="0" w:firstRowLastColumn="0" w:lastRowFirstColumn="0" w:lastRowLastColumn="0"/>
            </w:pPr>
          </w:p>
        </w:tc>
      </w:tr>
      <w:tr w:rsidR="00AA454A" w:rsidRPr="00C10404" w14:paraId="4284923D"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7A30079C" w14:textId="77777777" w:rsidR="00AA454A" w:rsidRPr="0043699B" w:rsidRDefault="00AA454A" w:rsidP="00AA454A">
            <w:pPr>
              <w:pStyle w:val="ListParagraph"/>
              <w:numPr>
                <w:ilvl w:val="0"/>
                <w:numId w:val="55"/>
              </w:numPr>
              <w:spacing w:after="60" w:line="264" w:lineRule="auto"/>
            </w:pPr>
          </w:p>
        </w:tc>
        <w:tc>
          <w:tcPr>
            <w:tcW w:w="2986" w:type="dxa"/>
            <w:gridSpan w:val="2"/>
          </w:tcPr>
          <w:p w14:paraId="1FA0E429" w14:textId="6C373E0B" w:rsidR="00AA454A" w:rsidRPr="00C10404" w:rsidRDefault="00AA454A" w:rsidP="00AA454A">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theme="minorHAnsi"/>
                <w:lang w:eastAsia="en-AU"/>
              </w:rPr>
              <w:t>What workforce management processes related to data are in place in your organisation?</w:t>
            </w:r>
          </w:p>
        </w:tc>
        <w:tc>
          <w:tcPr>
            <w:tcW w:w="3526" w:type="dxa"/>
          </w:tcPr>
          <w:p w14:paraId="1E5429F4" w14:textId="77777777" w:rsidR="00AA454A" w:rsidRPr="00C10404" w:rsidRDefault="00AA454A" w:rsidP="00AA454A">
            <w:pPr>
              <w:numPr>
                <w:ilvl w:val="0"/>
                <w:numId w:val="59"/>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Future skills planning</w:t>
            </w:r>
          </w:p>
          <w:p w14:paraId="1DDA3628" w14:textId="77777777" w:rsidR="00AA454A" w:rsidRPr="00C10404" w:rsidRDefault="00AA454A" w:rsidP="00AA454A">
            <w:pPr>
              <w:numPr>
                <w:ilvl w:val="0"/>
                <w:numId w:val="59"/>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Ongoing support for capability uplift</w:t>
            </w:r>
          </w:p>
          <w:p w14:paraId="575C5F11" w14:textId="77777777" w:rsidR="00AA454A" w:rsidRPr="00C10404" w:rsidRDefault="00AA454A" w:rsidP="00AA454A">
            <w:pPr>
              <w:numPr>
                <w:ilvl w:val="0"/>
                <w:numId w:val="59"/>
              </w:num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Funding professional memberships</w:t>
            </w:r>
          </w:p>
          <w:p w14:paraId="7A5DAF5D" w14:textId="0DB7F468" w:rsidR="00AA454A" w:rsidRPr="00C10404" w:rsidRDefault="00AA454A" w:rsidP="00AA454A">
            <w:pPr>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Calibri"/>
                <w:lang w:eastAsia="en-AU"/>
              </w:rPr>
              <w:t xml:space="preserve">Other (describe) </w:t>
            </w:r>
            <w:r w:rsidRPr="00C10404">
              <w:rPr>
                <w:rFonts w:eastAsia="Times New Roman" w:cstheme="minorHAnsi"/>
                <w:lang w:eastAsia="en-AU"/>
              </w:rPr>
              <w:t xml:space="preserve">- </w:t>
            </w:r>
            <w:r w:rsidRPr="00C10404">
              <w:rPr>
                <w:i/>
              </w:rPr>
              <w:t>[free text]</w:t>
            </w:r>
          </w:p>
        </w:tc>
        <w:tc>
          <w:tcPr>
            <w:tcW w:w="3837" w:type="dxa"/>
            <w:gridSpan w:val="2"/>
          </w:tcPr>
          <w:p w14:paraId="771D8502" w14:textId="77777777" w:rsidR="00AA454A" w:rsidRPr="00C10404" w:rsidRDefault="00AA454A" w:rsidP="00AA454A">
            <w:pPr>
              <w:spacing w:after="60"/>
              <w:cnfStyle w:val="000000100000" w:firstRow="0" w:lastRow="0" w:firstColumn="0" w:lastColumn="0" w:oddVBand="0" w:evenVBand="0" w:oddHBand="1" w:evenHBand="0" w:firstRowFirstColumn="0" w:firstRowLastColumn="0" w:lastRowFirstColumn="0" w:lastRowLastColumn="0"/>
            </w:pPr>
          </w:p>
        </w:tc>
      </w:tr>
      <w:tr w:rsidR="00AA454A" w:rsidRPr="00C10404" w14:paraId="565E632B"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55F58152" w14:textId="77777777" w:rsidR="00AA454A" w:rsidRPr="0043699B" w:rsidRDefault="00AA454A" w:rsidP="00AA454A">
            <w:pPr>
              <w:pStyle w:val="ListParagraph"/>
              <w:numPr>
                <w:ilvl w:val="0"/>
                <w:numId w:val="55"/>
              </w:numPr>
              <w:spacing w:after="60" w:line="264" w:lineRule="auto"/>
            </w:pPr>
          </w:p>
        </w:tc>
        <w:tc>
          <w:tcPr>
            <w:tcW w:w="2986" w:type="dxa"/>
            <w:gridSpan w:val="2"/>
          </w:tcPr>
          <w:p w14:paraId="466F16F5" w14:textId="529BC5B9" w:rsidR="00AA454A" w:rsidRPr="00C10404" w:rsidRDefault="00AA454A" w:rsidP="00AA454A">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Style w:val="normaltextrun"/>
                <w:rFonts w:cstheme="minorHAnsi"/>
              </w:rPr>
              <w:t>What workforce vetting processes are in place in your organisation?</w:t>
            </w:r>
          </w:p>
        </w:tc>
        <w:tc>
          <w:tcPr>
            <w:tcW w:w="3526" w:type="dxa"/>
          </w:tcPr>
          <w:p w14:paraId="3CFD3C79"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rPr>
            </w:pPr>
            <w:r w:rsidRPr="00C10404">
              <w:rPr>
                <w:rStyle w:val="normaltextrun"/>
                <w:rFonts w:asciiTheme="minorHAnsi" w:hAnsiTheme="minorHAnsi" w:cstheme="minorHAnsi"/>
                <w:color w:val="auto"/>
              </w:rPr>
              <w:t>Identity check*</w:t>
            </w:r>
          </w:p>
          <w:p w14:paraId="5A05C7DF"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rPr>
            </w:pPr>
            <w:r w:rsidRPr="00C10404">
              <w:rPr>
                <w:rStyle w:val="normaltextrun"/>
                <w:rFonts w:asciiTheme="minorHAnsi" w:hAnsiTheme="minorHAnsi" w:cstheme="minorHAnsi"/>
                <w:color w:val="auto"/>
              </w:rPr>
              <w:t xml:space="preserve">Reference checks </w:t>
            </w:r>
          </w:p>
          <w:p w14:paraId="2AD18EA7"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10404">
              <w:rPr>
                <w:rStyle w:val="normaltextrun"/>
                <w:rFonts w:asciiTheme="minorHAnsi" w:hAnsiTheme="minorHAnsi" w:cstheme="minorHAnsi"/>
                <w:color w:val="auto"/>
              </w:rPr>
              <w:t>Qualification verification</w:t>
            </w:r>
          </w:p>
          <w:p w14:paraId="445A71F0"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10404">
              <w:rPr>
                <w:rStyle w:val="normaltextrun"/>
                <w:rFonts w:asciiTheme="minorHAnsi" w:hAnsiTheme="minorHAnsi" w:cstheme="minorHAnsi"/>
                <w:color w:val="auto"/>
              </w:rPr>
              <w:t>Citizenship check</w:t>
            </w:r>
          </w:p>
          <w:p w14:paraId="5CD1D2C9"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rPr>
            </w:pPr>
            <w:r w:rsidRPr="00C10404">
              <w:rPr>
                <w:rStyle w:val="normaltextrun"/>
                <w:rFonts w:asciiTheme="minorHAnsi" w:hAnsiTheme="minorHAnsi" w:cstheme="minorHAnsi"/>
                <w:color w:val="auto"/>
              </w:rPr>
              <w:t>Police check</w:t>
            </w:r>
          </w:p>
          <w:p w14:paraId="7890579C"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10404">
              <w:rPr>
                <w:rFonts w:asciiTheme="minorHAnsi" w:hAnsiTheme="minorHAnsi" w:cstheme="minorHAnsi"/>
                <w:color w:val="auto"/>
              </w:rPr>
              <w:t>Financial background check</w:t>
            </w:r>
          </w:p>
          <w:p w14:paraId="547DFFC5"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10404">
              <w:rPr>
                <w:rStyle w:val="normaltextrun"/>
                <w:rFonts w:asciiTheme="minorHAnsi" w:hAnsiTheme="minorHAnsi" w:cstheme="minorHAnsi"/>
                <w:color w:val="auto"/>
              </w:rPr>
              <w:t>Security clearance*</w:t>
            </w:r>
          </w:p>
          <w:p w14:paraId="00CA0B67" w14:textId="77777777" w:rsidR="00AA454A" w:rsidRPr="00C10404" w:rsidRDefault="00AA454A" w:rsidP="00AA454A">
            <w:pPr>
              <w:pStyle w:val="paragraph"/>
              <w:numPr>
                <w:ilvl w:val="0"/>
                <w:numId w:val="57"/>
              </w:numPr>
              <w:tabs>
                <w:tab w:val="clear" w:pos="720"/>
                <w:tab w:val="clear" w:pos="1531"/>
                <w:tab w:val="num" w:pos="316"/>
              </w:tabs>
              <w:spacing w:before="0" w:line="276" w:lineRule="auto"/>
              <w:ind w:left="316" w:hanging="31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C10404">
              <w:rPr>
                <w:rStyle w:val="normaltextrun"/>
                <w:rFonts w:asciiTheme="minorHAnsi" w:hAnsiTheme="minorHAnsi" w:cstheme="minorHAnsi"/>
                <w:color w:val="auto"/>
              </w:rPr>
              <w:t>Conflict of Interest* and/or anti-fraud policies including association or affiliation with a government, political party, government owned enterprise, military or police organisation in a country other than Australia</w:t>
            </w:r>
          </w:p>
          <w:p w14:paraId="2ED08B9F" w14:textId="622411EF" w:rsidR="00AA454A" w:rsidRPr="00C10404" w:rsidRDefault="00AA454A" w:rsidP="00AA454A">
            <w:pPr>
              <w:numPr>
                <w:ilvl w:val="0"/>
                <w:numId w:val="60"/>
              </w:numPr>
              <w:spacing w:after="0"/>
              <w:ind w:left="317" w:hanging="317"/>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rPr>
                <w:rFonts w:cstheme="minorHAnsi"/>
              </w:rPr>
              <w:t xml:space="preserve">Other (describe) </w:t>
            </w:r>
            <w:r w:rsidRPr="00C10404">
              <w:rPr>
                <w:rStyle w:val="normaltextrun"/>
                <w:rFonts w:cstheme="minorHAnsi"/>
              </w:rPr>
              <w:t xml:space="preserve">- </w:t>
            </w:r>
            <w:r w:rsidRPr="00C10404">
              <w:rPr>
                <w:rFonts w:cstheme="minorHAnsi"/>
                <w:i/>
              </w:rPr>
              <w:t>[free text]</w:t>
            </w:r>
          </w:p>
        </w:tc>
        <w:tc>
          <w:tcPr>
            <w:tcW w:w="3837" w:type="dxa"/>
            <w:gridSpan w:val="2"/>
          </w:tcPr>
          <w:p w14:paraId="1CD0DB6A" w14:textId="77777777" w:rsidR="00AA454A" w:rsidRPr="00C10404" w:rsidRDefault="00AA454A" w:rsidP="00AA454A">
            <w:pPr>
              <w:pStyle w:val="paragraph"/>
              <w:tabs>
                <w:tab w:val="clear" w:pos="1531"/>
              </w:tabs>
              <w:spacing w:before="0" w:line="276" w:lineRule="auto"/>
              <w:ind w:left="0" w:firstLine="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rPr>
            </w:pPr>
            <w:r w:rsidRPr="00C10404">
              <w:rPr>
                <w:rStyle w:val="normaltextrun"/>
                <w:rFonts w:asciiTheme="minorHAnsi" w:hAnsiTheme="minorHAnsi" w:cstheme="minorHAnsi"/>
                <w:color w:val="auto"/>
              </w:rPr>
              <w:t>Only select those that apply to all employees.</w:t>
            </w:r>
          </w:p>
          <w:p w14:paraId="137E2B6E" w14:textId="77777777" w:rsidR="00AA454A" w:rsidRPr="00C10404" w:rsidRDefault="00AA454A" w:rsidP="00AA454A">
            <w:pPr>
              <w:pStyle w:val="paragraph"/>
              <w:tabs>
                <w:tab w:val="clear" w:pos="1531"/>
              </w:tabs>
              <w:spacing w:before="0" w:line="276" w:lineRule="auto"/>
              <w:ind w:left="0" w:firstLine="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rPr>
            </w:pPr>
            <w:r w:rsidRPr="00C10404">
              <w:rPr>
                <w:rStyle w:val="normaltextrun"/>
                <w:rFonts w:asciiTheme="minorHAnsi" w:hAnsiTheme="minorHAnsi" w:cstheme="minorHAnsi"/>
                <w:color w:val="auto"/>
              </w:rPr>
              <w:t>*Identity check - Identity checks should be Australian Standard AS 48112006 (Employment screening) and the Standards Australia publication HB 323-2007 (Employment screening handbook).</w:t>
            </w:r>
          </w:p>
          <w:p w14:paraId="6A54DE18" w14:textId="77777777" w:rsidR="00AA454A" w:rsidRPr="00C10404" w:rsidRDefault="00AA454A" w:rsidP="00AA454A">
            <w:pPr>
              <w:pStyle w:val="paragraph"/>
              <w:tabs>
                <w:tab w:val="clear" w:pos="1531"/>
              </w:tabs>
              <w:spacing w:before="0" w:line="276" w:lineRule="auto"/>
              <w:ind w:left="0" w:firstLine="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auto"/>
              </w:rPr>
            </w:pPr>
            <w:r w:rsidRPr="00C10404">
              <w:rPr>
                <w:rStyle w:val="normaltextrun"/>
                <w:rFonts w:asciiTheme="minorHAnsi" w:hAnsiTheme="minorHAnsi" w:cstheme="minorHAnsi"/>
                <w:color w:val="auto"/>
              </w:rPr>
              <w:t>*Security clearance - Security clearances should be monitored if roles change.</w:t>
            </w:r>
          </w:p>
          <w:p w14:paraId="11892BB4" w14:textId="54D93554" w:rsidR="00AA454A" w:rsidRPr="00C10404" w:rsidRDefault="00AA454A" w:rsidP="00AA454A">
            <w:pPr>
              <w:spacing w:after="60"/>
              <w:cnfStyle w:val="000000000000" w:firstRow="0" w:lastRow="0" w:firstColumn="0" w:lastColumn="0" w:oddVBand="0" w:evenVBand="0" w:oddHBand="0" w:evenHBand="0" w:firstRowFirstColumn="0" w:firstRowLastColumn="0" w:lastRowFirstColumn="0" w:lastRowLastColumn="0"/>
            </w:pPr>
            <w:r w:rsidRPr="00C10404">
              <w:rPr>
                <w:rStyle w:val="normaltextrun"/>
                <w:rFonts w:cstheme="minorHAnsi"/>
              </w:rPr>
              <w:t>*Conflict of interest - There should be mechanisms to retest conflict of interest for discrete projects the organisation manages.</w:t>
            </w:r>
          </w:p>
        </w:tc>
      </w:tr>
      <w:tr w:rsidR="00AA454A" w:rsidRPr="00C10404" w14:paraId="3399578E"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481F10B8" w14:textId="77777777" w:rsidR="00AA454A" w:rsidRPr="0043699B" w:rsidRDefault="00AA454A" w:rsidP="00AA454A">
            <w:pPr>
              <w:pStyle w:val="ListParagraph"/>
              <w:numPr>
                <w:ilvl w:val="0"/>
                <w:numId w:val="55"/>
              </w:numPr>
              <w:spacing w:after="60" w:line="264" w:lineRule="auto"/>
            </w:pPr>
          </w:p>
        </w:tc>
        <w:tc>
          <w:tcPr>
            <w:tcW w:w="2986" w:type="dxa"/>
            <w:gridSpan w:val="2"/>
          </w:tcPr>
          <w:p w14:paraId="6AD1350A" w14:textId="48B73EA6" w:rsidR="00AA454A" w:rsidRPr="00C10404" w:rsidRDefault="00AA454A" w:rsidP="00AA454A">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theme="minorHAnsi"/>
                <w:lang w:eastAsia="en-AU"/>
              </w:rPr>
              <w:t>What learning, development or training related to data does your organisation offer?</w:t>
            </w:r>
          </w:p>
        </w:tc>
        <w:tc>
          <w:tcPr>
            <w:tcW w:w="3526" w:type="dxa"/>
          </w:tcPr>
          <w:p w14:paraId="38EB48B0"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Name of offering - </w:t>
            </w:r>
            <w:r w:rsidRPr="00C10404">
              <w:rPr>
                <w:rFonts w:eastAsia="Times New Roman" w:cstheme="minorHAnsi"/>
                <w:i/>
                <w:lang w:eastAsia="en-AU"/>
              </w:rPr>
              <w:t>[free text]</w:t>
            </w:r>
          </w:p>
          <w:p w14:paraId="35504E5F"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lang w:eastAsia="en-AU"/>
              </w:rPr>
            </w:pPr>
            <w:r w:rsidRPr="00C10404">
              <w:rPr>
                <w:rFonts w:eastAsia="Times New Roman" w:cstheme="minorHAnsi"/>
                <w:lang w:eastAsia="en-AU"/>
              </w:rPr>
              <w:t xml:space="preserve">Description of what it covers - </w:t>
            </w:r>
            <w:r w:rsidRPr="00C10404">
              <w:rPr>
                <w:rFonts w:eastAsia="Times New Roman" w:cstheme="minorHAnsi"/>
                <w:i/>
                <w:lang w:eastAsia="en-AU"/>
              </w:rPr>
              <w:t>[free text]</w:t>
            </w:r>
          </w:p>
          <w:p w14:paraId="64DB6275"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How is it presented? </w:t>
            </w:r>
          </w:p>
          <w:p w14:paraId="4F5D1B70" w14:textId="77777777" w:rsidR="00AA454A" w:rsidRPr="00C10404" w:rsidRDefault="00AA454A" w:rsidP="00AA454A">
            <w:pPr>
              <w:pStyle w:val="ListParagraph"/>
              <w:numPr>
                <w:ilvl w:val="0"/>
                <w:numId w:val="62"/>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Self-directed learning</w:t>
            </w:r>
          </w:p>
          <w:p w14:paraId="41F277F8" w14:textId="77777777" w:rsidR="00AA454A" w:rsidRPr="00C10404" w:rsidRDefault="00AA454A" w:rsidP="00AA454A">
            <w:pPr>
              <w:pStyle w:val="ListParagraph"/>
              <w:numPr>
                <w:ilvl w:val="0"/>
                <w:numId w:val="62"/>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Facilitated learning, either face-to-face or face-to-screen</w:t>
            </w:r>
          </w:p>
          <w:p w14:paraId="0DF14E99" w14:textId="77777777" w:rsidR="00AA454A" w:rsidRPr="00C10404" w:rsidRDefault="00AA454A" w:rsidP="00AA454A">
            <w:pPr>
              <w:pStyle w:val="ListParagraph"/>
              <w:numPr>
                <w:ilvl w:val="0"/>
                <w:numId w:val="62"/>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Blended model</w:t>
            </w:r>
          </w:p>
          <w:p w14:paraId="7D60ED77"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Is it mandatory? </w:t>
            </w:r>
          </w:p>
          <w:p w14:paraId="0A82DCAE" w14:textId="77777777" w:rsidR="00AA454A" w:rsidRPr="00C10404" w:rsidRDefault="00AA454A" w:rsidP="00AA454A">
            <w:pPr>
              <w:pStyle w:val="ListParagraph"/>
              <w:numPr>
                <w:ilvl w:val="0"/>
                <w:numId w:val="68"/>
              </w:numPr>
              <w:spacing w:after="60" w:line="276" w:lineRule="auto"/>
              <w:ind w:left="320" w:hanging="32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Yes – all staff</w:t>
            </w:r>
          </w:p>
          <w:p w14:paraId="5958A8CC" w14:textId="77777777" w:rsidR="00AA454A" w:rsidRPr="00C10404" w:rsidRDefault="00AA454A" w:rsidP="00AA454A">
            <w:pPr>
              <w:pStyle w:val="ListParagraph"/>
              <w:numPr>
                <w:ilvl w:val="0"/>
                <w:numId w:val="68"/>
              </w:numPr>
              <w:spacing w:after="60" w:line="276" w:lineRule="auto"/>
              <w:ind w:left="320" w:hanging="32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Yes – identified staff</w:t>
            </w:r>
          </w:p>
          <w:p w14:paraId="39506CAE" w14:textId="77777777" w:rsidR="00AA454A" w:rsidRPr="00C10404" w:rsidRDefault="00AA454A" w:rsidP="00AA454A">
            <w:pPr>
              <w:pStyle w:val="ListParagraph"/>
              <w:numPr>
                <w:ilvl w:val="0"/>
                <w:numId w:val="68"/>
              </w:numPr>
              <w:spacing w:after="60" w:line="276" w:lineRule="auto"/>
              <w:ind w:left="320" w:hanging="32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No </w:t>
            </w:r>
          </w:p>
          <w:p w14:paraId="5D662F7E"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How is it reviewed</w:t>
            </w:r>
            <w:r>
              <w:rPr>
                <w:rFonts w:eastAsia="Times New Roman" w:cstheme="minorHAnsi"/>
                <w:lang w:eastAsia="en-AU"/>
              </w:rPr>
              <w:t xml:space="preserve"> </w:t>
            </w:r>
            <w:r w:rsidRPr="00C10404">
              <w:rPr>
                <w:rFonts w:eastAsia="Times New Roman" w:cstheme="minorHAnsi"/>
                <w:lang w:eastAsia="en-AU"/>
              </w:rPr>
              <w:t>/</w:t>
            </w:r>
            <w:r>
              <w:rPr>
                <w:rFonts w:eastAsia="Times New Roman" w:cstheme="minorHAnsi"/>
                <w:lang w:eastAsia="en-AU"/>
              </w:rPr>
              <w:t xml:space="preserve"> </w:t>
            </w:r>
            <w:r w:rsidRPr="00C10404">
              <w:rPr>
                <w:rFonts w:eastAsia="Times New Roman" w:cstheme="minorHAnsi"/>
                <w:lang w:eastAsia="en-AU"/>
              </w:rPr>
              <w:t xml:space="preserve">updated? </w:t>
            </w:r>
          </w:p>
          <w:p w14:paraId="3438DE46" w14:textId="77777777" w:rsidR="00AA454A" w:rsidRPr="00C10404" w:rsidRDefault="00AA454A" w:rsidP="00AA454A">
            <w:pPr>
              <w:pStyle w:val="ListParagraph"/>
              <w:numPr>
                <w:ilvl w:val="0"/>
                <w:numId w:val="63"/>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It is not periodically reviewed and updated</w:t>
            </w:r>
          </w:p>
          <w:p w14:paraId="04B3F3AF" w14:textId="77777777" w:rsidR="00AA454A" w:rsidRPr="00C10404" w:rsidRDefault="00AA454A" w:rsidP="00AA454A">
            <w:pPr>
              <w:pStyle w:val="ListParagraph"/>
              <w:numPr>
                <w:ilvl w:val="0"/>
                <w:numId w:val="63"/>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It is periodically reviewed and updated although there is no engagement by staff in the review</w:t>
            </w:r>
          </w:p>
          <w:p w14:paraId="0698224C" w14:textId="77777777" w:rsidR="00AA454A" w:rsidRPr="00C10404" w:rsidRDefault="00AA454A" w:rsidP="00AA454A">
            <w:pPr>
              <w:pStyle w:val="ListParagraph"/>
              <w:numPr>
                <w:ilvl w:val="0"/>
                <w:numId w:val="63"/>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It is periodically reviewed and updated by a governance body</w:t>
            </w:r>
            <w:r>
              <w:rPr>
                <w:rFonts w:eastAsia="Times New Roman" w:cstheme="minorHAnsi"/>
                <w:lang w:eastAsia="en-AU"/>
              </w:rPr>
              <w:t xml:space="preserve"> </w:t>
            </w:r>
            <w:r w:rsidRPr="00C10404">
              <w:rPr>
                <w:rFonts w:eastAsia="Times New Roman" w:cstheme="minorHAnsi"/>
                <w:lang w:eastAsia="en-AU"/>
              </w:rPr>
              <w:t>/</w:t>
            </w:r>
            <w:r>
              <w:rPr>
                <w:rFonts w:eastAsia="Times New Roman" w:cstheme="minorHAnsi"/>
                <w:lang w:eastAsia="en-AU"/>
              </w:rPr>
              <w:t xml:space="preserve"> </w:t>
            </w:r>
            <w:r w:rsidRPr="00C10404">
              <w:rPr>
                <w:rFonts w:eastAsia="Times New Roman" w:cstheme="minorHAnsi"/>
                <w:lang w:eastAsia="en-AU"/>
              </w:rPr>
              <w:t>targeted group</w:t>
            </w:r>
          </w:p>
          <w:p w14:paraId="1568670C" w14:textId="77777777" w:rsidR="00AA454A" w:rsidRPr="00C10404" w:rsidRDefault="00AA454A" w:rsidP="00AA454A">
            <w:pPr>
              <w:pStyle w:val="ListParagraph"/>
              <w:numPr>
                <w:ilvl w:val="0"/>
                <w:numId w:val="63"/>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It is periodically reviewed and </w:t>
            </w:r>
            <w:proofErr w:type="gramStart"/>
            <w:r w:rsidRPr="00C10404">
              <w:rPr>
                <w:rFonts w:eastAsia="Times New Roman" w:cstheme="minorHAnsi"/>
                <w:lang w:eastAsia="en-AU"/>
              </w:rPr>
              <w:t>updated</w:t>
            </w:r>
            <w:proofErr w:type="gramEnd"/>
            <w:r w:rsidRPr="00C10404">
              <w:rPr>
                <w:rFonts w:eastAsia="Times New Roman" w:cstheme="minorHAnsi"/>
                <w:lang w:eastAsia="en-AU"/>
              </w:rPr>
              <w:t xml:space="preserve"> and the organisation is invited to participate in the review</w:t>
            </w:r>
            <w:r>
              <w:rPr>
                <w:rFonts w:eastAsia="Times New Roman" w:cstheme="minorHAnsi"/>
                <w:lang w:eastAsia="en-AU"/>
              </w:rPr>
              <w:t xml:space="preserve"> </w:t>
            </w:r>
            <w:r w:rsidRPr="00C10404">
              <w:rPr>
                <w:rFonts w:eastAsia="Times New Roman" w:cstheme="minorHAnsi"/>
                <w:lang w:eastAsia="en-AU"/>
              </w:rPr>
              <w:t>/</w:t>
            </w:r>
            <w:r>
              <w:rPr>
                <w:rFonts w:eastAsia="Times New Roman" w:cstheme="minorHAnsi"/>
                <w:lang w:eastAsia="en-AU"/>
              </w:rPr>
              <w:t xml:space="preserve"> </w:t>
            </w:r>
            <w:r w:rsidRPr="00C10404">
              <w:rPr>
                <w:rFonts w:eastAsia="Times New Roman" w:cstheme="minorHAnsi"/>
                <w:lang w:eastAsia="en-AU"/>
              </w:rPr>
              <w:t>able to provide feedback</w:t>
            </w:r>
          </w:p>
          <w:p w14:paraId="6145FBFE"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How do you assess the uptake of the training? </w:t>
            </w:r>
          </w:p>
          <w:p w14:paraId="54E127CC" w14:textId="77777777" w:rsidR="00AA454A" w:rsidRPr="00C10404" w:rsidRDefault="00AA454A" w:rsidP="00AA454A">
            <w:pPr>
              <w:pStyle w:val="ListParagraph"/>
              <w:numPr>
                <w:ilvl w:val="0"/>
                <w:numId w:val="64"/>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There is no monitoring or enforcement of the activity</w:t>
            </w:r>
          </w:p>
          <w:p w14:paraId="5CC0A5DC" w14:textId="77777777" w:rsidR="00AA454A" w:rsidRPr="00C10404" w:rsidRDefault="00AA454A" w:rsidP="00AA454A">
            <w:pPr>
              <w:pStyle w:val="ListParagraph"/>
              <w:numPr>
                <w:ilvl w:val="0"/>
                <w:numId w:val="64"/>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Completion is recorded</w:t>
            </w:r>
          </w:p>
          <w:p w14:paraId="65A7C036" w14:textId="77777777" w:rsidR="00AA454A" w:rsidRPr="00C10404" w:rsidRDefault="00AA454A" w:rsidP="00AA454A">
            <w:pPr>
              <w:pStyle w:val="ListParagraph"/>
              <w:numPr>
                <w:ilvl w:val="0"/>
                <w:numId w:val="64"/>
              </w:numPr>
              <w:spacing w:after="60" w:line="276" w:lineRule="auto"/>
              <w:ind w:left="312" w:hanging="312"/>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Records of completion rates are </w:t>
            </w:r>
            <w:proofErr w:type="gramStart"/>
            <w:r w:rsidRPr="00C10404">
              <w:rPr>
                <w:rFonts w:eastAsia="Times New Roman" w:cstheme="minorHAnsi"/>
                <w:lang w:eastAsia="en-AU"/>
              </w:rPr>
              <w:t>checked</w:t>
            </w:r>
            <w:proofErr w:type="gramEnd"/>
            <w:r w:rsidRPr="00C10404">
              <w:rPr>
                <w:rFonts w:eastAsia="Times New Roman" w:cstheme="minorHAnsi"/>
                <w:lang w:eastAsia="en-AU"/>
              </w:rPr>
              <w:t xml:space="preserve"> and incomplete activities are followed up</w:t>
            </w:r>
          </w:p>
          <w:p w14:paraId="6F85C8E8"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Are staff required to undertake regular refresher courses? </w:t>
            </w:r>
          </w:p>
          <w:p w14:paraId="171056BB" w14:textId="77777777" w:rsidR="00422D70" w:rsidRDefault="00AA454A" w:rsidP="00422D70">
            <w:pPr>
              <w:pStyle w:val="ListParagraph"/>
              <w:numPr>
                <w:ilvl w:val="0"/>
                <w:numId w:val="67"/>
              </w:numPr>
              <w:spacing w:after="60" w:line="276" w:lineRule="auto"/>
              <w:ind w:left="461"/>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Yes </w:t>
            </w:r>
          </w:p>
          <w:p w14:paraId="76ECAFE6" w14:textId="73B8E404" w:rsidR="00AA454A" w:rsidRPr="00422D70" w:rsidRDefault="00AA454A" w:rsidP="00422D70">
            <w:pPr>
              <w:pStyle w:val="ListParagraph"/>
              <w:numPr>
                <w:ilvl w:val="0"/>
                <w:numId w:val="67"/>
              </w:numPr>
              <w:spacing w:after="60" w:line="276" w:lineRule="auto"/>
              <w:ind w:left="461"/>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422D70">
              <w:rPr>
                <w:rFonts w:eastAsia="Times New Roman" w:cstheme="minorHAnsi"/>
                <w:lang w:eastAsia="en-AU"/>
              </w:rPr>
              <w:t xml:space="preserve">No </w:t>
            </w:r>
          </w:p>
        </w:tc>
        <w:tc>
          <w:tcPr>
            <w:tcW w:w="3837" w:type="dxa"/>
            <w:gridSpan w:val="2"/>
          </w:tcPr>
          <w:p w14:paraId="3E2D0A4C" w14:textId="77777777" w:rsidR="00AA454A" w:rsidRPr="00C10404" w:rsidRDefault="00AA454A" w:rsidP="00AA454A">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Please provide information on the training available to staff regarding data, including data analysis, data ethics, privacy awareness, security awareness, security, cyber security, records management, data handling, risk management, fraud, and foreign interference.</w:t>
            </w:r>
          </w:p>
          <w:p w14:paraId="60F0DE79" w14:textId="77777777" w:rsidR="00AA454A" w:rsidRDefault="00AA454A" w:rsidP="00AA454A">
            <w:pPr>
              <w:spacing w:after="60"/>
              <w:cnfStyle w:val="000000100000" w:firstRow="0" w:lastRow="0" w:firstColumn="0" w:lastColumn="0" w:oddVBand="0" w:evenVBand="0" w:oddHBand="1" w:evenHBand="0" w:firstRowFirstColumn="0" w:firstRowLastColumn="0" w:lastRowFirstColumn="0" w:lastRowLastColumn="0"/>
            </w:pPr>
            <w:r w:rsidRPr="00C10404">
              <w:t xml:space="preserve">If </w:t>
            </w:r>
            <w:proofErr w:type="spellStart"/>
            <w:r w:rsidRPr="00C10404">
              <w:t>your</w:t>
            </w:r>
            <w:proofErr w:type="spellEnd"/>
            <w:r w:rsidRPr="00C10404">
              <w:t xml:space="preserve"> learning, development and training offerings are extensive, please limit responses to the 10 most relevant offerings across the organisation. </w:t>
            </w:r>
          </w:p>
          <w:p w14:paraId="1393B222" w14:textId="77777777" w:rsidR="00AA454A" w:rsidRPr="00C10404" w:rsidRDefault="00AA454A" w:rsidP="00AA454A">
            <w:pPr>
              <w:spacing w:after="60"/>
              <w:cnfStyle w:val="000000100000" w:firstRow="0" w:lastRow="0" w:firstColumn="0" w:lastColumn="0" w:oddVBand="0" w:evenVBand="0" w:oddHBand="1" w:evenHBand="0" w:firstRowFirstColumn="0" w:firstRowLastColumn="0" w:lastRowFirstColumn="0" w:lastRowLastColumn="0"/>
            </w:pPr>
            <w:r w:rsidRPr="00C10404">
              <w:t>Please consider which offerings would support your responses to other questions in this form.</w:t>
            </w:r>
          </w:p>
          <w:p w14:paraId="24258497" w14:textId="77777777" w:rsidR="00AA454A" w:rsidRPr="00C10404" w:rsidRDefault="00AA454A" w:rsidP="00AA454A">
            <w:pPr>
              <w:spacing w:after="60"/>
              <w:cnfStyle w:val="000000100000" w:firstRow="0" w:lastRow="0" w:firstColumn="0" w:lastColumn="0" w:oddVBand="0" w:evenVBand="0" w:oddHBand="1" w:evenHBand="0" w:firstRowFirstColumn="0" w:firstRowLastColumn="0" w:lastRowFirstColumn="0" w:lastRowLastColumn="0"/>
            </w:pPr>
            <w:r w:rsidRPr="00C10404">
              <w:t>If you have more than 10, please provide the name of additional</w:t>
            </w:r>
            <w:r>
              <w:t xml:space="preserve"> </w:t>
            </w:r>
            <w:r w:rsidRPr="00C10404">
              <w:t>/</w:t>
            </w:r>
            <w:r>
              <w:t xml:space="preserve"> </w:t>
            </w:r>
            <w:r w:rsidRPr="00C10404">
              <w:t>specialist</w:t>
            </w:r>
            <w:r>
              <w:t xml:space="preserve"> </w:t>
            </w:r>
            <w:r w:rsidRPr="00C10404">
              <w:t>/</w:t>
            </w:r>
            <w:r>
              <w:t xml:space="preserve"> </w:t>
            </w:r>
            <w:r w:rsidRPr="00C10404">
              <w:t>subject area offerings.</w:t>
            </w:r>
          </w:p>
          <w:p w14:paraId="712500B7" w14:textId="77777777" w:rsidR="00AA454A" w:rsidRPr="00C10404" w:rsidRDefault="00AA454A" w:rsidP="00AA454A">
            <w:pPr>
              <w:spacing w:after="60"/>
              <w:cnfStyle w:val="000000100000" w:firstRow="0" w:lastRow="0" w:firstColumn="0" w:lastColumn="0" w:oddVBand="0" w:evenVBand="0" w:oddHBand="1" w:evenHBand="0" w:firstRowFirstColumn="0" w:firstRowLastColumn="0" w:lastRowFirstColumn="0" w:lastRowLastColumn="0"/>
            </w:pPr>
          </w:p>
        </w:tc>
      </w:tr>
      <w:tr w:rsidR="00613D50" w:rsidRPr="00C10404" w14:paraId="70B60BB5" w14:textId="77777777" w:rsidTr="003B64E1">
        <w:trPr>
          <w:cantSplit/>
        </w:trPr>
        <w:tc>
          <w:tcPr>
            <w:cnfStyle w:val="001000000000" w:firstRow="0" w:lastRow="0" w:firstColumn="1" w:lastColumn="0" w:oddVBand="0" w:evenVBand="0" w:oddHBand="0" w:evenHBand="0" w:firstRowFirstColumn="0" w:firstRowLastColumn="0" w:lastRowFirstColumn="0" w:lastRowLastColumn="0"/>
            <w:tcW w:w="709" w:type="dxa"/>
          </w:tcPr>
          <w:p w14:paraId="4AE92E22" w14:textId="77777777" w:rsidR="00613D50" w:rsidRPr="0043699B" w:rsidRDefault="00613D50" w:rsidP="00613D50">
            <w:pPr>
              <w:pStyle w:val="ListParagraph"/>
              <w:numPr>
                <w:ilvl w:val="0"/>
                <w:numId w:val="55"/>
              </w:numPr>
              <w:spacing w:after="60" w:line="264" w:lineRule="auto"/>
            </w:pPr>
          </w:p>
        </w:tc>
        <w:tc>
          <w:tcPr>
            <w:tcW w:w="2986" w:type="dxa"/>
            <w:gridSpan w:val="2"/>
          </w:tcPr>
          <w:p w14:paraId="6E9B9C0D" w14:textId="2FD96488" w:rsidR="00613D50" w:rsidRPr="00C10404" w:rsidRDefault="00613D50" w:rsidP="00613D50">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C10404">
              <w:t>Will your organisation create new learning, development or training about the DATA Scheme if you are accredited?</w:t>
            </w:r>
          </w:p>
        </w:tc>
        <w:tc>
          <w:tcPr>
            <w:tcW w:w="3526" w:type="dxa"/>
          </w:tcPr>
          <w:p w14:paraId="41F272EC" w14:textId="77777777" w:rsidR="00613D50" w:rsidRPr="00C10404" w:rsidRDefault="00613D50" w:rsidP="00613D50">
            <w:pPr>
              <w:pStyle w:val="ListParagraph"/>
              <w:numPr>
                <w:ilvl w:val="0"/>
                <w:numId w:val="67"/>
              </w:numPr>
              <w:spacing w:after="60" w:line="276" w:lineRule="auto"/>
              <w:ind w:left="461"/>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Yes </w:t>
            </w:r>
          </w:p>
          <w:p w14:paraId="62BE866C" w14:textId="5192BF46" w:rsidR="00613D50" w:rsidRPr="00422D70" w:rsidRDefault="00613D50" w:rsidP="00422D70">
            <w:pPr>
              <w:pStyle w:val="ListParagraph"/>
              <w:numPr>
                <w:ilvl w:val="0"/>
                <w:numId w:val="67"/>
              </w:numPr>
              <w:spacing w:after="60" w:line="276" w:lineRule="auto"/>
              <w:ind w:left="461"/>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No </w:t>
            </w:r>
          </w:p>
        </w:tc>
        <w:tc>
          <w:tcPr>
            <w:tcW w:w="3837" w:type="dxa"/>
            <w:gridSpan w:val="2"/>
          </w:tcPr>
          <w:p w14:paraId="4237C60F" w14:textId="78112DAA" w:rsidR="00613D50" w:rsidRPr="00C10404" w:rsidRDefault="00613D50" w:rsidP="00613D50">
            <w:pPr>
              <w:spacing w:after="60"/>
              <w:cnfStyle w:val="000000000000" w:firstRow="0" w:lastRow="0" w:firstColumn="0" w:lastColumn="0" w:oddVBand="0" w:evenVBand="0" w:oddHBand="0" w:evenHBand="0" w:firstRowFirstColumn="0" w:firstRowLastColumn="0" w:lastRowFirstColumn="0" w:lastRowLastColumn="0"/>
            </w:pPr>
            <w:r>
              <w:rPr>
                <w:rFonts w:eastAsia="Times New Roman" w:cstheme="minorHAnsi"/>
                <w:lang w:eastAsia="en-AU"/>
              </w:rPr>
              <w:t>If yes, please provide information about the proposed training under question 2.22.</w:t>
            </w:r>
          </w:p>
        </w:tc>
      </w:tr>
      <w:tr w:rsidR="00613D50" w:rsidRPr="00C10404" w14:paraId="5851D6B4" w14:textId="77777777" w:rsidTr="003B64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9" w:type="dxa"/>
          </w:tcPr>
          <w:p w14:paraId="599890B6" w14:textId="77777777" w:rsidR="00613D50" w:rsidRPr="0043699B" w:rsidRDefault="00613D50" w:rsidP="00613D50">
            <w:pPr>
              <w:pStyle w:val="ListParagraph"/>
              <w:numPr>
                <w:ilvl w:val="0"/>
                <w:numId w:val="55"/>
              </w:numPr>
              <w:spacing w:after="60" w:line="264" w:lineRule="auto"/>
            </w:pPr>
          </w:p>
        </w:tc>
        <w:tc>
          <w:tcPr>
            <w:tcW w:w="2986" w:type="dxa"/>
            <w:gridSpan w:val="2"/>
          </w:tcPr>
          <w:p w14:paraId="4CF488D5" w14:textId="3EF89372" w:rsidR="00613D50" w:rsidRPr="00C10404" w:rsidRDefault="00613D50" w:rsidP="00613D50">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theme="minorHAnsi"/>
                <w:lang w:eastAsia="en-AU"/>
              </w:rPr>
              <w:t xml:space="preserve">Which off boarding or termination processes are in place in your organisation? </w:t>
            </w:r>
          </w:p>
        </w:tc>
        <w:tc>
          <w:tcPr>
            <w:tcW w:w="3526" w:type="dxa"/>
          </w:tcPr>
          <w:p w14:paraId="613D586D" w14:textId="77777777" w:rsidR="00613D50" w:rsidRPr="00C10404" w:rsidRDefault="00613D50" w:rsidP="00613D50">
            <w:pPr>
              <w:pStyle w:val="ListParagraph"/>
              <w:numPr>
                <w:ilvl w:val="0"/>
                <w:numId w:val="58"/>
              </w:numPr>
              <w:tabs>
                <w:tab w:val="clear" w:pos="720"/>
                <w:tab w:val="num" w:pos="360"/>
              </w:tabs>
              <w:spacing w:after="60" w:line="276" w:lineRule="auto"/>
              <w:ind w:left="316" w:hanging="316"/>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Removal of data permissions and access</w:t>
            </w:r>
          </w:p>
          <w:p w14:paraId="0976298A" w14:textId="77777777" w:rsidR="00613D50" w:rsidRPr="00C10404" w:rsidRDefault="00613D50" w:rsidP="00613D50">
            <w:pPr>
              <w:pStyle w:val="ListParagraph"/>
              <w:numPr>
                <w:ilvl w:val="0"/>
                <w:numId w:val="58"/>
              </w:numPr>
              <w:tabs>
                <w:tab w:val="clear" w:pos="720"/>
                <w:tab w:val="num" w:pos="360"/>
              </w:tabs>
              <w:spacing w:after="60" w:line="276" w:lineRule="auto"/>
              <w:ind w:left="316" w:hanging="316"/>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Controls to prevent the removal of information from secure systems</w:t>
            </w:r>
          </w:p>
          <w:p w14:paraId="152441BE" w14:textId="77777777" w:rsidR="00613D50" w:rsidRPr="00C10404" w:rsidRDefault="00613D50" w:rsidP="00613D50">
            <w:pPr>
              <w:pStyle w:val="ListParagraph"/>
              <w:numPr>
                <w:ilvl w:val="0"/>
                <w:numId w:val="58"/>
              </w:numPr>
              <w:tabs>
                <w:tab w:val="clear" w:pos="720"/>
                <w:tab w:val="num" w:pos="360"/>
              </w:tabs>
              <w:spacing w:after="60" w:line="276" w:lineRule="auto"/>
              <w:ind w:left="316" w:hanging="316"/>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Decommissioning of email addresses, remote access, usernames and swipe cards</w:t>
            </w:r>
          </w:p>
          <w:p w14:paraId="2AFAC8C0" w14:textId="77777777" w:rsidR="00613D50" w:rsidRPr="00C10404" w:rsidRDefault="00613D50" w:rsidP="00613D50">
            <w:pPr>
              <w:pStyle w:val="ListParagraph"/>
              <w:numPr>
                <w:ilvl w:val="0"/>
                <w:numId w:val="58"/>
              </w:numPr>
              <w:tabs>
                <w:tab w:val="clear" w:pos="720"/>
                <w:tab w:val="num" w:pos="360"/>
              </w:tabs>
              <w:spacing w:after="60" w:line="276" w:lineRule="auto"/>
              <w:ind w:left="316" w:hanging="316"/>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Collection of access cards and remote access tokens if applicable</w:t>
            </w:r>
          </w:p>
          <w:p w14:paraId="71F44676" w14:textId="77777777" w:rsidR="00613D50" w:rsidRPr="00C10404" w:rsidRDefault="00613D50" w:rsidP="00613D50">
            <w:pPr>
              <w:pStyle w:val="ListParagraph"/>
              <w:numPr>
                <w:ilvl w:val="0"/>
                <w:numId w:val="58"/>
              </w:numPr>
              <w:tabs>
                <w:tab w:val="clear" w:pos="720"/>
                <w:tab w:val="num" w:pos="360"/>
              </w:tabs>
              <w:spacing w:after="60" w:line="276" w:lineRule="auto"/>
              <w:ind w:left="316" w:hanging="316"/>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Collection of organisation managed devices</w:t>
            </w:r>
          </w:p>
          <w:p w14:paraId="43401F78" w14:textId="77777777" w:rsidR="00613D50" w:rsidRPr="00C10404" w:rsidRDefault="00613D50" w:rsidP="00613D50">
            <w:pPr>
              <w:pStyle w:val="ListParagraph"/>
              <w:numPr>
                <w:ilvl w:val="0"/>
                <w:numId w:val="58"/>
              </w:numPr>
              <w:tabs>
                <w:tab w:val="clear" w:pos="720"/>
                <w:tab w:val="num" w:pos="360"/>
              </w:tabs>
              <w:spacing w:after="60" w:line="276" w:lineRule="auto"/>
              <w:ind w:left="316" w:hanging="316"/>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 xml:space="preserve">Process to ensure intellectual property and paper files are recovered </w:t>
            </w:r>
          </w:p>
          <w:p w14:paraId="5C3230BD" w14:textId="0E040927" w:rsidR="00613D50" w:rsidRPr="00C10404" w:rsidRDefault="00613D50" w:rsidP="00613D50">
            <w:pPr>
              <w:numPr>
                <w:ilvl w:val="0"/>
                <w:numId w:val="60"/>
              </w:numPr>
              <w:spacing w:after="0"/>
              <w:ind w:left="317" w:hanging="317"/>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lang w:eastAsia="en-AU"/>
              </w:rPr>
            </w:pPr>
            <w:r w:rsidRPr="00C10404">
              <w:rPr>
                <w:rFonts w:eastAsia="Times New Roman" w:cs="Calibri"/>
                <w:lang w:eastAsia="en-AU"/>
              </w:rPr>
              <w:t xml:space="preserve">Other (describe) </w:t>
            </w:r>
            <w:r w:rsidRPr="00C10404">
              <w:rPr>
                <w:rFonts w:eastAsia="Times New Roman" w:cstheme="minorHAnsi"/>
                <w:lang w:eastAsia="en-AU"/>
              </w:rPr>
              <w:t xml:space="preserve">- </w:t>
            </w:r>
            <w:r w:rsidRPr="00C10404">
              <w:rPr>
                <w:i/>
              </w:rPr>
              <w:t>[free text]</w:t>
            </w:r>
          </w:p>
        </w:tc>
        <w:tc>
          <w:tcPr>
            <w:tcW w:w="3837" w:type="dxa"/>
            <w:gridSpan w:val="2"/>
          </w:tcPr>
          <w:p w14:paraId="4BDFC661" w14:textId="77777777" w:rsidR="00613D50" w:rsidRPr="00C10404" w:rsidRDefault="00613D50" w:rsidP="00613D50">
            <w:pPr>
              <w:spacing w:after="60"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r w:rsidRPr="00C10404">
              <w:rPr>
                <w:rFonts w:eastAsia="Times New Roman" w:cstheme="minorHAnsi"/>
                <w:lang w:eastAsia="en-AU"/>
              </w:rPr>
              <w:t>This includes by transfer to a different role within the organisation.</w:t>
            </w:r>
          </w:p>
          <w:p w14:paraId="0C84A8F1" w14:textId="77777777" w:rsidR="00613D50" w:rsidRPr="00C10404" w:rsidRDefault="00613D50" w:rsidP="00613D50">
            <w:pPr>
              <w:spacing w:after="60"/>
              <w:cnfStyle w:val="000000100000" w:firstRow="0" w:lastRow="0" w:firstColumn="0" w:lastColumn="0" w:oddVBand="0" w:evenVBand="0" w:oddHBand="1" w:evenHBand="0" w:firstRowFirstColumn="0" w:firstRowLastColumn="0" w:lastRowFirstColumn="0" w:lastRowLastColumn="0"/>
            </w:pPr>
          </w:p>
        </w:tc>
      </w:tr>
    </w:tbl>
    <w:p w14:paraId="686AD40F" w14:textId="77777777" w:rsidR="00D44640" w:rsidRPr="00C10404" w:rsidRDefault="00D44640" w:rsidP="00D44640">
      <w:pPr>
        <w:rPr>
          <w:rFonts w:asciiTheme="minorHAnsi" w:hAnsiTheme="minorHAnsi"/>
        </w:rPr>
      </w:pPr>
    </w:p>
    <w:p w14:paraId="65562C1F" w14:textId="77777777" w:rsidR="00D44640" w:rsidRPr="00C10404" w:rsidRDefault="00D44640" w:rsidP="00D44640">
      <w:pPr>
        <w:rPr>
          <w:rFonts w:asciiTheme="minorHAnsi" w:hAnsiTheme="minorHAnsi"/>
        </w:rPr>
      </w:pPr>
      <w:r w:rsidRPr="00C10404">
        <w:rPr>
          <w:rFonts w:asciiTheme="minorHAnsi" w:hAnsiTheme="minorHAnsi"/>
        </w:rPr>
        <w:br w:type="page"/>
      </w:r>
    </w:p>
    <w:p w14:paraId="35E797F3" w14:textId="77777777" w:rsidR="00D44640" w:rsidRPr="00C10404" w:rsidRDefault="00D44640" w:rsidP="00D44640">
      <w:pPr>
        <w:pStyle w:val="Heading1"/>
        <w:rPr>
          <w:rFonts w:asciiTheme="minorHAnsi" w:hAnsiTheme="minorHAnsi"/>
        </w:rPr>
      </w:pPr>
      <w:r w:rsidRPr="00C10404">
        <w:rPr>
          <w:rFonts w:asciiTheme="minorHAnsi" w:hAnsiTheme="minorHAnsi"/>
        </w:rPr>
        <w:lastRenderedPageBreak/>
        <w:t>Consent and declaration</w:t>
      </w:r>
    </w:p>
    <w:p w14:paraId="10BD1454" w14:textId="77777777" w:rsidR="00D44640" w:rsidRPr="00C10404" w:rsidRDefault="00D44640" w:rsidP="00D44640">
      <w:pPr>
        <w:pStyle w:val="BodyText"/>
        <w:rPr>
          <w:color w:val="auto"/>
        </w:rPr>
      </w:pPr>
      <w:r w:rsidRPr="00C10404">
        <w:rPr>
          <w:color w:val="auto"/>
        </w:rPr>
        <w:t>This section is mandatory before the application can be submitted.</w:t>
      </w:r>
    </w:p>
    <w:p w14:paraId="40C1A632" w14:textId="27568C0C" w:rsidR="00D44640" w:rsidRPr="00C10404" w:rsidRDefault="00D44640" w:rsidP="00D44640">
      <w:pPr>
        <w:spacing w:before="120"/>
        <w:rPr>
          <w:rFonts w:asciiTheme="minorHAnsi" w:hAnsiTheme="minorHAnsi"/>
          <w:color w:val="1A47BD" w:themeColor="accent4" w:themeShade="BF"/>
        </w:rPr>
      </w:pPr>
      <w:r w:rsidRPr="00C10404">
        <w:rPr>
          <w:rFonts w:asciiTheme="minorHAnsi" w:hAnsiTheme="minorHAnsi"/>
          <w:color w:val="1A47BD" w:themeColor="accent4" w:themeShade="BF"/>
        </w:rPr>
        <w:t xml:space="preserve">Only </w:t>
      </w:r>
      <w:r w:rsidR="008A6CD8">
        <w:rPr>
          <w:rFonts w:asciiTheme="minorHAnsi" w:hAnsiTheme="minorHAnsi"/>
          <w:color w:val="1A47BD" w:themeColor="accent4" w:themeShade="BF"/>
        </w:rPr>
        <w:t>an</w:t>
      </w:r>
      <w:r w:rsidRPr="00C10404">
        <w:rPr>
          <w:rFonts w:asciiTheme="minorHAnsi" w:hAnsiTheme="minorHAnsi"/>
          <w:color w:val="1A47BD" w:themeColor="accent4" w:themeShade="BF"/>
        </w:rPr>
        <w:t xml:space="preserve"> authorised officer may submit this application. If you are not </w:t>
      </w:r>
      <w:r w:rsidR="00014E42">
        <w:rPr>
          <w:rFonts w:asciiTheme="minorHAnsi" w:hAnsiTheme="minorHAnsi"/>
          <w:color w:val="1A47BD" w:themeColor="accent4" w:themeShade="BF"/>
        </w:rPr>
        <w:t>an</w:t>
      </w:r>
      <w:r w:rsidRPr="00C10404">
        <w:rPr>
          <w:rFonts w:asciiTheme="minorHAnsi" w:hAnsiTheme="minorHAnsi"/>
          <w:color w:val="1A47BD" w:themeColor="accent4" w:themeShade="BF"/>
        </w:rPr>
        <w:t xml:space="preserve"> authorised officer, you can send a notification</w:t>
      </w:r>
      <w:r w:rsidR="00014E42">
        <w:rPr>
          <w:rFonts w:asciiTheme="minorHAnsi" w:hAnsiTheme="minorHAnsi"/>
          <w:color w:val="1A47BD" w:themeColor="accent4" w:themeShade="BF"/>
        </w:rPr>
        <w:t xml:space="preserve"> (via the actions menu)</w:t>
      </w:r>
      <w:r w:rsidRPr="00C10404">
        <w:rPr>
          <w:rFonts w:asciiTheme="minorHAnsi" w:hAnsiTheme="minorHAnsi"/>
          <w:color w:val="1A47BD" w:themeColor="accent4" w:themeShade="BF"/>
        </w:rPr>
        <w:t xml:space="preserve"> </w:t>
      </w:r>
      <w:r w:rsidR="00323FED">
        <w:rPr>
          <w:rFonts w:asciiTheme="minorHAnsi" w:hAnsiTheme="minorHAnsi"/>
          <w:color w:val="1A47BD" w:themeColor="accent4" w:themeShade="BF"/>
        </w:rPr>
        <w:t xml:space="preserve">in </w:t>
      </w:r>
      <w:proofErr w:type="spellStart"/>
      <w:r w:rsidR="00323FED">
        <w:rPr>
          <w:rFonts w:asciiTheme="minorHAnsi" w:hAnsiTheme="minorHAnsi"/>
          <w:color w:val="1A47BD" w:themeColor="accent4" w:themeShade="BF"/>
        </w:rPr>
        <w:t>Dataplace</w:t>
      </w:r>
      <w:proofErr w:type="spellEnd"/>
      <w:r w:rsidR="00323FED">
        <w:rPr>
          <w:rFonts w:asciiTheme="minorHAnsi" w:hAnsiTheme="minorHAnsi"/>
          <w:color w:val="1A47BD" w:themeColor="accent4" w:themeShade="BF"/>
        </w:rPr>
        <w:t xml:space="preserve"> </w:t>
      </w:r>
      <w:r w:rsidRPr="00C10404">
        <w:rPr>
          <w:rFonts w:asciiTheme="minorHAnsi" w:hAnsiTheme="minorHAnsi"/>
          <w:color w:val="1A47BD" w:themeColor="accent4" w:themeShade="BF"/>
        </w:rPr>
        <w:t xml:space="preserve">to the </w:t>
      </w:r>
      <w:r w:rsidR="00014E42">
        <w:rPr>
          <w:rFonts w:asciiTheme="minorHAnsi" w:hAnsiTheme="minorHAnsi"/>
          <w:color w:val="1A47BD" w:themeColor="accent4" w:themeShade="BF"/>
        </w:rPr>
        <w:t xml:space="preserve">nominated </w:t>
      </w:r>
      <w:r w:rsidRPr="00C10404">
        <w:rPr>
          <w:rFonts w:asciiTheme="minorHAnsi" w:hAnsiTheme="minorHAnsi"/>
          <w:color w:val="1A47BD" w:themeColor="accent4" w:themeShade="BF"/>
        </w:rPr>
        <w:t>authorised officer informing them that the application is ready for submission.</w:t>
      </w:r>
    </w:p>
    <w:p w14:paraId="6011912C" w14:textId="77777777" w:rsidR="00D44640" w:rsidRPr="00C10404" w:rsidRDefault="00D44640" w:rsidP="00D44640">
      <w:pPr>
        <w:spacing w:before="120"/>
        <w:rPr>
          <w:rFonts w:asciiTheme="minorHAnsi" w:hAnsiTheme="minorHAnsi" w:cstheme="minorHAnsi"/>
        </w:rPr>
      </w:pPr>
      <w:r w:rsidRPr="00C10404">
        <w:rPr>
          <w:rFonts w:asciiTheme="minorHAnsi" w:hAnsiTheme="minorHAnsi" w:cstheme="minorHAnsi"/>
        </w:rPr>
        <w:t>I consent to the Commissioner and, if the Minister is the accreditation authority for this application, the Minister, and any person assisting with assessing this application, including any person acting as a delegate of the Commissioner or the Minister:</w:t>
      </w:r>
    </w:p>
    <w:p w14:paraId="1CFB29FD" w14:textId="77777777" w:rsidR="00D44640" w:rsidRPr="00C10404" w:rsidRDefault="00D44640" w:rsidP="001B0FE3">
      <w:pPr>
        <w:pStyle w:val="ListParagraph"/>
        <w:numPr>
          <w:ilvl w:val="0"/>
          <w:numId w:val="69"/>
        </w:numPr>
        <w:spacing w:before="120" w:after="0" w:line="240" w:lineRule="auto"/>
        <w:contextualSpacing w:val="0"/>
        <w:rPr>
          <w:rFonts w:asciiTheme="minorHAnsi" w:hAnsiTheme="minorHAnsi" w:cstheme="minorHAnsi"/>
        </w:rPr>
      </w:pPr>
      <w:r w:rsidRPr="00C10404">
        <w:rPr>
          <w:rFonts w:asciiTheme="minorHAnsi" w:hAnsiTheme="minorHAnsi" w:cstheme="minorHAnsi"/>
        </w:rPr>
        <w:t>obtaining information relevant to this application from third parties, and</w:t>
      </w:r>
    </w:p>
    <w:p w14:paraId="6A86A30D" w14:textId="77777777" w:rsidR="00D44640" w:rsidRPr="00C10404" w:rsidRDefault="00D44640" w:rsidP="001B0FE3">
      <w:pPr>
        <w:pStyle w:val="ListParagraph"/>
        <w:numPr>
          <w:ilvl w:val="0"/>
          <w:numId w:val="69"/>
        </w:numPr>
        <w:spacing w:before="120" w:after="0" w:line="240" w:lineRule="auto"/>
        <w:contextualSpacing w:val="0"/>
        <w:rPr>
          <w:rFonts w:asciiTheme="minorHAnsi" w:hAnsiTheme="minorHAnsi" w:cstheme="minorHAnsi"/>
        </w:rPr>
      </w:pPr>
      <w:r w:rsidRPr="00C10404">
        <w:rPr>
          <w:rFonts w:asciiTheme="minorHAnsi" w:hAnsiTheme="minorHAnsi" w:cstheme="minorHAnsi"/>
        </w:rPr>
        <w:t>verifying information with third parties in support of this application.</w:t>
      </w:r>
    </w:p>
    <w:p w14:paraId="4A2A2940" w14:textId="77777777" w:rsidR="00D44640" w:rsidRPr="00C10404" w:rsidRDefault="00D44640" w:rsidP="00D44640">
      <w:pPr>
        <w:spacing w:before="120"/>
        <w:rPr>
          <w:rFonts w:asciiTheme="minorHAnsi" w:hAnsiTheme="minorHAnsi" w:cstheme="minorHAnsi"/>
        </w:rPr>
      </w:pPr>
      <w:r w:rsidRPr="00C10404">
        <w:rPr>
          <w:rFonts w:asciiTheme="minorHAnsi" w:hAnsiTheme="minorHAnsi" w:cstheme="minorHAnsi"/>
        </w:rPr>
        <w:t>I declare that:</w:t>
      </w:r>
    </w:p>
    <w:p w14:paraId="4E7D5BEF" w14:textId="6C70B26B" w:rsidR="00D44640" w:rsidRPr="00C10404" w:rsidRDefault="00D44640" w:rsidP="001B0FE3">
      <w:pPr>
        <w:pStyle w:val="ListParagraph"/>
        <w:numPr>
          <w:ilvl w:val="0"/>
          <w:numId w:val="69"/>
        </w:numPr>
        <w:spacing w:before="120" w:after="0" w:line="240" w:lineRule="auto"/>
        <w:contextualSpacing w:val="0"/>
        <w:rPr>
          <w:rFonts w:asciiTheme="minorHAnsi" w:hAnsiTheme="minorHAnsi" w:cstheme="minorHAnsi"/>
        </w:rPr>
      </w:pPr>
      <w:r w:rsidRPr="00C10404">
        <w:rPr>
          <w:rFonts w:asciiTheme="minorHAnsi" w:hAnsiTheme="minorHAnsi" w:cstheme="minorHAnsi"/>
        </w:rPr>
        <w:t>I am an authorised officer of the Applicant and have authority to make this application on behalf of the Applicant, in accordance with section</w:t>
      </w:r>
      <w:r w:rsidR="00E1719F">
        <w:rPr>
          <w:rFonts w:asciiTheme="minorHAnsi" w:hAnsiTheme="minorHAnsi" w:cstheme="minorHAnsi"/>
        </w:rPr>
        <w:t>s</w:t>
      </w:r>
      <w:r w:rsidRPr="00C10404">
        <w:rPr>
          <w:rFonts w:asciiTheme="minorHAnsi" w:hAnsiTheme="minorHAnsi" w:cstheme="minorHAnsi"/>
        </w:rPr>
        <w:t xml:space="preserve"> 76 and 137 of the </w:t>
      </w:r>
      <w:r w:rsidRPr="00C10404">
        <w:rPr>
          <w:rFonts w:asciiTheme="minorHAnsi" w:hAnsiTheme="minorHAnsi" w:cstheme="minorHAnsi"/>
          <w:i/>
        </w:rPr>
        <w:t>Data Availability and Transparency Act 2022</w:t>
      </w:r>
      <w:r w:rsidRPr="00C10404">
        <w:rPr>
          <w:rFonts w:asciiTheme="minorHAnsi" w:hAnsiTheme="minorHAnsi" w:cstheme="minorHAnsi"/>
        </w:rPr>
        <w:t>.</w:t>
      </w:r>
    </w:p>
    <w:p w14:paraId="3A3CB7F1" w14:textId="77777777" w:rsidR="00D44640" w:rsidRPr="00C10404" w:rsidRDefault="00D44640" w:rsidP="001B0FE3">
      <w:pPr>
        <w:pStyle w:val="ListParagraph"/>
        <w:numPr>
          <w:ilvl w:val="0"/>
          <w:numId w:val="69"/>
        </w:numPr>
        <w:spacing w:before="120" w:after="0" w:line="240" w:lineRule="auto"/>
        <w:contextualSpacing w:val="0"/>
        <w:rPr>
          <w:rFonts w:asciiTheme="minorHAnsi" w:hAnsiTheme="minorHAnsi" w:cstheme="minorHAnsi"/>
        </w:rPr>
      </w:pPr>
      <w:r w:rsidRPr="00C10404">
        <w:rPr>
          <w:rFonts w:asciiTheme="minorHAnsi" w:hAnsiTheme="minorHAnsi" w:cstheme="minorHAnsi"/>
        </w:rPr>
        <w:t>Information provided in this application, including any attachments, is correct.</w:t>
      </w:r>
    </w:p>
    <w:p w14:paraId="46696367" w14:textId="77777777" w:rsidR="00D44640" w:rsidRPr="00C10404" w:rsidRDefault="00D44640" w:rsidP="001B0FE3">
      <w:pPr>
        <w:pStyle w:val="ListParagraph"/>
        <w:numPr>
          <w:ilvl w:val="0"/>
          <w:numId w:val="69"/>
        </w:numPr>
        <w:spacing w:before="120" w:after="0" w:line="240" w:lineRule="auto"/>
        <w:contextualSpacing w:val="0"/>
        <w:rPr>
          <w:rFonts w:asciiTheme="minorHAnsi" w:hAnsiTheme="minorHAnsi" w:cstheme="minorHAnsi"/>
        </w:rPr>
      </w:pPr>
      <w:r w:rsidRPr="00C10404">
        <w:rPr>
          <w:rFonts w:asciiTheme="minorHAnsi" w:hAnsiTheme="minorHAnsi" w:cstheme="minorHAnsi"/>
        </w:rPr>
        <w:t>Individuals have consented for their personal information to be included in this application.</w:t>
      </w:r>
    </w:p>
    <w:p w14:paraId="541751DD" w14:textId="77777777" w:rsidR="00D44640" w:rsidRPr="00C10404" w:rsidRDefault="00D44640" w:rsidP="001B0FE3">
      <w:pPr>
        <w:pStyle w:val="ListParagraph"/>
        <w:numPr>
          <w:ilvl w:val="0"/>
          <w:numId w:val="69"/>
        </w:numPr>
        <w:spacing w:before="120" w:line="264" w:lineRule="auto"/>
        <w:ind w:left="714" w:hanging="357"/>
        <w:contextualSpacing w:val="0"/>
        <w:rPr>
          <w:rFonts w:asciiTheme="minorHAnsi" w:hAnsiTheme="minorHAnsi" w:cstheme="minorHAnsi"/>
        </w:rPr>
      </w:pPr>
      <w:r w:rsidRPr="00C10404">
        <w:rPr>
          <w:rFonts w:asciiTheme="minorHAnsi" w:hAnsiTheme="minorHAnsi" w:cstheme="minorHAnsi"/>
        </w:rPr>
        <w:t xml:space="preserve">I understand that the Applicant will be required to comply with the obligations of an accredited user and any conditions of accreditation that may be imposed by the accreditation authority, if accredited under the </w:t>
      </w:r>
      <w:r w:rsidRPr="00C10404">
        <w:rPr>
          <w:rFonts w:asciiTheme="minorHAnsi" w:hAnsiTheme="minorHAnsi" w:cstheme="minorHAnsi"/>
          <w:i/>
        </w:rPr>
        <w:t>Data Availability and Transparency Act 2022</w:t>
      </w:r>
      <w:r w:rsidRPr="00C10404">
        <w:rPr>
          <w:rFonts w:asciiTheme="minorHAnsi" w:hAnsiTheme="minorHAnsi" w:cstheme="minorHAnsi"/>
        </w:rPr>
        <w:t>.</w:t>
      </w:r>
    </w:p>
    <w:p w14:paraId="1DAC7742" w14:textId="77777777" w:rsidR="00D44640" w:rsidRPr="00C10404" w:rsidRDefault="00D44640" w:rsidP="00D44640">
      <w:pPr>
        <w:spacing w:before="120"/>
        <w:rPr>
          <w:rFonts w:asciiTheme="minorHAnsi" w:hAnsiTheme="minorHAnsi" w:cstheme="minorHAnsi"/>
        </w:rPr>
      </w:pPr>
      <w:r w:rsidRPr="00C10404">
        <w:rPr>
          <w:rFonts w:asciiTheme="minorHAnsi" w:hAnsiTheme="minorHAnsi" w:cstheme="minorHAnsi"/>
        </w:rPr>
        <w:t>NOTE</w:t>
      </w:r>
    </w:p>
    <w:p w14:paraId="7C67EEFF" w14:textId="77777777" w:rsidR="00D44640" w:rsidRPr="00C10404" w:rsidRDefault="00D44640" w:rsidP="00D44640">
      <w:pPr>
        <w:spacing w:before="120"/>
        <w:rPr>
          <w:rFonts w:asciiTheme="minorHAnsi" w:hAnsiTheme="minorHAnsi" w:cstheme="minorHAnsi"/>
        </w:rPr>
      </w:pPr>
      <w:r w:rsidRPr="00C10404">
        <w:rPr>
          <w:rFonts w:asciiTheme="minorHAnsi" w:hAnsiTheme="minorHAnsi" w:cstheme="minorHAnsi"/>
        </w:rPr>
        <w:t xml:space="preserve">It is a serious criminal offence under the Commonwealth </w:t>
      </w:r>
      <w:r w:rsidRPr="00C10404">
        <w:rPr>
          <w:rFonts w:asciiTheme="minorHAnsi" w:hAnsiTheme="minorHAnsi" w:cstheme="minorHAnsi"/>
          <w:i/>
        </w:rPr>
        <w:t>Criminal Code</w:t>
      </w:r>
      <w:r w:rsidRPr="00C10404">
        <w:rPr>
          <w:rFonts w:asciiTheme="minorHAnsi" w:hAnsiTheme="minorHAnsi" w:cstheme="minorHAnsi"/>
        </w:rPr>
        <w:t xml:space="preserve"> to knowingly provide false or misleading information to a person exercising a function under any law of the Commonwealth, including the </w:t>
      </w:r>
      <w:r w:rsidRPr="00C10404">
        <w:rPr>
          <w:rFonts w:asciiTheme="minorHAnsi" w:hAnsiTheme="minorHAnsi" w:cstheme="minorHAnsi"/>
          <w:i/>
        </w:rPr>
        <w:t>Data Availability and Transparency Act 2022</w:t>
      </w:r>
      <w:r w:rsidRPr="00C10404">
        <w:rPr>
          <w:rFonts w:asciiTheme="minorHAnsi" w:hAnsiTheme="minorHAnsi" w:cstheme="minorHAnsi"/>
        </w:rPr>
        <w:t xml:space="preserve">. Providing false or misleading information in an application (including any omission of a matter without which the information is misleading) may also be grounds to suspend or cancel any accreditation granted </w:t>
      </w:r>
      <w:proofErr w:type="gramStart"/>
      <w:r w:rsidRPr="00C10404">
        <w:rPr>
          <w:rFonts w:asciiTheme="minorHAnsi" w:hAnsiTheme="minorHAnsi" w:cstheme="minorHAnsi"/>
        </w:rPr>
        <w:t>on the basis of</w:t>
      </w:r>
      <w:proofErr w:type="gramEnd"/>
      <w:r w:rsidRPr="00C10404">
        <w:rPr>
          <w:rFonts w:asciiTheme="minorHAnsi" w:hAnsiTheme="minorHAnsi" w:cstheme="minorHAnsi"/>
        </w:rPr>
        <w:t xml:space="preserve"> that information.</w:t>
      </w:r>
    </w:p>
    <w:p w14:paraId="1110065F" w14:textId="77777777" w:rsidR="00753179" w:rsidRPr="00C10404" w:rsidRDefault="00753179" w:rsidP="00CF6FC8"/>
    <w:sectPr w:rsidR="00753179" w:rsidRPr="00C10404" w:rsidSect="00D44640">
      <w:headerReference w:type="even" r:id="rId17"/>
      <w:headerReference w:type="default" r:id="rId18"/>
      <w:footerReference w:type="even" r:id="rId19"/>
      <w:footerReference w:type="default" r:id="rId20"/>
      <w:headerReference w:type="first" r:id="rId21"/>
      <w:footerReference w:type="first" r:id="rId22"/>
      <w:pgSz w:w="11906" w:h="16838"/>
      <w:pgMar w:top="1844" w:right="1440" w:bottom="1440" w:left="144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892DB" w14:textId="77777777" w:rsidR="00FF09DC" w:rsidRDefault="00FF09DC" w:rsidP="00D07F53">
      <w:r>
        <w:separator/>
      </w:r>
    </w:p>
  </w:endnote>
  <w:endnote w:type="continuationSeparator" w:id="0">
    <w:p w14:paraId="1E61EA28" w14:textId="77777777" w:rsidR="00FF09DC" w:rsidRDefault="00FF09DC" w:rsidP="00D07F53">
      <w:r>
        <w:continuationSeparator/>
      </w:r>
    </w:p>
  </w:endnote>
  <w:endnote w:type="continuationNotice" w:id="1">
    <w:p w14:paraId="76CBCA02" w14:textId="77777777" w:rsidR="00FF09DC" w:rsidRDefault="00FF0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332DC" w14:textId="77777777" w:rsidR="00DE4EAD" w:rsidRDefault="00165A2A" w:rsidP="000B5EE7">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DE4EAD">
          <w:rPr>
            <w:rStyle w:val="Classification"/>
          </w:rPr>
          <w:t>OFFICIAL</w:t>
        </w:r>
      </w:sdtContent>
    </w:sdt>
    <w:r w:rsidR="00DE4EAD">
      <w:t xml:space="preserve"> </w:t>
    </w:r>
    <w:r w:rsidR="00DE4EAD">
      <w:fldChar w:fldCharType="begin"/>
    </w:r>
    <w:r w:rsidR="00DE4EAD">
      <w:instrText xml:space="preserve"> AUTOTEXTLIST \s "Classification" \* MERGEFORMAT </w:instrText>
    </w:r>
    <w:r w:rsidR="00DE4EAD">
      <w:fldChar w:fldCharType="end"/>
    </w:r>
  </w:p>
  <w:p w14:paraId="5A5306D9" w14:textId="77777777" w:rsidR="00DE4EAD" w:rsidRDefault="00165A2A" w:rsidP="000B5EE7">
    <w:pPr>
      <w:pStyle w:val="Footer"/>
      <w:jc w:val="right"/>
    </w:pPr>
    <w:sdt>
      <w:sdtPr>
        <w:id w:val="369502783"/>
        <w:docPartObj>
          <w:docPartGallery w:val="Page Numbers (Bottom of Page)"/>
          <w:docPartUnique/>
        </w:docPartObj>
      </w:sdtPr>
      <w:sdtEndPr>
        <w:rPr>
          <w:noProof/>
        </w:rPr>
      </w:sdtEndPr>
      <w:sdtContent>
        <w:r w:rsidR="00DE4EAD">
          <w:fldChar w:fldCharType="begin"/>
        </w:r>
        <w:r w:rsidR="00DE4EAD">
          <w:instrText xml:space="preserve"> PAGE   \* MERGEFORMAT </w:instrText>
        </w:r>
        <w:r w:rsidR="00DE4EAD">
          <w:fldChar w:fldCharType="separate"/>
        </w:r>
        <w:r w:rsidR="00DE4EAD">
          <w:rPr>
            <w:noProof/>
          </w:rPr>
          <w:t>2</w:t>
        </w:r>
        <w:r w:rsidR="00DE4EAD">
          <w:rPr>
            <w:noProof/>
          </w:rPr>
          <w:fldChar w:fldCharType="end"/>
        </w:r>
      </w:sdtContent>
    </w:sdt>
  </w:p>
  <w:p w14:paraId="3E3AA672" w14:textId="443988D7" w:rsidR="00DE4EAD" w:rsidRDefault="00DE4EAD">
    <w:pPr>
      <w:pStyle w:val="Footer"/>
    </w:pPr>
    <w:r w:rsidRPr="002C7C8A">
      <w:t xml:space="preserve">Office of the National Data Commissioner| </w:t>
    </w:r>
    <w:fldSimple w:instr="STYLEREF  Title  \* MERGEFORMAT">
      <w:r>
        <w:rPr>
          <w:noProof/>
        </w:rPr>
        <w:t>User Accreditation Form</w:t>
      </w:r>
    </w:fldSimple>
    <w:proofErr w:type="spellStart"/>
    <w:r w:rsidRPr="002C7C8A">
      <w:t>|</w:t>
    </w:r>
    <w:proofErr w:type="spellEnd"/>
    <w:r w:rsidRPr="002C7C8A">
      <w:fldChar w:fldCharType="begin"/>
    </w:r>
    <w:r w:rsidRPr="002C7C8A">
      <w:instrText xml:space="preserve"> DATE  \@ "MMMM yyyy"  \* MERGEFORMAT </w:instrText>
    </w:r>
    <w:r w:rsidRPr="002C7C8A">
      <w:fldChar w:fldCharType="separate"/>
    </w:r>
    <w:r w:rsidR="009D0795">
      <w:rPr>
        <w:noProof/>
      </w:rPr>
      <w:t>October 2024</w:t>
    </w:r>
    <w:r w:rsidRPr="002C7C8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464E" w14:textId="77777777" w:rsidR="00DE4EAD" w:rsidRDefault="00165A2A" w:rsidP="007E5B21">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DE4EAD">
          <w:rPr>
            <w:rStyle w:val="Classification"/>
          </w:rPr>
          <w:t>OFFICIAL</w:t>
        </w:r>
      </w:sdtContent>
    </w:sdt>
    <w:r w:rsidR="00DE4EAD">
      <w:t xml:space="preserve"> </w:t>
    </w:r>
    <w:r w:rsidR="00DE4EAD">
      <w:fldChar w:fldCharType="begin"/>
    </w:r>
    <w:r w:rsidR="00DE4EAD">
      <w:instrText xml:space="preserve"> AUTOTEXTLIST \s "Classification" \* MERGEFORMAT </w:instrText>
    </w:r>
    <w:r w:rsidR="00DE4EAD">
      <w:fldChar w:fldCharType="end"/>
    </w:r>
  </w:p>
  <w:p w14:paraId="3B8820C9" w14:textId="35EBBC70" w:rsidR="00DE4EAD" w:rsidRDefault="00165A2A" w:rsidP="007E5B21">
    <w:pPr>
      <w:pStyle w:val="Footer"/>
      <w:jc w:val="right"/>
    </w:pPr>
    <w:sdt>
      <w:sdtPr>
        <w:id w:val="-1986545765"/>
        <w:docPartObj>
          <w:docPartGallery w:val="Page Numbers (Bottom of Page)"/>
          <w:docPartUnique/>
        </w:docPartObj>
      </w:sdtPr>
      <w:sdtEndPr>
        <w:rPr>
          <w:noProof/>
        </w:rPr>
      </w:sdtEndPr>
      <w:sdtContent>
        <w:r w:rsidR="00DE4EAD">
          <w:fldChar w:fldCharType="begin"/>
        </w:r>
        <w:r w:rsidR="00DE4EAD">
          <w:instrText xml:space="preserve"> PAGE   \* MERGEFORMAT </w:instrText>
        </w:r>
        <w:r w:rsidR="00DE4EAD">
          <w:fldChar w:fldCharType="separate"/>
        </w:r>
        <w:r w:rsidR="00CC377A">
          <w:rPr>
            <w:noProof/>
          </w:rPr>
          <w:t>18</w:t>
        </w:r>
        <w:r w:rsidR="00DE4EAD">
          <w:rPr>
            <w:noProof/>
          </w:rPr>
          <w:fldChar w:fldCharType="end"/>
        </w:r>
      </w:sdtContent>
    </w:sdt>
  </w:p>
  <w:p w14:paraId="705EA1EC" w14:textId="454805C7" w:rsidR="00DE4EAD" w:rsidRPr="002C7C8A" w:rsidRDefault="00DE4EAD" w:rsidP="00D07F53">
    <w:pPr>
      <w:pStyle w:val="Footer"/>
    </w:pPr>
    <w:r w:rsidRPr="002C7C8A">
      <w:t xml:space="preserve">Office of the National Data Commissioner| </w:t>
    </w:r>
    <w:fldSimple w:instr="STYLEREF  Title  \* MERGEFORMAT">
      <w:r w:rsidR="00165A2A">
        <w:rPr>
          <w:noProof/>
        </w:rPr>
        <w:t>Sample User Accreditation Form</w:t>
      </w:r>
    </w:fldSimple>
    <w:proofErr w:type="spellStart"/>
    <w:r w:rsidRPr="002C7C8A">
      <w:t>|</w:t>
    </w:r>
    <w:proofErr w:type="spellEnd"/>
    <w:r w:rsidRPr="002C7C8A">
      <w:fldChar w:fldCharType="begin"/>
    </w:r>
    <w:r w:rsidRPr="002C7C8A">
      <w:instrText xml:space="preserve"> DATE  \@ "MMMM yyyy"  \* MERGEFORMAT </w:instrText>
    </w:r>
    <w:r w:rsidRPr="002C7C8A">
      <w:fldChar w:fldCharType="separate"/>
    </w:r>
    <w:r w:rsidR="009D0795">
      <w:rPr>
        <w:noProof/>
      </w:rPr>
      <w:t>October 2024</w:t>
    </w:r>
    <w:r w:rsidRPr="002C7C8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EB3B8" w14:textId="77777777" w:rsidR="00DE4EAD" w:rsidRDefault="00DE4EAD" w:rsidP="00D07F5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42210518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Pr>
            <w:rStyle w:val="Classification"/>
          </w:rPr>
          <w:t>OFFICIAL</w:t>
        </w:r>
      </w:sdtContent>
    </w:sdt>
    <w:r>
      <w:fldChar w:fldCharType="end"/>
    </w:r>
  </w:p>
  <w:p w14:paraId="48A16273" w14:textId="4ACAC827" w:rsidR="00DE4EAD" w:rsidRDefault="00165A2A" w:rsidP="00D07F53">
    <w:pPr>
      <w:pStyle w:val="Footer"/>
      <w:jc w:val="right"/>
    </w:pPr>
    <w:sdt>
      <w:sdtPr>
        <w:id w:val="-2000869907"/>
        <w:docPartObj>
          <w:docPartGallery w:val="Page Numbers (Bottom of Page)"/>
          <w:docPartUnique/>
        </w:docPartObj>
      </w:sdtPr>
      <w:sdtEndPr>
        <w:rPr>
          <w:noProof/>
        </w:rPr>
      </w:sdtEndPr>
      <w:sdtContent>
        <w:r w:rsidR="00DE4EAD">
          <w:fldChar w:fldCharType="begin"/>
        </w:r>
        <w:r w:rsidR="00DE4EAD">
          <w:instrText xml:space="preserve"> PAGE   \* MERGEFORMAT </w:instrText>
        </w:r>
        <w:r w:rsidR="00DE4EAD">
          <w:fldChar w:fldCharType="separate"/>
        </w:r>
        <w:r w:rsidR="00CC377A">
          <w:rPr>
            <w:noProof/>
          </w:rPr>
          <w:t>1</w:t>
        </w:r>
        <w:r w:rsidR="00DE4EAD">
          <w:rPr>
            <w:noProof/>
          </w:rPr>
          <w:fldChar w:fldCharType="end"/>
        </w:r>
      </w:sdtContent>
    </w:sdt>
  </w:p>
  <w:p w14:paraId="724AAFFD" w14:textId="7391CF95" w:rsidR="00DE4EAD" w:rsidRPr="008F6FFF" w:rsidRDefault="00DE4EAD" w:rsidP="00D07F53">
    <w:pPr>
      <w:pStyle w:val="Footer"/>
    </w:pPr>
    <w:r w:rsidRPr="002C7C8A">
      <w:t xml:space="preserve">Office of the National Data Commissioner| </w:t>
    </w:r>
    <w:fldSimple w:instr="STYLEREF  Title  \* MERGEFORMAT">
      <w:r w:rsidR="00165A2A">
        <w:rPr>
          <w:noProof/>
        </w:rPr>
        <w:t>Sample User Accreditation Form</w:t>
      </w:r>
    </w:fldSimple>
    <w:proofErr w:type="spellStart"/>
    <w:r w:rsidRPr="002C7C8A">
      <w:t>|</w:t>
    </w:r>
    <w:proofErr w:type="spellEnd"/>
    <w:r w:rsidRPr="002C7C8A">
      <w:fldChar w:fldCharType="begin"/>
    </w:r>
    <w:r w:rsidRPr="002C7C8A">
      <w:instrText xml:space="preserve"> DATE  \@ "MMMM yyyy"  \* MERGEFORMAT </w:instrText>
    </w:r>
    <w:r w:rsidRPr="002C7C8A">
      <w:fldChar w:fldCharType="separate"/>
    </w:r>
    <w:r w:rsidR="009D0795">
      <w:rPr>
        <w:noProof/>
      </w:rPr>
      <w:t>October 2024</w:t>
    </w:r>
    <w:r w:rsidRPr="002C7C8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645CB" w14:textId="77777777" w:rsidR="00FF09DC" w:rsidRDefault="00FF09DC" w:rsidP="00D07F53">
      <w:r>
        <w:separator/>
      </w:r>
    </w:p>
  </w:footnote>
  <w:footnote w:type="continuationSeparator" w:id="0">
    <w:p w14:paraId="7D57A220" w14:textId="77777777" w:rsidR="00FF09DC" w:rsidRDefault="00FF09DC" w:rsidP="00D07F53">
      <w:r>
        <w:continuationSeparator/>
      </w:r>
    </w:p>
  </w:footnote>
  <w:footnote w:type="continuationNotice" w:id="1">
    <w:p w14:paraId="10137D6B" w14:textId="77777777" w:rsidR="00FF09DC" w:rsidRDefault="00FF0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8FAF" w14:textId="77777777" w:rsidR="00DE4EAD" w:rsidRDefault="00DE4EAD">
    <w:pPr>
      <w:pStyle w:val="Header"/>
    </w:pPr>
    <w:r>
      <w:rPr>
        <w:noProof/>
        <w:lang w:eastAsia="en-AU"/>
      </w:rPr>
      <w:drawing>
        <wp:anchor distT="0" distB="0" distL="114300" distR="114300" simplePos="0" relativeHeight="251658242" behindDoc="1" locked="0" layoutInCell="1" allowOverlap="1" wp14:anchorId="384C4AED" wp14:editId="61E32BC7">
          <wp:simplePos x="0" y="0"/>
          <wp:positionH relativeFrom="column">
            <wp:posOffset>-734060</wp:posOffset>
          </wp:positionH>
          <wp:positionV relativeFrom="paragraph">
            <wp:posOffset>-1147909</wp:posOffset>
          </wp:positionV>
          <wp:extent cx="7200000" cy="1053277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FB4A7" w14:textId="77777777" w:rsidR="00DE4EAD" w:rsidRDefault="00DE4EAD" w:rsidP="00D07F53">
    <w:pPr>
      <w:pStyle w:val="Header"/>
    </w:pPr>
    <w:r>
      <w:rPr>
        <w:noProof/>
        <w:lang w:eastAsia="en-AU"/>
      </w:rPr>
      <w:drawing>
        <wp:anchor distT="0" distB="0" distL="114300" distR="114300" simplePos="0" relativeHeight="251658240" behindDoc="1" locked="0" layoutInCell="1" allowOverlap="1" wp14:anchorId="6E2DF0C0" wp14:editId="7379FA98">
          <wp:simplePos x="0" y="0"/>
          <wp:positionH relativeFrom="margin">
            <wp:align>center</wp:align>
          </wp:positionH>
          <wp:positionV relativeFrom="paragraph">
            <wp:posOffset>-1159729</wp:posOffset>
          </wp:positionV>
          <wp:extent cx="7200000" cy="10532772"/>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0A74" w14:textId="22E1DC80" w:rsidR="00DE4EAD" w:rsidRDefault="00DE4EAD" w:rsidP="00E13DD1">
    <w:pPr>
      <w:pStyle w:val="Header"/>
      <w:jc w:val="center"/>
    </w:pPr>
    <w:r>
      <w:rPr>
        <w:noProof/>
        <w:lang w:eastAsia="en-AU"/>
      </w:rPr>
      <w:drawing>
        <wp:anchor distT="0" distB="0" distL="114300" distR="114300" simplePos="0" relativeHeight="251658241" behindDoc="1" locked="0" layoutInCell="1" allowOverlap="1" wp14:anchorId="4530B4BE" wp14:editId="7892C373">
          <wp:simplePos x="0" y="0"/>
          <wp:positionH relativeFrom="column">
            <wp:posOffset>-762000</wp:posOffset>
          </wp:positionH>
          <wp:positionV relativeFrom="paragraph">
            <wp:posOffset>-1306195</wp:posOffset>
          </wp:positionV>
          <wp:extent cx="7258685" cy="10682605"/>
          <wp:effectExtent l="0" t="0" r="0" b="0"/>
          <wp:wrapNone/>
          <wp:docPr id="6" name="Picture 6" descr="Different_First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fferent_First_P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685" cy="10682605"/>
                  </a:xfrm>
                  <a:prstGeom prst="rect">
                    <a:avLst/>
                  </a:prstGeom>
                  <a:noFill/>
                </pic:spPr>
              </pic:pic>
            </a:graphicData>
          </a:graphic>
          <wp14:sizeRelH relativeFrom="page">
            <wp14:pctWidth>0</wp14:pctWidth>
          </wp14:sizeRelH>
          <wp14:sizeRelV relativeFrom="page">
            <wp14:pctHeight>0</wp14:pctHeight>
          </wp14:sizeRelV>
        </wp:anchor>
      </w:drawing>
    </w:r>
    <w:bookmarkStart w:id="0" w:name="Classification"/>
    <w:sdt>
      <w:sdtPr>
        <w:rPr>
          <w:rStyle w:val="Classification"/>
        </w:rPr>
        <w:id w:val="1397089522"/>
        <w:lock w:val="contentLocked"/>
        <w:group/>
      </w:sdtPr>
      <w:sdtEndPr>
        <w:rPr>
          <w:rStyle w:val="DefaultParagraphFont"/>
          <w:color w:val="auto"/>
        </w:rPr>
      </w:sdtEndPr>
      <w:sdtContent>
        <w:sdt>
          <w:sdtPr>
            <w:rPr>
              <w:rStyle w:val="Classification"/>
            </w:rPr>
            <w:alias w:val="Classification"/>
            <w:tag w:val="Classification"/>
            <w:id w:val="-4076109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Pr>
                <w:rStyle w:val="Classification"/>
              </w:rPr>
              <w:t>OFFICIAL</w:t>
            </w:r>
          </w:sdtContent>
        </w:sdt>
        <w:bookmarkEnd w:id="0"/>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AB4"/>
    <w:multiLevelType w:val="hybridMultilevel"/>
    <w:tmpl w:val="B52E25C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36150A4"/>
    <w:multiLevelType w:val="hybridMultilevel"/>
    <w:tmpl w:val="E48E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81BEA"/>
    <w:multiLevelType w:val="hybridMultilevel"/>
    <w:tmpl w:val="3A00828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0783681A"/>
    <w:multiLevelType w:val="hybridMultilevel"/>
    <w:tmpl w:val="D91C9AD2"/>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33367"/>
    <w:multiLevelType w:val="hybridMultilevel"/>
    <w:tmpl w:val="7902B28A"/>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9C90D7E"/>
    <w:multiLevelType w:val="hybridMultilevel"/>
    <w:tmpl w:val="9EFA8C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343E45"/>
    <w:multiLevelType w:val="multilevel"/>
    <w:tmpl w:val="2ADCB7D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0F80558F"/>
    <w:multiLevelType w:val="hybridMultilevel"/>
    <w:tmpl w:val="3DE85F7A"/>
    <w:lvl w:ilvl="0" w:tplc="1124FB3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BC19BE"/>
    <w:multiLevelType w:val="multilevel"/>
    <w:tmpl w:val="84D0C0A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9" w15:restartNumberingAfterBreak="0">
    <w:nsid w:val="121F51C9"/>
    <w:multiLevelType w:val="hybridMultilevel"/>
    <w:tmpl w:val="C0AAD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195CCE"/>
    <w:multiLevelType w:val="hybridMultilevel"/>
    <w:tmpl w:val="6352D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AC5BA9"/>
    <w:multiLevelType w:val="multilevel"/>
    <w:tmpl w:val="57B051D0"/>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2" w15:restartNumberingAfterBreak="0">
    <w:nsid w:val="183E2935"/>
    <w:multiLevelType w:val="hybridMultilevel"/>
    <w:tmpl w:val="025CBA40"/>
    <w:lvl w:ilvl="0" w:tplc="0C09000F">
      <w:start w:val="1"/>
      <w:numFmt w:val="decimal"/>
      <w:lvlText w:val="%1."/>
      <w:lvlJc w:val="left"/>
      <w:pPr>
        <w:ind w:left="360" w:hanging="360"/>
      </w:p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AD4F14"/>
    <w:multiLevelType w:val="hybridMultilevel"/>
    <w:tmpl w:val="CDBA0168"/>
    <w:lvl w:ilvl="0" w:tplc="1124FB3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4D35A6"/>
    <w:multiLevelType w:val="hybridMultilevel"/>
    <w:tmpl w:val="A15E3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967A3"/>
    <w:multiLevelType w:val="hybridMultilevel"/>
    <w:tmpl w:val="60B6881C"/>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0D02D9"/>
    <w:multiLevelType w:val="multilevel"/>
    <w:tmpl w:val="FA063E2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3F056D5"/>
    <w:multiLevelType w:val="hybridMultilevel"/>
    <w:tmpl w:val="FA227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291EA2"/>
    <w:multiLevelType w:val="hybridMultilevel"/>
    <w:tmpl w:val="B422F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620B2F"/>
    <w:multiLevelType w:val="hybridMultilevel"/>
    <w:tmpl w:val="52248B7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2ADD1B45"/>
    <w:multiLevelType w:val="hybridMultilevel"/>
    <w:tmpl w:val="C9F8D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E426D1"/>
    <w:multiLevelType w:val="multilevel"/>
    <w:tmpl w:val="A8FC716A"/>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E73237A"/>
    <w:multiLevelType w:val="hybridMultilevel"/>
    <w:tmpl w:val="5C6AC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A06666"/>
    <w:multiLevelType w:val="hybridMultilevel"/>
    <w:tmpl w:val="3D00748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4" w15:restartNumberingAfterBreak="0">
    <w:nsid w:val="312C29A8"/>
    <w:multiLevelType w:val="hybridMultilevel"/>
    <w:tmpl w:val="9418E5A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26D3E3F"/>
    <w:multiLevelType w:val="hybridMultilevel"/>
    <w:tmpl w:val="161C6D16"/>
    <w:lvl w:ilvl="0" w:tplc="C05AE9A2">
      <w:start w:val="1"/>
      <w:numFmt w:val="decimal"/>
      <w:lvlText w:val="3.%1"/>
      <w:lvlJc w:val="left"/>
      <w:pPr>
        <w:ind w:left="417"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677EA7"/>
    <w:multiLevelType w:val="multilevel"/>
    <w:tmpl w:val="3EEA1BC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7" w15:restartNumberingAfterBreak="0">
    <w:nsid w:val="3A0C129A"/>
    <w:multiLevelType w:val="hybridMultilevel"/>
    <w:tmpl w:val="9E28F4CE"/>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43041B"/>
    <w:multiLevelType w:val="hybridMultilevel"/>
    <w:tmpl w:val="B8508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5B755E"/>
    <w:multiLevelType w:val="multilevel"/>
    <w:tmpl w:val="F4A87F5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1" w15:restartNumberingAfterBreak="0">
    <w:nsid w:val="405D044F"/>
    <w:multiLevelType w:val="hybridMultilevel"/>
    <w:tmpl w:val="DB7A5518"/>
    <w:lvl w:ilvl="0" w:tplc="1124FB3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0CD3F39"/>
    <w:multiLevelType w:val="hybridMultilevel"/>
    <w:tmpl w:val="4C1C611A"/>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844ACE"/>
    <w:multiLevelType w:val="hybridMultilevel"/>
    <w:tmpl w:val="313AE0CC"/>
    <w:lvl w:ilvl="0" w:tplc="1124FB34">
      <w:start w:val="1"/>
      <w:numFmt w:val="bullet"/>
      <w:lvlText w:val=""/>
      <w:lvlJc w:val="left"/>
      <w:pPr>
        <w:ind w:left="1117" w:hanging="360"/>
      </w:pPr>
      <w:rPr>
        <w:rFonts w:ascii="Symbol" w:hAnsi="Symbol"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4"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5BC75BA"/>
    <w:multiLevelType w:val="hybridMultilevel"/>
    <w:tmpl w:val="67661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D77A77"/>
    <w:multiLevelType w:val="hybridMultilevel"/>
    <w:tmpl w:val="D8F845E2"/>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3C2ABC"/>
    <w:multiLevelType w:val="hybridMultilevel"/>
    <w:tmpl w:val="34309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68938D8"/>
    <w:multiLevelType w:val="hybridMultilevel"/>
    <w:tmpl w:val="E8466F2A"/>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39" w15:restartNumberingAfterBreak="0">
    <w:nsid w:val="46B72241"/>
    <w:multiLevelType w:val="hybridMultilevel"/>
    <w:tmpl w:val="B608FF9E"/>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6CF27FB"/>
    <w:multiLevelType w:val="hybridMultilevel"/>
    <w:tmpl w:val="F3326C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4D0871E0"/>
    <w:multiLevelType w:val="multilevel"/>
    <w:tmpl w:val="08B2121E"/>
    <w:lvl w:ilvl="0">
      <w:start w:val="1"/>
      <w:numFmt w:val="decimal"/>
      <w:lvlText w:val="2.%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Symbol" w:hAnsi="Symbol"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2" w15:restartNumberingAfterBreak="0">
    <w:nsid w:val="4D7249F1"/>
    <w:multiLevelType w:val="hybridMultilevel"/>
    <w:tmpl w:val="C6DC7AD4"/>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E0A17F5"/>
    <w:multiLevelType w:val="hybridMultilevel"/>
    <w:tmpl w:val="AD74E0F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7B6B0F"/>
    <w:multiLevelType w:val="hybridMultilevel"/>
    <w:tmpl w:val="2B00E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0F5654"/>
    <w:multiLevelType w:val="multilevel"/>
    <w:tmpl w:val="451E0AD8"/>
    <w:lvl w:ilvl="0">
      <w:start w:val="1"/>
      <w:numFmt w:val="decimal"/>
      <w:lvlText w:val="2.%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Symbol" w:hAnsi="Symbol"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6" w15:restartNumberingAfterBreak="0">
    <w:nsid w:val="531C1FF7"/>
    <w:multiLevelType w:val="hybridMultilevel"/>
    <w:tmpl w:val="053E9020"/>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30147F"/>
    <w:multiLevelType w:val="multilevel"/>
    <w:tmpl w:val="5A4A3614"/>
    <w:lvl w:ilvl="0">
      <w:start w:val="1"/>
      <w:numFmt w:val="decimal"/>
      <w:lvlText w:val="1.%1."/>
      <w:lvlJc w:val="left"/>
      <w:pPr>
        <w:tabs>
          <w:tab w:val="num" w:pos="360"/>
        </w:tabs>
        <w:ind w:left="360" w:hanging="360"/>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8" w15:restartNumberingAfterBreak="0">
    <w:nsid w:val="5369307F"/>
    <w:multiLevelType w:val="hybridMultilevel"/>
    <w:tmpl w:val="73B67B5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9" w15:restartNumberingAfterBreak="0">
    <w:nsid w:val="53E40A5C"/>
    <w:multiLevelType w:val="hybridMultilevel"/>
    <w:tmpl w:val="545E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CC7EAB"/>
    <w:multiLevelType w:val="hybridMultilevel"/>
    <w:tmpl w:val="837EF814"/>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2DE226D"/>
    <w:multiLevelType w:val="hybridMultilevel"/>
    <w:tmpl w:val="B0C89C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4B7056A"/>
    <w:multiLevelType w:val="hybridMultilevel"/>
    <w:tmpl w:val="B02AF2D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02"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5BB7DFB"/>
    <w:multiLevelType w:val="hybridMultilevel"/>
    <w:tmpl w:val="C38A2A6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4" w15:restartNumberingAfterBreak="0">
    <w:nsid w:val="661507B0"/>
    <w:multiLevelType w:val="hybridMultilevel"/>
    <w:tmpl w:val="24A2CB10"/>
    <w:lvl w:ilvl="0" w:tplc="1124FB34">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3">
      <w:start w:val="1"/>
      <w:numFmt w:val="bullet"/>
      <w:lvlText w:val="o"/>
      <w:lvlJc w:val="left"/>
      <w:pPr>
        <w:ind w:left="1778" w:hanging="360"/>
      </w:pPr>
      <w:rPr>
        <w:rFonts w:ascii="Courier New" w:hAnsi="Courier New" w:cs="Courier New"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55" w15:restartNumberingAfterBreak="0">
    <w:nsid w:val="66B33B9E"/>
    <w:multiLevelType w:val="hybridMultilevel"/>
    <w:tmpl w:val="DEBC6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7C547A1"/>
    <w:multiLevelType w:val="multilevel"/>
    <w:tmpl w:val="3EEA1BC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7" w15:restartNumberingAfterBreak="0">
    <w:nsid w:val="68415166"/>
    <w:multiLevelType w:val="hybridMultilevel"/>
    <w:tmpl w:val="04184DD0"/>
    <w:lvl w:ilvl="0" w:tplc="1124FB34">
      <w:start w:val="1"/>
      <w:numFmt w:val="bullet"/>
      <w:lvlText w:val=""/>
      <w:lvlJc w:val="left"/>
      <w:pPr>
        <w:ind w:left="720" w:hanging="360"/>
      </w:pPr>
      <w:rPr>
        <w:rFonts w:ascii="Symbol" w:hAnsi="Symbol" w:hint="default"/>
      </w:rPr>
    </w:lvl>
    <w:lvl w:ilvl="1" w:tplc="0EDA3F14">
      <w:start w:val="1"/>
      <w:numFmt w:val="bullet"/>
      <w:lvlText w:val="o"/>
      <w:lvlJc w:val="left"/>
      <w:pPr>
        <w:ind w:left="1440" w:hanging="360"/>
      </w:pPr>
      <w:rPr>
        <w:rFonts w:ascii="Courier New" w:hAnsi="Courier New" w:hint="default"/>
      </w:rPr>
    </w:lvl>
    <w:lvl w:ilvl="2" w:tplc="544A2310">
      <w:start w:val="1"/>
      <w:numFmt w:val="bullet"/>
      <w:lvlText w:val=""/>
      <w:lvlJc w:val="left"/>
      <w:pPr>
        <w:ind w:left="2160" w:hanging="360"/>
      </w:pPr>
      <w:rPr>
        <w:rFonts w:ascii="Wingdings" w:hAnsi="Wingdings" w:hint="default"/>
      </w:rPr>
    </w:lvl>
    <w:lvl w:ilvl="3" w:tplc="66A8B340">
      <w:start w:val="1"/>
      <w:numFmt w:val="bullet"/>
      <w:lvlText w:val=""/>
      <w:lvlJc w:val="left"/>
      <w:pPr>
        <w:ind w:left="2880" w:hanging="360"/>
      </w:pPr>
      <w:rPr>
        <w:rFonts w:ascii="Symbol" w:hAnsi="Symbol" w:hint="default"/>
      </w:rPr>
    </w:lvl>
    <w:lvl w:ilvl="4" w:tplc="2D5EB958">
      <w:start w:val="1"/>
      <w:numFmt w:val="bullet"/>
      <w:lvlText w:val="o"/>
      <w:lvlJc w:val="left"/>
      <w:pPr>
        <w:ind w:left="3600" w:hanging="360"/>
      </w:pPr>
      <w:rPr>
        <w:rFonts w:ascii="Courier New" w:hAnsi="Courier New" w:hint="default"/>
      </w:rPr>
    </w:lvl>
    <w:lvl w:ilvl="5" w:tplc="119CD210">
      <w:start w:val="1"/>
      <w:numFmt w:val="bullet"/>
      <w:lvlText w:val=""/>
      <w:lvlJc w:val="left"/>
      <w:pPr>
        <w:ind w:left="4320" w:hanging="360"/>
      </w:pPr>
      <w:rPr>
        <w:rFonts w:ascii="Wingdings" w:hAnsi="Wingdings" w:hint="default"/>
      </w:rPr>
    </w:lvl>
    <w:lvl w:ilvl="6" w:tplc="2A264EEA">
      <w:start w:val="1"/>
      <w:numFmt w:val="bullet"/>
      <w:lvlText w:val=""/>
      <w:lvlJc w:val="left"/>
      <w:pPr>
        <w:ind w:left="5040" w:hanging="360"/>
      </w:pPr>
      <w:rPr>
        <w:rFonts w:ascii="Symbol" w:hAnsi="Symbol" w:hint="default"/>
      </w:rPr>
    </w:lvl>
    <w:lvl w:ilvl="7" w:tplc="DB6A017A">
      <w:start w:val="1"/>
      <w:numFmt w:val="bullet"/>
      <w:lvlText w:val="o"/>
      <w:lvlJc w:val="left"/>
      <w:pPr>
        <w:ind w:left="5760" w:hanging="360"/>
      </w:pPr>
      <w:rPr>
        <w:rFonts w:ascii="Courier New" w:hAnsi="Courier New" w:hint="default"/>
      </w:rPr>
    </w:lvl>
    <w:lvl w:ilvl="8" w:tplc="FA60E150">
      <w:start w:val="1"/>
      <w:numFmt w:val="bullet"/>
      <w:lvlText w:val=""/>
      <w:lvlJc w:val="left"/>
      <w:pPr>
        <w:ind w:left="6480" w:hanging="360"/>
      </w:pPr>
      <w:rPr>
        <w:rFonts w:ascii="Wingdings" w:hAnsi="Wingdings" w:hint="default"/>
      </w:rPr>
    </w:lvl>
  </w:abstractNum>
  <w:abstractNum w:abstractNumId="58" w15:restartNumberingAfterBreak="0">
    <w:nsid w:val="6BA322FA"/>
    <w:multiLevelType w:val="hybridMultilevel"/>
    <w:tmpl w:val="0F684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F1019E1"/>
    <w:multiLevelType w:val="multilevel"/>
    <w:tmpl w:val="F83CD886"/>
    <w:lvl w:ilvl="0">
      <w:start w:val="1"/>
      <w:numFmt w:val="decimal"/>
      <w:lvlText w:val="2.%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Symbol" w:hAnsi="Symbol"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0" w15:restartNumberingAfterBreak="0">
    <w:nsid w:val="6F2C4C75"/>
    <w:multiLevelType w:val="hybridMultilevel"/>
    <w:tmpl w:val="DF2AD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D45812"/>
    <w:multiLevelType w:val="hybridMultilevel"/>
    <w:tmpl w:val="5B7AE7A4"/>
    <w:lvl w:ilvl="0" w:tplc="8FF64CF2">
      <w:start w:val="1"/>
      <w:numFmt w:val="decimal"/>
      <w:lvlText w:val="2.%1"/>
      <w:lvlJc w:val="left"/>
      <w:pPr>
        <w:ind w:left="720" w:hanging="6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5D9513B"/>
    <w:multiLevelType w:val="hybridMultilevel"/>
    <w:tmpl w:val="2B1EA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61B4276"/>
    <w:multiLevelType w:val="hybridMultilevel"/>
    <w:tmpl w:val="CF161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84117D6"/>
    <w:multiLevelType w:val="hybridMultilevel"/>
    <w:tmpl w:val="39F828A2"/>
    <w:lvl w:ilvl="0" w:tplc="1124FB3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535BB4"/>
    <w:multiLevelType w:val="hybridMultilevel"/>
    <w:tmpl w:val="B4B29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E36408"/>
    <w:multiLevelType w:val="hybridMultilevel"/>
    <w:tmpl w:val="47388D4C"/>
    <w:lvl w:ilvl="0" w:tplc="463CE73E">
      <w:start w:val="1"/>
      <w:numFmt w:val="decimal"/>
      <w:lvlText w:val="4.%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154AB5"/>
    <w:multiLevelType w:val="hybridMultilevel"/>
    <w:tmpl w:val="78C6A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076CDA"/>
    <w:multiLevelType w:val="hybridMultilevel"/>
    <w:tmpl w:val="8BE6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2514AA"/>
    <w:multiLevelType w:val="hybridMultilevel"/>
    <w:tmpl w:val="F82EB09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7F623816"/>
    <w:multiLevelType w:val="hybridMultilevel"/>
    <w:tmpl w:val="6EC045F6"/>
    <w:lvl w:ilvl="0" w:tplc="1124F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6478860">
    <w:abstractNumId w:val="34"/>
  </w:num>
  <w:num w:numId="2" w16cid:durableId="980571390">
    <w:abstractNumId w:val="28"/>
  </w:num>
  <w:num w:numId="3" w16cid:durableId="704334385">
    <w:abstractNumId w:val="5"/>
  </w:num>
  <w:num w:numId="4" w16cid:durableId="228543354">
    <w:abstractNumId w:val="47"/>
  </w:num>
  <w:num w:numId="5" w16cid:durableId="962223779">
    <w:abstractNumId w:val="58"/>
  </w:num>
  <w:num w:numId="6" w16cid:durableId="1771663959">
    <w:abstractNumId w:val="8"/>
  </w:num>
  <w:num w:numId="7" w16cid:durableId="1616907978">
    <w:abstractNumId w:val="26"/>
  </w:num>
  <w:num w:numId="8" w16cid:durableId="257637829">
    <w:abstractNumId w:val="9"/>
  </w:num>
  <w:num w:numId="9" w16cid:durableId="942229395">
    <w:abstractNumId w:val="40"/>
  </w:num>
  <w:num w:numId="10" w16cid:durableId="245309889">
    <w:abstractNumId w:val="56"/>
  </w:num>
  <w:num w:numId="11" w16cid:durableId="2051110288">
    <w:abstractNumId w:val="41"/>
  </w:num>
  <w:num w:numId="12" w16cid:durableId="1741753117">
    <w:abstractNumId w:val="11"/>
  </w:num>
  <w:num w:numId="13" w16cid:durableId="1634366696">
    <w:abstractNumId w:val="49"/>
  </w:num>
  <w:num w:numId="14" w16cid:durableId="1832062238">
    <w:abstractNumId w:val="52"/>
  </w:num>
  <w:num w:numId="15" w16cid:durableId="1578784006">
    <w:abstractNumId w:val="53"/>
  </w:num>
  <w:num w:numId="16" w16cid:durableId="377903206">
    <w:abstractNumId w:val="0"/>
  </w:num>
  <w:num w:numId="17" w16cid:durableId="293754129">
    <w:abstractNumId w:val="67"/>
  </w:num>
  <w:num w:numId="18" w16cid:durableId="2115781702">
    <w:abstractNumId w:val="60"/>
  </w:num>
  <w:num w:numId="19" w16cid:durableId="1297029578">
    <w:abstractNumId w:val="22"/>
  </w:num>
  <w:num w:numId="20" w16cid:durableId="678580332">
    <w:abstractNumId w:val="23"/>
  </w:num>
  <w:num w:numId="21" w16cid:durableId="1118060628">
    <w:abstractNumId w:val="2"/>
  </w:num>
  <w:num w:numId="22" w16cid:durableId="352924057">
    <w:abstractNumId w:val="19"/>
  </w:num>
  <w:num w:numId="23" w16cid:durableId="1725373720">
    <w:abstractNumId w:val="48"/>
  </w:num>
  <w:num w:numId="24" w16cid:durableId="221603949">
    <w:abstractNumId w:val="24"/>
  </w:num>
  <w:num w:numId="25" w16cid:durableId="1736010864">
    <w:abstractNumId w:val="12"/>
  </w:num>
  <w:num w:numId="26" w16cid:durableId="156919151">
    <w:abstractNumId w:val="45"/>
  </w:num>
  <w:num w:numId="27" w16cid:durableId="641934131">
    <w:abstractNumId w:val="59"/>
  </w:num>
  <w:num w:numId="28" w16cid:durableId="1531186046">
    <w:abstractNumId w:val="13"/>
  </w:num>
  <w:num w:numId="29" w16cid:durableId="956327601">
    <w:abstractNumId w:val="31"/>
  </w:num>
  <w:num w:numId="30" w16cid:durableId="1144202160">
    <w:abstractNumId w:val="29"/>
  </w:num>
  <w:num w:numId="31" w16cid:durableId="471486303">
    <w:abstractNumId w:val="61"/>
  </w:num>
  <w:num w:numId="32" w16cid:durableId="394278326">
    <w:abstractNumId w:val="65"/>
  </w:num>
  <w:num w:numId="33" w16cid:durableId="2130079455">
    <w:abstractNumId w:val="25"/>
  </w:num>
  <w:num w:numId="34" w16cid:durableId="774515858">
    <w:abstractNumId w:val="14"/>
  </w:num>
  <w:num w:numId="35" w16cid:durableId="867186381">
    <w:abstractNumId w:val="62"/>
  </w:num>
  <w:num w:numId="36" w16cid:durableId="939415269">
    <w:abstractNumId w:val="1"/>
  </w:num>
  <w:num w:numId="37" w16cid:durableId="967979825">
    <w:abstractNumId w:val="54"/>
  </w:num>
  <w:num w:numId="38" w16cid:durableId="1525090132">
    <w:abstractNumId w:val="42"/>
  </w:num>
  <w:num w:numId="39" w16cid:durableId="700789717">
    <w:abstractNumId w:val="64"/>
  </w:num>
  <w:num w:numId="40" w16cid:durableId="1239750666">
    <w:abstractNumId w:val="32"/>
  </w:num>
  <w:num w:numId="41" w16cid:durableId="1912692283">
    <w:abstractNumId w:val="36"/>
  </w:num>
  <w:num w:numId="42" w16cid:durableId="1149399973">
    <w:abstractNumId w:val="50"/>
  </w:num>
  <w:num w:numId="43" w16cid:durableId="1490250933">
    <w:abstractNumId w:val="15"/>
  </w:num>
  <w:num w:numId="44" w16cid:durableId="2058969575">
    <w:abstractNumId w:val="3"/>
  </w:num>
  <w:num w:numId="45" w16cid:durableId="614603495">
    <w:abstractNumId w:val="35"/>
  </w:num>
  <w:num w:numId="46" w16cid:durableId="764039372">
    <w:abstractNumId w:val="63"/>
  </w:num>
  <w:num w:numId="47" w16cid:durableId="747927670">
    <w:abstractNumId w:val="7"/>
  </w:num>
  <w:num w:numId="48" w16cid:durableId="1269847009">
    <w:abstractNumId w:val="27"/>
  </w:num>
  <w:num w:numId="49" w16cid:durableId="1830244531">
    <w:abstractNumId w:val="57"/>
  </w:num>
  <w:num w:numId="50" w16cid:durableId="2143690340">
    <w:abstractNumId w:val="39"/>
  </w:num>
  <w:num w:numId="51" w16cid:durableId="1550992462">
    <w:abstractNumId w:val="70"/>
  </w:num>
  <w:num w:numId="52" w16cid:durableId="277493909">
    <w:abstractNumId w:val="43"/>
  </w:num>
  <w:num w:numId="53" w16cid:durableId="474835507">
    <w:abstractNumId w:val="38"/>
  </w:num>
  <w:num w:numId="54" w16cid:durableId="1953510493">
    <w:abstractNumId w:val="46"/>
  </w:num>
  <w:num w:numId="55" w16cid:durableId="1832141254">
    <w:abstractNumId w:val="66"/>
  </w:num>
  <w:num w:numId="56" w16cid:durableId="1605841482">
    <w:abstractNumId w:val="30"/>
  </w:num>
  <w:num w:numId="57" w16cid:durableId="2000040716">
    <w:abstractNumId w:val="16"/>
  </w:num>
  <w:num w:numId="58" w16cid:durableId="105085277">
    <w:abstractNumId w:val="21"/>
  </w:num>
  <w:num w:numId="59" w16cid:durableId="16348315">
    <w:abstractNumId w:val="6"/>
  </w:num>
  <w:num w:numId="60" w16cid:durableId="2039700655">
    <w:abstractNumId w:val="4"/>
  </w:num>
  <w:num w:numId="61" w16cid:durableId="1936203209">
    <w:abstractNumId w:val="33"/>
  </w:num>
  <w:num w:numId="62" w16cid:durableId="1480461594">
    <w:abstractNumId w:val="55"/>
  </w:num>
  <w:num w:numId="63" w16cid:durableId="1472137785">
    <w:abstractNumId w:val="68"/>
  </w:num>
  <w:num w:numId="64" w16cid:durableId="920524896">
    <w:abstractNumId w:val="17"/>
  </w:num>
  <w:num w:numId="65" w16cid:durableId="83307792">
    <w:abstractNumId w:val="44"/>
  </w:num>
  <w:num w:numId="66" w16cid:durableId="712652273">
    <w:abstractNumId w:val="69"/>
  </w:num>
  <w:num w:numId="67" w16cid:durableId="1523474092">
    <w:abstractNumId w:val="18"/>
  </w:num>
  <w:num w:numId="68" w16cid:durableId="994531670">
    <w:abstractNumId w:val="20"/>
  </w:num>
  <w:num w:numId="69" w16cid:durableId="1433936277">
    <w:abstractNumId w:val="10"/>
  </w:num>
  <w:num w:numId="70" w16cid:durableId="134683277">
    <w:abstractNumId w:val="51"/>
  </w:num>
  <w:num w:numId="71" w16cid:durableId="144249608">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79"/>
    <w:rsid w:val="0000043D"/>
    <w:rsid w:val="00005727"/>
    <w:rsid w:val="00006B61"/>
    <w:rsid w:val="00013B11"/>
    <w:rsid w:val="00014E42"/>
    <w:rsid w:val="00021A97"/>
    <w:rsid w:val="00023978"/>
    <w:rsid w:val="000250DA"/>
    <w:rsid w:val="0002622C"/>
    <w:rsid w:val="00026242"/>
    <w:rsid w:val="00030444"/>
    <w:rsid w:val="00032298"/>
    <w:rsid w:val="00036C5A"/>
    <w:rsid w:val="000416DD"/>
    <w:rsid w:val="00042F1F"/>
    <w:rsid w:val="0004398C"/>
    <w:rsid w:val="00057367"/>
    <w:rsid w:val="00063DC3"/>
    <w:rsid w:val="000656FC"/>
    <w:rsid w:val="00071630"/>
    <w:rsid w:val="00076D01"/>
    <w:rsid w:val="000770AF"/>
    <w:rsid w:val="00083483"/>
    <w:rsid w:val="000839DC"/>
    <w:rsid w:val="00084727"/>
    <w:rsid w:val="00087C24"/>
    <w:rsid w:val="00091D44"/>
    <w:rsid w:val="000A3DE7"/>
    <w:rsid w:val="000A709C"/>
    <w:rsid w:val="000B3B41"/>
    <w:rsid w:val="000B3C8A"/>
    <w:rsid w:val="000B5EE7"/>
    <w:rsid w:val="000C0A1A"/>
    <w:rsid w:val="000C595F"/>
    <w:rsid w:val="000C6D4E"/>
    <w:rsid w:val="000D0BA0"/>
    <w:rsid w:val="000D4AA4"/>
    <w:rsid w:val="000D78FE"/>
    <w:rsid w:val="000E3311"/>
    <w:rsid w:val="000E45DD"/>
    <w:rsid w:val="000E45EA"/>
    <w:rsid w:val="000E47E9"/>
    <w:rsid w:val="000E6BE3"/>
    <w:rsid w:val="000F0D74"/>
    <w:rsid w:val="000F490F"/>
    <w:rsid w:val="000F5752"/>
    <w:rsid w:val="0010417E"/>
    <w:rsid w:val="00104A67"/>
    <w:rsid w:val="00104E7F"/>
    <w:rsid w:val="00116694"/>
    <w:rsid w:val="001179EC"/>
    <w:rsid w:val="0012021C"/>
    <w:rsid w:val="0012063F"/>
    <w:rsid w:val="0013279B"/>
    <w:rsid w:val="00133068"/>
    <w:rsid w:val="00143219"/>
    <w:rsid w:val="00154B36"/>
    <w:rsid w:val="001552C2"/>
    <w:rsid w:val="0015569A"/>
    <w:rsid w:val="00156128"/>
    <w:rsid w:val="001612B2"/>
    <w:rsid w:val="00165A2A"/>
    <w:rsid w:val="001737B4"/>
    <w:rsid w:val="001751D9"/>
    <w:rsid w:val="00183801"/>
    <w:rsid w:val="00184A75"/>
    <w:rsid w:val="00187FF4"/>
    <w:rsid w:val="001B0A55"/>
    <w:rsid w:val="001B0FE3"/>
    <w:rsid w:val="001B2672"/>
    <w:rsid w:val="001B3437"/>
    <w:rsid w:val="001B4325"/>
    <w:rsid w:val="001B45A8"/>
    <w:rsid w:val="001C033F"/>
    <w:rsid w:val="001C6A4D"/>
    <w:rsid w:val="001D0F3A"/>
    <w:rsid w:val="001D0F58"/>
    <w:rsid w:val="001D582A"/>
    <w:rsid w:val="001E1F06"/>
    <w:rsid w:val="001E4C4D"/>
    <w:rsid w:val="001F4EAD"/>
    <w:rsid w:val="00200BAC"/>
    <w:rsid w:val="00205E44"/>
    <w:rsid w:val="00207619"/>
    <w:rsid w:val="00207E69"/>
    <w:rsid w:val="002139C0"/>
    <w:rsid w:val="00213EEE"/>
    <w:rsid w:val="002160B2"/>
    <w:rsid w:val="002201CB"/>
    <w:rsid w:val="002226B0"/>
    <w:rsid w:val="0023059A"/>
    <w:rsid w:val="00234F56"/>
    <w:rsid w:val="002418F4"/>
    <w:rsid w:val="00243F47"/>
    <w:rsid w:val="0025231F"/>
    <w:rsid w:val="002554B1"/>
    <w:rsid w:val="00256A0F"/>
    <w:rsid w:val="002601F7"/>
    <w:rsid w:val="00263135"/>
    <w:rsid w:val="00277616"/>
    <w:rsid w:val="002837BB"/>
    <w:rsid w:val="00284D94"/>
    <w:rsid w:val="00296B0D"/>
    <w:rsid w:val="002A4C35"/>
    <w:rsid w:val="002A7BAF"/>
    <w:rsid w:val="002C067A"/>
    <w:rsid w:val="002C0DBE"/>
    <w:rsid w:val="002C6C8D"/>
    <w:rsid w:val="002C78EF"/>
    <w:rsid w:val="002C7C8A"/>
    <w:rsid w:val="002D12C4"/>
    <w:rsid w:val="002D411E"/>
    <w:rsid w:val="002D65D7"/>
    <w:rsid w:val="002E244E"/>
    <w:rsid w:val="002F0AD8"/>
    <w:rsid w:val="002F6C69"/>
    <w:rsid w:val="002F6C9A"/>
    <w:rsid w:val="003054EA"/>
    <w:rsid w:val="00307E4D"/>
    <w:rsid w:val="00312956"/>
    <w:rsid w:val="00323FED"/>
    <w:rsid w:val="003333C4"/>
    <w:rsid w:val="0033355C"/>
    <w:rsid w:val="00336CBE"/>
    <w:rsid w:val="00337BBF"/>
    <w:rsid w:val="003437EE"/>
    <w:rsid w:val="00347E2C"/>
    <w:rsid w:val="00353C01"/>
    <w:rsid w:val="003626B5"/>
    <w:rsid w:val="00362BE7"/>
    <w:rsid w:val="0036713F"/>
    <w:rsid w:val="003772BE"/>
    <w:rsid w:val="003827B8"/>
    <w:rsid w:val="00383164"/>
    <w:rsid w:val="00383CCB"/>
    <w:rsid w:val="00391A35"/>
    <w:rsid w:val="00392C3A"/>
    <w:rsid w:val="00392D43"/>
    <w:rsid w:val="00394F71"/>
    <w:rsid w:val="00395444"/>
    <w:rsid w:val="00395A86"/>
    <w:rsid w:val="003A3631"/>
    <w:rsid w:val="003A3AE7"/>
    <w:rsid w:val="003A48CA"/>
    <w:rsid w:val="003A592F"/>
    <w:rsid w:val="003B64E1"/>
    <w:rsid w:val="003D642D"/>
    <w:rsid w:val="003D71E2"/>
    <w:rsid w:val="003E070F"/>
    <w:rsid w:val="003F004D"/>
    <w:rsid w:val="003F09C3"/>
    <w:rsid w:val="003F14F6"/>
    <w:rsid w:val="003F21B4"/>
    <w:rsid w:val="003F28E1"/>
    <w:rsid w:val="003F5061"/>
    <w:rsid w:val="003F54C0"/>
    <w:rsid w:val="003F69CE"/>
    <w:rsid w:val="00401AB5"/>
    <w:rsid w:val="004037EF"/>
    <w:rsid w:val="00406188"/>
    <w:rsid w:val="004113B8"/>
    <w:rsid w:val="00415A1C"/>
    <w:rsid w:val="00415CAA"/>
    <w:rsid w:val="00416A67"/>
    <w:rsid w:val="00422D70"/>
    <w:rsid w:val="00423F6C"/>
    <w:rsid w:val="00423F8D"/>
    <w:rsid w:val="00426168"/>
    <w:rsid w:val="004272E0"/>
    <w:rsid w:val="004317FC"/>
    <w:rsid w:val="0043699B"/>
    <w:rsid w:val="00437FF9"/>
    <w:rsid w:val="00441434"/>
    <w:rsid w:val="0044505E"/>
    <w:rsid w:val="0044770E"/>
    <w:rsid w:val="00455236"/>
    <w:rsid w:val="00456A9B"/>
    <w:rsid w:val="00465DD1"/>
    <w:rsid w:val="0046605B"/>
    <w:rsid w:val="004742DD"/>
    <w:rsid w:val="00480CC2"/>
    <w:rsid w:val="00483CF8"/>
    <w:rsid w:val="00483F50"/>
    <w:rsid w:val="00485230"/>
    <w:rsid w:val="00486A05"/>
    <w:rsid w:val="004931E2"/>
    <w:rsid w:val="0049515D"/>
    <w:rsid w:val="00495595"/>
    <w:rsid w:val="004A0A68"/>
    <w:rsid w:val="004A5398"/>
    <w:rsid w:val="004A5AB7"/>
    <w:rsid w:val="004B3D5D"/>
    <w:rsid w:val="004B7D66"/>
    <w:rsid w:val="004C5290"/>
    <w:rsid w:val="004D6FD0"/>
    <w:rsid w:val="004E0277"/>
    <w:rsid w:val="004E2FA1"/>
    <w:rsid w:val="004E3004"/>
    <w:rsid w:val="004F2E3C"/>
    <w:rsid w:val="004F3C85"/>
    <w:rsid w:val="004F7EEF"/>
    <w:rsid w:val="005024B9"/>
    <w:rsid w:val="00504B4B"/>
    <w:rsid w:val="005060E4"/>
    <w:rsid w:val="005128FA"/>
    <w:rsid w:val="00517043"/>
    <w:rsid w:val="00517111"/>
    <w:rsid w:val="00517FCC"/>
    <w:rsid w:val="00523C5E"/>
    <w:rsid w:val="00530122"/>
    <w:rsid w:val="00532E0F"/>
    <w:rsid w:val="0053589D"/>
    <w:rsid w:val="00535D8D"/>
    <w:rsid w:val="005418A4"/>
    <w:rsid w:val="00546EAE"/>
    <w:rsid w:val="00550C24"/>
    <w:rsid w:val="00557598"/>
    <w:rsid w:val="005577ED"/>
    <w:rsid w:val="00557B31"/>
    <w:rsid w:val="005633BA"/>
    <w:rsid w:val="00565674"/>
    <w:rsid w:val="00567C0B"/>
    <w:rsid w:val="00570F46"/>
    <w:rsid w:val="00574A5B"/>
    <w:rsid w:val="00576BC4"/>
    <w:rsid w:val="0058057F"/>
    <w:rsid w:val="00584548"/>
    <w:rsid w:val="0059012E"/>
    <w:rsid w:val="0059349F"/>
    <w:rsid w:val="005A6FE9"/>
    <w:rsid w:val="005A7752"/>
    <w:rsid w:val="005C1A58"/>
    <w:rsid w:val="005D0A50"/>
    <w:rsid w:val="005D2D43"/>
    <w:rsid w:val="005D4911"/>
    <w:rsid w:val="005D5472"/>
    <w:rsid w:val="005E67EA"/>
    <w:rsid w:val="0060279F"/>
    <w:rsid w:val="006041AB"/>
    <w:rsid w:val="00610009"/>
    <w:rsid w:val="00612454"/>
    <w:rsid w:val="006125DC"/>
    <w:rsid w:val="006133F4"/>
    <w:rsid w:val="00613D50"/>
    <w:rsid w:val="00617449"/>
    <w:rsid w:val="00620FBE"/>
    <w:rsid w:val="0063460F"/>
    <w:rsid w:val="00635435"/>
    <w:rsid w:val="00642842"/>
    <w:rsid w:val="00644C91"/>
    <w:rsid w:val="00646243"/>
    <w:rsid w:val="006466EB"/>
    <w:rsid w:val="00651C91"/>
    <w:rsid w:val="00651D02"/>
    <w:rsid w:val="0065308D"/>
    <w:rsid w:val="00655651"/>
    <w:rsid w:val="0065648D"/>
    <w:rsid w:val="00665135"/>
    <w:rsid w:val="00665ACC"/>
    <w:rsid w:val="00666060"/>
    <w:rsid w:val="00676F7B"/>
    <w:rsid w:val="006808F8"/>
    <w:rsid w:val="00685EFE"/>
    <w:rsid w:val="00691706"/>
    <w:rsid w:val="00694E65"/>
    <w:rsid w:val="00695A57"/>
    <w:rsid w:val="00697D2D"/>
    <w:rsid w:val="006B2BA3"/>
    <w:rsid w:val="006B3861"/>
    <w:rsid w:val="006B4B93"/>
    <w:rsid w:val="006C3E12"/>
    <w:rsid w:val="006C50DC"/>
    <w:rsid w:val="006C5DC4"/>
    <w:rsid w:val="006D53DC"/>
    <w:rsid w:val="006D5E34"/>
    <w:rsid w:val="006E302D"/>
    <w:rsid w:val="00703B77"/>
    <w:rsid w:val="00703E8B"/>
    <w:rsid w:val="00707986"/>
    <w:rsid w:val="007117BC"/>
    <w:rsid w:val="0071635A"/>
    <w:rsid w:val="00723B4D"/>
    <w:rsid w:val="0072413B"/>
    <w:rsid w:val="00724948"/>
    <w:rsid w:val="00731B5F"/>
    <w:rsid w:val="00740593"/>
    <w:rsid w:val="00742012"/>
    <w:rsid w:val="00753179"/>
    <w:rsid w:val="00763C53"/>
    <w:rsid w:val="007724C6"/>
    <w:rsid w:val="00772EA3"/>
    <w:rsid w:val="00777351"/>
    <w:rsid w:val="00777416"/>
    <w:rsid w:val="00782D1F"/>
    <w:rsid w:val="00785085"/>
    <w:rsid w:val="007877EF"/>
    <w:rsid w:val="0079013A"/>
    <w:rsid w:val="007910B6"/>
    <w:rsid w:val="007934FE"/>
    <w:rsid w:val="00795576"/>
    <w:rsid w:val="007A0703"/>
    <w:rsid w:val="007A2578"/>
    <w:rsid w:val="007A4995"/>
    <w:rsid w:val="007A4D21"/>
    <w:rsid w:val="007A51A3"/>
    <w:rsid w:val="007B115A"/>
    <w:rsid w:val="007B4758"/>
    <w:rsid w:val="007B5E4D"/>
    <w:rsid w:val="007C1115"/>
    <w:rsid w:val="007C57BD"/>
    <w:rsid w:val="007C6934"/>
    <w:rsid w:val="007D144E"/>
    <w:rsid w:val="007D1459"/>
    <w:rsid w:val="007D4A82"/>
    <w:rsid w:val="007D650C"/>
    <w:rsid w:val="007D70EF"/>
    <w:rsid w:val="007E3D6D"/>
    <w:rsid w:val="007E50B3"/>
    <w:rsid w:val="007E5B21"/>
    <w:rsid w:val="007E70AC"/>
    <w:rsid w:val="007F1E2E"/>
    <w:rsid w:val="007F2873"/>
    <w:rsid w:val="007F3AC1"/>
    <w:rsid w:val="007F7F57"/>
    <w:rsid w:val="008011FD"/>
    <w:rsid w:val="00802017"/>
    <w:rsid w:val="00806E97"/>
    <w:rsid w:val="00820CEF"/>
    <w:rsid w:val="00820E53"/>
    <w:rsid w:val="00824DF1"/>
    <w:rsid w:val="00825BEA"/>
    <w:rsid w:val="0083304E"/>
    <w:rsid w:val="0083585D"/>
    <w:rsid w:val="00843F92"/>
    <w:rsid w:val="008453DA"/>
    <w:rsid w:val="0084553F"/>
    <w:rsid w:val="00850368"/>
    <w:rsid w:val="0087182E"/>
    <w:rsid w:val="00875496"/>
    <w:rsid w:val="00875C47"/>
    <w:rsid w:val="008776DD"/>
    <w:rsid w:val="00877B97"/>
    <w:rsid w:val="00891B3B"/>
    <w:rsid w:val="00895DB9"/>
    <w:rsid w:val="008A1219"/>
    <w:rsid w:val="008A2F79"/>
    <w:rsid w:val="008A6CD8"/>
    <w:rsid w:val="008B434F"/>
    <w:rsid w:val="008B4B9C"/>
    <w:rsid w:val="008B6F97"/>
    <w:rsid w:val="008B78F9"/>
    <w:rsid w:val="008B7FF6"/>
    <w:rsid w:val="008C5852"/>
    <w:rsid w:val="008D03E6"/>
    <w:rsid w:val="008F0C64"/>
    <w:rsid w:val="008F5CF1"/>
    <w:rsid w:val="008F6FFF"/>
    <w:rsid w:val="00902280"/>
    <w:rsid w:val="00904E9D"/>
    <w:rsid w:val="00906017"/>
    <w:rsid w:val="00936A48"/>
    <w:rsid w:val="009422B8"/>
    <w:rsid w:val="009562D0"/>
    <w:rsid w:val="00956F37"/>
    <w:rsid w:val="0096055E"/>
    <w:rsid w:val="00964684"/>
    <w:rsid w:val="00964A6D"/>
    <w:rsid w:val="00965951"/>
    <w:rsid w:val="00967347"/>
    <w:rsid w:val="009673B2"/>
    <w:rsid w:val="009677F8"/>
    <w:rsid w:val="00970657"/>
    <w:rsid w:val="00972BE9"/>
    <w:rsid w:val="009734EB"/>
    <w:rsid w:val="009766D2"/>
    <w:rsid w:val="00984C0E"/>
    <w:rsid w:val="00985B6F"/>
    <w:rsid w:val="00990B26"/>
    <w:rsid w:val="009912C3"/>
    <w:rsid w:val="00992B08"/>
    <w:rsid w:val="009941BB"/>
    <w:rsid w:val="009A065B"/>
    <w:rsid w:val="009A4E42"/>
    <w:rsid w:val="009C106D"/>
    <w:rsid w:val="009C41EE"/>
    <w:rsid w:val="009D0795"/>
    <w:rsid w:val="009D6521"/>
    <w:rsid w:val="009E22E2"/>
    <w:rsid w:val="009E63FF"/>
    <w:rsid w:val="009F15BD"/>
    <w:rsid w:val="009F1F02"/>
    <w:rsid w:val="009F255D"/>
    <w:rsid w:val="00A0146C"/>
    <w:rsid w:val="00A02DA8"/>
    <w:rsid w:val="00A02FAD"/>
    <w:rsid w:val="00A05289"/>
    <w:rsid w:val="00A14633"/>
    <w:rsid w:val="00A1585B"/>
    <w:rsid w:val="00A209B1"/>
    <w:rsid w:val="00A249B7"/>
    <w:rsid w:val="00A32213"/>
    <w:rsid w:val="00A427F9"/>
    <w:rsid w:val="00A5040A"/>
    <w:rsid w:val="00A5060D"/>
    <w:rsid w:val="00A54879"/>
    <w:rsid w:val="00A553F5"/>
    <w:rsid w:val="00A569F2"/>
    <w:rsid w:val="00A610B1"/>
    <w:rsid w:val="00A655E7"/>
    <w:rsid w:val="00A72E53"/>
    <w:rsid w:val="00A8009D"/>
    <w:rsid w:val="00A82A8F"/>
    <w:rsid w:val="00A83592"/>
    <w:rsid w:val="00A8597D"/>
    <w:rsid w:val="00A85C02"/>
    <w:rsid w:val="00A92D3A"/>
    <w:rsid w:val="00A950DA"/>
    <w:rsid w:val="00A96759"/>
    <w:rsid w:val="00AA454A"/>
    <w:rsid w:val="00AA796A"/>
    <w:rsid w:val="00AA7A21"/>
    <w:rsid w:val="00AC2508"/>
    <w:rsid w:val="00AD02FD"/>
    <w:rsid w:val="00AD0AF0"/>
    <w:rsid w:val="00AD1236"/>
    <w:rsid w:val="00AE452B"/>
    <w:rsid w:val="00AE6581"/>
    <w:rsid w:val="00AF366F"/>
    <w:rsid w:val="00AF48EE"/>
    <w:rsid w:val="00AF4D90"/>
    <w:rsid w:val="00B00580"/>
    <w:rsid w:val="00B075C5"/>
    <w:rsid w:val="00B07F92"/>
    <w:rsid w:val="00B11806"/>
    <w:rsid w:val="00B11D54"/>
    <w:rsid w:val="00B171D8"/>
    <w:rsid w:val="00B25486"/>
    <w:rsid w:val="00B35EE6"/>
    <w:rsid w:val="00B3669C"/>
    <w:rsid w:val="00B40669"/>
    <w:rsid w:val="00B43C10"/>
    <w:rsid w:val="00B51B6F"/>
    <w:rsid w:val="00B64259"/>
    <w:rsid w:val="00B6477A"/>
    <w:rsid w:val="00B649EE"/>
    <w:rsid w:val="00B664F8"/>
    <w:rsid w:val="00B677DE"/>
    <w:rsid w:val="00B71ABC"/>
    <w:rsid w:val="00B72585"/>
    <w:rsid w:val="00B804D4"/>
    <w:rsid w:val="00B83BAB"/>
    <w:rsid w:val="00B846C5"/>
    <w:rsid w:val="00B86AA2"/>
    <w:rsid w:val="00B90457"/>
    <w:rsid w:val="00B919C0"/>
    <w:rsid w:val="00B944DD"/>
    <w:rsid w:val="00BA3650"/>
    <w:rsid w:val="00BA3B0F"/>
    <w:rsid w:val="00BA65A3"/>
    <w:rsid w:val="00BB23EB"/>
    <w:rsid w:val="00BC0109"/>
    <w:rsid w:val="00BC29FB"/>
    <w:rsid w:val="00BC6877"/>
    <w:rsid w:val="00BC7BCE"/>
    <w:rsid w:val="00BD568A"/>
    <w:rsid w:val="00BE14BC"/>
    <w:rsid w:val="00BE7E4E"/>
    <w:rsid w:val="00BF2AE9"/>
    <w:rsid w:val="00BF68B8"/>
    <w:rsid w:val="00C037D5"/>
    <w:rsid w:val="00C06C26"/>
    <w:rsid w:val="00C10404"/>
    <w:rsid w:val="00C2753B"/>
    <w:rsid w:val="00C327F0"/>
    <w:rsid w:val="00C33B15"/>
    <w:rsid w:val="00C33E21"/>
    <w:rsid w:val="00C43221"/>
    <w:rsid w:val="00C51CEB"/>
    <w:rsid w:val="00C51D8A"/>
    <w:rsid w:val="00C66550"/>
    <w:rsid w:val="00C6682A"/>
    <w:rsid w:val="00C67E35"/>
    <w:rsid w:val="00C71517"/>
    <w:rsid w:val="00C746D0"/>
    <w:rsid w:val="00C8069B"/>
    <w:rsid w:val="00C9232A"/>
    <w:rsid w:val="00C9258F"/>
    <w:rsid w:val="00C96EA2"/>
    <w:rsid w:val="00CA154D"/>
    <w:rsid w:val="00CA6C44"/>
    <w:rsid w:val="00CB0E0E"/>
    <w:rsid w:val="00CB1533"/>
    <w:rsid w:val="00CB5A83"/>
    <w:rsid w:val="00CC1A62"/>
    <w:rsid w:val="00CC377A"/>
    <w:rsid w:val="00CC50F8"/>
    <w:rsid w:val="00CC5A14"/>
    <w:rsid w:val="00CC5B00"/>
    <w:rsid w:val="00CD0FA1"/>
    <w:rsid w:val="00CD6CDF"/>
    <w:rsid w:val="00CE22B2"/>
    <w:rsid w:val="00CE2BC6"/>
    <w:rsid w:val="00CE516A"/>
    <w:rsid w:val="00CF6FC8"/>
    <w:rsid w:val="00D0103A"/>
    <w:rsid w:val="00D029A2"/>
    <w:rsid w:val="00D077C6"/>
    <w:rsid w:val="00D07F53"/>
    <w:rsid w:val="00D1359B"/>
    <w:rsid w:val="00D14B82"/>
    <w:rsid w:val="00D152AF"/>
    <w:rsid w:val="00D2607A"/>
    <w:rsid w:val="00D37C41"/>
    <w:rsid w:val="00D42EF0"/>
    <w:rsid w:val="00D44640"/>
    <w:rsid w:val="00D536F1"/>
    <w:rsid w:val="00D55D9D"/>
    <w:rsid w:val="00D6505A"/>
    <w:rsid w:val="00D774ED"/>
    <w:rsid w:val="00D814BA"/>
    <w:rsid w:val="00D81C0F"/>
    <w:rsid w:val="00D81E2F"/>
    <w:rsid w:val="00D83716"/>
    <w:rsid w:val="00D84783"/>
    <w:rsid w:val="00D8764B"/>
    <w:rsid w:val="00D912B6"/>
    <w:rsid w:val="00D964B0"/>
    <w:rsid w:val="00DA3E84"/>
    <w:rsid w:val="00DA6F9B"/>
    <w:rsid w:val="00DB481F"/>
    <w:rsid w:val="00DB66C2"/>
    <w:rsid w:val="00DC148F"/>
    <w:rsid w:val="00DC4531"/>
    <w:rsid w:val="00DD456F"/>
    <w:rsid w:val="00DD4DEF"/>
    <w:rsid w:val="00DE4EAD"/>
    <w:rsid w:val="00DF0503"/>
    <w:rsid w:val="00DF1F97"/>
    <w:rsid w:val="00DF4DB0"/>
    <w:rsid w:val="00E0118C"/>
    <w:rsid w:val="00E07F5E"/>
    <w:rsid w:val="00E13DD1"/>
    <w:rsid w:val="00E14744"/>
    <w:rsid w:val="00E16FB4"/>
    <w:rsid w:val="00E1719F"/>
    <w:rsid w:val="00E279A8"/>
    <w:rsid w:val="00E30A4E"/>
    <w:rsid w:val="00E30BED"/>
    <w:rsid w:val="00E37DBB"/>
    <w:rsid w:val="00E47038"/>
    <w:rsid w:val="00E5246A"/>
    <w:rsid w:val="00E56C83"/>
    <w:rsid w:val="00E62451"/>
    <w:rsid w:val="00E71D55"/>
    <w:rsid w:val="00E81443"/>
    <w:rsid w:val="00E81E58"/>
    <w:rsid w:val="00E85E67"/>
    <w:rsid w:val="00E90FA1"/>
    <w:rsid w:val="00E93381"/>
    <w:rsid w:val="00E958C1"/>
    <w:rsid w:val="00E97328"/>
    <w:rsid w:val="00EA00C7"/>
    <w:rsid w:val="00EA0D3B"/>
    <w:rsid w:val="00EA1036"/>
    <w:rsid w:val="00EA42E7"/>
    <w:rsid w:val="00EA4F93"/>
    <w:rsid w:val="00EB0116"/>
    <w:rsid w:val="00EB0DE3"/>
    <w:rsid w:val="00EB26CB"/>
    <w:rsid w:val="00EB648B"/>
    <w:rsid w:val="00EB6709"/>
    <w:rsid w:val="00EC106E"/>
    <w:rsid w:val="00EC10E7"/>
    <w:rsid w:val="00EC250D"/>
    <w:rsid w:val="00EC3660"/>
    <w:rsid w:val="00EC5908"/>
    <w:rsid w:val="00ED11E3"/>
    <w:rsid w:val="00ED70DB"/>
    <w:rsid w:val="00EE7055"/>
    <w:rsid w:val="00EF309C"/>
    <w:rsid w:val="00F04481"/>
    <w:rsid w:val="00F04A19"/>
    <w:rsid w:val="00F14B6E"/>
    <w:rsid w:val="00F17232"/>
    <w:rsid w:val="00F249DD"/>
    <w:rsid w:val="00F26142"/>
    <w:rsid w:val="00F36FBE"/>
    <w:rsid w:val="00F37315"/>
    <w:rsid w:val="00F43BA0"/>
    <w:rsid w:val="00F5050F"/>
    <w:rsid w:val="00F53870"/>
    <w:rsid w:val="00F5518B"/>
    <w:rsid w:val="00F6267F"/>
    <w:rsid w:val="00F70803"/>
    <w:rsid w:val="00F71D4D"/>
    <w:rsid w:val="00F7442A"/>
    <w:rsid w:val="00F80639"/>
    <w:rsid w:val="00F864A5"/>
    <w:rsid w:val="00F92E7B"/>
    <w:rsid w:val="00F935E5"/>
    <w:rsid w:val="00FA4D1F"/>
    <w:rsid w:val="00FB337C"/>
    <w:rsid w:val="00FC139C"/>
    <w:rsid w:val="00FC5121"/>
    <w:rsid w:val="00FD3C76"/>
    <w:rsid w:val="00FE1CDF"/>
    <w:rsid w:val="00FE5A6A"/>
    <w:rsid w:val="00FF09DC"/>
    <w:rsid w:val="00FF12B3"/>
    <w:rsid w:val="00FF24F3"/>
    <w:rsid w:val="03984122"/>
    <w:rsid w:val="0AA77664"/>
    <w:rsid w:val="0D2644DD"/>
    <w:rsid w:val="1DB56755"/>
    <w:rsid w:val="205FC23D"/>
    <w:rsid w:val="20C4ADBB"/>
    <w:rsid w:val="28AE6C64"/>
    <w:rsid w:val="2D815BD1"/>
    <w:rsid w:val="34035BE7"/>
    <w:rsid w:val="3555D9A6"/>
    <w:rsid w:val="36DF2D4D"/>
    <w:rsid w:val="3915F9FC"/>
    <w:rsid w:val="3AD55E10"/>
    <w:rsid w:val="419D0758"/>
    <w:rsid w:val="41A0E18D"/>
    <w:rsid w:val="4B608C25"/>
    <w:rsid w:val="4D3688D5"/>
    <w:rsid w:val="4D58BD80"/>
    <w:rsid w:val="531713B0"/>
    <w:rsid w:val="53C1145B"/>
    <w:rsid w:val="5640954A"/>
    <w:rsid w:val="596508A1"/>
    <w:rsid w:val="63A03399"/>
    <w:rsid w:val="679E8502"/>
    <w:rsid w:val="6ADD6F4F"/>
    <w:rsid w:val="6C4B0250"/>
    <w:rsid w:val="70A3CD99"/>
    <w:rsid w:val="74643B84"/>
    <w:rsid w:val="7913B3FE"/>
    <w:rsid w:val="7978B047"/>
    <w:rsid w:val="7E3938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A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73"/>
    <w:pPr>
      <w:spacing w:after="120"/>
    </w:pPr>
    <w:rPr>
      <w:sz w:val="20"/>
    </w:rPr>
  </w:style>
  <w:style w:type="paragraph" w:styleId="Heading1">
    <w:name w:val="heading 1"/>
    <w:basedOn w:val="Normal"/>
    <w:next w:val="Normal"/>
    <w:link w:val="Heading1Char"/>
    <w:uiPriority w:val="9"/>
    <w:qFormat/>
    <w:rsid w:val="00820E53"/>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aliases w:val="CV text,Dot pt,F5 List Paragraph,FooterText,L,List Paragraph1,List Paragraph11,List Paragraph111,List Paragraph2,Medium Grid 1 - Accent 21,NFP GP Bulleted List,Paragraphe de liste1,Recommendation,Table text,numbered,列出段,TOC style,lp1"/>
    <w:basedOn w:val="Normal"/>
    <w:link w:val="ListParagraphChar"/>
    <w:uiPriority w:val="34"/>
    <w:qFormat/>
    <w:rsid w:val="000E47E9"/>
    <w:pPr>
      <w:ind w:left="720"/>
      <w:contextualSpacing/>
    </w:pPr>
  </w:style>
  <w:style w:type="paragraph" w:customStyle="1" w:styleId="BulletedList">
    <w:name w:val="Bulleted List"/>
    <w:basedOn w:val="ListParagraph"/>
    <w:link w:val="BulletedListChar"/>
    <w:qFormat/>
    <w:rsid w:val="00C71517"/>
    <w:pPr>
      <w:numPr>
        <w:numId w:val="2"/>
      </w:numPr>
    </w:pPr>
  </w:style>
  <w:style w:type="paragraph" w:customStyle="1" w:styleId="NumberedList">
    <w:name w:val="Numbered List"/>
    <w:basedOn w:val="ListParagraph"/>
    <w:link w:val="NumberedListChar"/>
    <w:qFormat/>
    <w:rsid w:val="00C71517"/>
    <w:pPr>
      <w:numPr>
        <w:numId w:val="1"/>
      </w:numPr>
    </w:pPr>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Table text Char"/>
    <w:basedOn w:val="DefaultParagraphFont"/>
    <w:link w:val="ListParagraph"/>
    <w:uiPriority w:val="34"/>
    <w:qFormat/>
    <w:rsid w:val="00C71517"/>
  </w:style>
  <w:style w:type="character" w:customStyle="1" w:styleId="BulletedListChar">
    <w:name w:val="Bulleted List Char"/>
    <w:basedOn w:val="ListParagraphChar"/>
    <w:link w:val="BulletedList"/>
    <w:rsid w:val="00C71517"/>
    <w:rPr>
      <w:sz w:val="20"/>
    </w:rPr>
  </w:style>
  <w:style w:type="character" w:customStyle="1" w:styleId="NumberedListChar">
    <w:name w:val="Numbered List Char"/>
    <w:basedOn w:val="ListParagraphChar"/>
    <w:link w:val="NumberedList"/>
    <w:rsid w:val="00C71517"/>
    <w:rPr>
      <w:sz w:val="20"/>
    </w:rPr>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before="120"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table" w:styleId="PlainTable1">
    <w:name w:val="Plain Table 1"/>
    <w:basedOn w:val="TableNormal"/>
    <w:uiPriority w:val="41"/>
    <w:rsid w:val="00753179"/>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paragraph" w:styleId="CommentText">
    <w:name w:val="annotation text"/>
    <w:basedOn w:val="Normal"/>
    <w:link w:val="CommentTextChar"/>
    <w:uiPriority w:val="99"/>
    <w:unhideWhenUsed/>
    <w:rsid w:val="00753179"/>
    <w:pPr>
      <w:spacing w:line="240" w:lineRule="auto"/>
    </w:pPr>
    <w:rPr>
      <w:rFonts w:asciiTheme="minorHAnsi" w:hAnsiTheme="minorHAnsi"/>
      <w:color w:val="1423D1" w:themeColor="text1" w:themeTint="D9"/>
      <w:szCs w:val="20"/>
    </w:rPr>
  </w:style>
  <w:style w:type="character" w:customStyle="1" w:styleId="CommentTextChar">
    <w:name w:val="Comment Text Char"/>
    <w:basedOn w:val="DefaultParagraphFont"/>
    <w:link w:val="CommentText"/>
    <w:uiPriority w:val="99"/>
    <w:rsid w:val="00753179"/>
    <w:rPr>
      <w:rFonts w:asciiTheme="minorHAnsi" w:hAnsiTheme="minorHAnsi"/>
      <w:color w:val="1423D1" w:themeColor="text1" w:themeTint="D9"/>
      <w:sz w:val="20"/>
      <w:szCs w:val="20"/>
    </w:rPr>
  </w:style>
  <w:style w:type="paragraph" w:styleId="BodyText">
    <w:name w:val="Body Text"/>
    <w:basedOn w:val="Normal"/>
    <w:link w:val="BodyTextChar"/>
    <w:qFormat/>
    <w:rsid w:val="00753179"/>
    <w:pPr>
      <w:spacing w:line="264" w:lineRule="auto"/>
    </w:pPr>
    <w:rPr>
      <w:rFonts w:asciiTheme="minorHAnsi" w:hAnsiTheme="minorHAnsi"/>
      <w:color w:val="1423D1" w:themeColor="text1" w:themeTint="D9"/>
      <w:szCs w:val="20"/>
    </w:rPr>
  </w:style>
  <w:style w:type="character" w:customStyle="1" w:styleId="BodyTextChar">
    <w:name w:val="Body Text Char"/>
    <w:basedOn w:val="DefaultParagraphFont"/>
    <w:link w:val="BodyText"/>
    <w:rsid w:val="00753179"/>
    <w:rPr>
      <w:rFonts w:asciiTheme="minorHAnsi" w:hAnsiTheme="minorHAnsi"/>
      <w:color w:val="1423D1" w:themeColor="text1" w:themeTint="D9"/>
      <w:sz w:val="20"/>
      <w:szCs w:val="20"/>
    </w:rPr>
  </w:style>
  <w:style w:type="paragraph" w:customStyle="1" w:styleId="Subheadings">
    <w:name w:val="Subheadings"/>
    <w:basedOn w:val="Heading4"/>
    <w:link w:val="SubheadingsChar"/>
    <w:uiPriority w:val="11"/>
    <w:qFormat/>
    <w:rsid w:val="00753179"/>
    <w:pPr>
      <w:spacing w:before="120" w:line="264" w:lineRule="auto"/>
    </w:pPr>
    <w:rPr>
      <w:rFonts w:eastAsiaTheme="majorEastAsia" w:cstheme="majorBidi"/>
      <w:color w:val="014463"/>
      <w:sz w:val="24"/>
      <w:szCs w:val="24"/>
    </w:rPr>
  </w:style>
  <w:style w:type="character" w:customStyle="1" w:styleId="SubheadingsChar">
    <w:name w:val="Subheadings Char"/>
    <w:basedOn w:val="Heading4Char"/>
    <w:link w:val="Subheadings"/>
    <w:uiPriority w:val="11"/>
    <w:rsid w:val="00753179"/>
    <w:rPr>
      <w:rFonts w:eastAsiaTheme="majorEastAsia" w:cstheme="majorBidi"/>
      <w:color w:val="014463"/>
      <w:sz w:val="24"/>
      <w:szCs w:val="24"/>
    </w:rPr>
  </w:style>
  <w:style w:type="table" w:customStyle="1" w:styleId="PlainTable11">
    <w:name w:val="Plain Table 11"/>
    <w:basedOn w:val="TableNormal"/>
    <w:next w:val="PlainTable1"/>
    <w:uiPriority w:val="41"/>
    <w:rsid w:val="00753179"/>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character" w:styleId="CommentReference">
    <w:name w:val="annotation reference"/>
    <w:basedOn w:val="DefaultParagraphFont"/>
    <w:uiPriority w:val="99"/>
    <w:semiHidden/>
    <w:unhideWhenUsed/>
    <w:rsid w:val="00EC10E7"/>
    <w:rPr>
      <w:sz w:val="16"/>
      <w:szCs w:val="16"/>
    </w:rPr>
  </w:style>
  <w:style w:type="paragraph" w:styleId="BalloonText">
    <w:name w:val="Balloon Text"/>
    <w:basedOn w:val="Normal"/>
    <w:link w:val="BalloonTextChar"/>
    <w:uiPriority w:val="99"/>
    <w:semiHidden/>
    <w:unhideWhenUsed/>
    <w:rsid w:val="00EC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0E7"/>
    <w:rPr>
      <w:rFonts w:ascii="Segoe UI" w:hAnsi="Segoe UI" w:cs="Segoe UI"/>
      <w:sz w:val="18"/>
      <w:szCs w:val="18"/>
    </w:rPr>
  </w:style>
  <w:style w:type="table" w:customStyle="1" w:styleId="PlainTable12">
    <w:name w:val="Plain Table 12"/>
    <w:basedOn w:val="TableNormal"/>
    <w:next w:val="PlainTable1"/>
    <w:uiPriority w:val="41"/>
    <w:rsid w:val="00EC10E7"/>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3">
    <w:name w:val="Plain Table 13"/>
    <w:basedOn w:val="TableNormal"/>
    <w:next w:val="PlainTable1"/>
    <w:uiPriority w:val="41"/>
    <w:rsid w:val="00EC10E7"/>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4">
    <w:name w:val="Plain Table 14"/>
    <w:basedOn w:val="TableNormal"/>
    <w:next w:val="PlainTable1"/>
    <w:uiPriority w:val="41"/>
    <w:rsid w:val="00D44640"/>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table" w:customStyle="1" w:styleId="PlainTable15">
    <w:name w:val="Plain Table 15"/>
    <w:basedOn w:val="TableNormal"/>
    <w:next w:val="PlainTable1"/>
    <w:uiPriority w:val="41"/>
    <w:rsid w:val="00D44640"/>
    <w:pPr>
      <w:spacing w:after="0" w:line="240" w:lineRule="auto"/>
    </w:pPr>
    <w:rPr>
      <w:rFonts w:asciiTheme="minorHAnsi" w:hAnsiTheme="minorHAnsi"/>
    </w:rPr>
    <w:tblPr>
      <w:tblStyleRowBandSize w:val="1"/>
      <w:tblStyleColBandSize w:val="1"/>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Pr>
    <w:tblStylePr w:type="firstRow">
      <w:rPr>
        <w:b/>
        <w:bCs/>
      </w:rPr>
    </w:tblStylePr>
    <w:tblStylePr w:type="lastRow">
      <w:rPr>
        <w:b/>
        <w:bCs/>
      </w:rPr>
      <w:tblPr/>
      <w:tcPr>
        <w:tcBorders>
          <w:top w:val="double" w:sz="4" w:space="0" w:color="B6B6B6" w:themeColor="background1" w:themeShade="BF"/>
        </w:tcBorders>
      </w:tcPr>
    </w:tblStylePr>
    <w:tblStylePr w:type="firstCol">
      <w:rPr>
        <w:b/>
        <w:bCs/>
      </w:rPr>
    </w:tblStylePr>
    <w:tblStylePr w:type="lastCol">
      <w:rPr>
        <w:b/>
        <w:bCs/>
      </w:rPr>
    </w:tblStylePr>
    <w:tblStylePr w:type="band1Vert">
      <w:tblPr/>
      <w:tcPr>
        <w:shd w:val="clear" w:color="auto" w:fill="E6E6E6" w:themeFill="background1" w:themeFillShade="F2"/>
      </w:tcPr>
    </w:tblStylePr>
    <w:tblStylePr w:type="band1Horz">
      <w:tblPr/>
      <w:tcPr>
        <w:shd w:val="clear" w:color="auto" w:fill="E6E6E6" w:themeFill="background1" w:themeFillShade="F2"/>
      </w:tcPr>
    </w:tblStylePr>
  </w:style>
  <w:style w:type="paragraph" w:customStyle="1" w:styleId="paragraph">
    <w:name w:val="paragraph"/>
    <w:aliases w:val="a"/>
    <w:basedOn w:val="Normal"/>
    <w:link w:val="paragraphChar"/>
    <w:rsid w:val="00D44640"/>
    <w:pPr>
      <w:tabs>
        <w:tab w:val="right" w:pos="1531"/>
      </w:tabs>
      <w:spacing w:before="40" w:after="0" w:line="240" w:lineRule="auto"/>
      <w:ind w:left="1644" w:hanging="1644"/>
    </w:pPr>
    <w:rPr>
      <w:rFonts w:ascii="Times New Roman" w:eastAsia="Times New Roman" w:hAnsi="Times New Roman" w:cs="Times New Roman"/>
      <w:color w:val="1423D1" w:themeColor="text1" w:themeTint="D9"/>
      <w:szCs w:val="20"/>
      <w:lang w:eastAsia="en-AU"/>
    </w:rPr>
  </w:style>
  <w:style w:type="character" w:customStyle="1" w:styleId="paragraphChar">
    <w:name w:val="paragraph Char"/>
    <w:aliases w:val="a Char"/>
    <w:basedOn w:val="DefaultParagraphFont"/>
    <w:link w:val="paragraph"/>
    <w:locked/>
    <w:rsid w:val="00D44640"/>
    <w:rPr>
      <w:rFonts w:ascii="Times New Roman" w:eastAsia="Times New Roman" w:hAnsi="Times New Roman" w:cs="Times New Roman"/>
      <w:color w:val="1423D1" w:themeColor="text1" w:themeTint="D9"/>
      <w:sz w:val="20"/>
      <w:szCs w:val="20"/>
      <w:lang w:eastAsia="en-AU"/>
    </w:rPr>
  </w:style>
  <w:style w:type="character" w:customStyle="1" w:styleId="normaltextrun">
    <w:name w:val="normaltextrun"/>
    <w:basedOn w:val="DefaultParagraphFont"/>
    <w:rsid w:val="00D44640"/>
  </w:style>
  <w:style w:type="character" w:customStyle="1" w:styleId="Style4Char">
    <w:name w:val="Style4 Char"/>
    <w:basedOn w:val="DefaultParagraphFont"/>
    <w:link w:val="Style4"/>
    <w:locked/>
    <w:rsid w:val="00D44640"/>
    <w:rPr>
      <w:rFonts w:asciiTheme="majorHAnsi" w:hAnsiTheme="majorHAnsi"/>
      <w:caps/>
      <w:noProof/>
      <w:color w:val="CD1719"/>
      <w:sz w:val="16"/>
      <w:szCs w:val="20"/>
    </w:rPr>
  </w:style>
  <w:style w:type="paragraph" w:customStyle="1" w:styleId="Style4">
    <w:name w:val="Style4"/>
    <w:basedOn w:val="Normal"/>
    <w:link w:val="Style4Char"/>
    <w:qFormat/>
    <w:rsid w:val="00D44640"/>
    <w:pPr>
      <w:spacing w:after="0" w:line="240" w:lineRule="auto"/>
      <w:jc w:val="center"/>
    </w:pPr>
    <w:rPr>
      <w:rFonts w:asciiTheme="majorHAnsi" w:hAnsiTheme="majorHAnsi"/>
      <w:caps/>
      <w:noProof/>
      <w:color w:val="CD1719"/>
      <w:sz w:val="16"/>
      <w:szCs w:val="20"/>
    </w:rPr>
  </w:style>
  <w:style w:type="character" w:styleId="FollowedHyperlink">
    <w:name w:val="FollowedHyperlink"/>
    <w:basedOn w:val="DefaultParagraphFont"/>
    <w:uiPriority w:val="99"/>
    <w:semiHidden/>
    <w:unhideWhenUsed/>
    <w:rsid w:val="00DE4EAD"/>
    <w:rPr>
      <w:color w:val="A6EAFB" w:themeColor="followedHyperlink"/>
      <w:u w:val="single"/>
    </w:rPr>
  </w:style>
  <w:style w:type="paragraph" w:styleId="Revision">
    <w:name w:val="Revision"/>
    <w:hidden/>
    <w:uiPriority w:val="99"/>
    <w:semiHidden/>
    <w:rsid w:val="00AF4D90"/>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F26142"/>
    <w:rPr>
      <w:rFonts w:ascii="Century Gothic" w:hAnsi="Century Gothic"/>
      <w:b/>
      <w:bCs/>
      <w:color w:val="auto"/>
    </w:rPr>
  </w:style>
  <w:style w:type="character" w:customStyle="1" w:styleId="CommentSubjectChar">
    <w:name w:val="Comment Subject Char"/>
    <w:basedOn w:val="CommentTextChar"/>
    <w:link w:val="CommentSubject"/>
    <w:uiPriority w:val="99"/>
    <w:semiHidden/>
    <w:rsid w:val="00F26142"/>
    <w:rPr>
      <w:rFonts w:asciiTheme="minorHAnsi" w:hAnsiTheme="minorHAnsi"/>
      <w:b/>
      <w:bCs/>
      <w:color w:val="1423D1" w:themeColor="text1" w:themeTint="D9"/>
      <w:sz w:val="20"/>
      <w:szCs w:val="20"/>
    </w:rPr>
  </w:style>
  <w:style w:type="character" w:styleId="UnresolvedMention">
    <w:name w:val="Unresolved Mention"/>
    <w:basedOn w:val="DefaultParagraphFont"/>
    <w:uiPriority w:val="99"/>
    <w:semiHidden/>
    <w:unhideWhenUsed/>
    <w:rsid w:val="00A7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5910">
      <w:bodyDiv w:val="1"/>
      <w:marLeft w:val="0"/>
      <w:marRight w:val="0"/>
      <w:marTop w:val="0"/>
      <w:marBottom w:val="0"/>
      <w:divBdr>
        <w:top w:val="none" w:sz="0" w:space="0" w:color="auto"/>
        <w:left w:val="none" w:sz="0" w:space="0" w:color="auto"/>
        <w:bottom w:val="none" w:sz="0" w:space="0" w:color="auto"/>
        <w:right w:val="none" w:sz="0" w:space="0" w:color="auto"/>
      </w:divBdr>
    </w:div>
    <w:div w:id="3611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place.gov.au" TargetMode="External"/><Relationship Id="rId13" Type="http://schemas.openxmlformats.org/officeDocument/2006/relationships/hyperlink" Target="https://www.datacommissioner.gov.au/data-scheme-guidance/authorised-officers-and-individuals"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atacommissioner.gov.au/node/274"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datacommissioner.gov.au/data-scheme-guidance" TargetMode="External"/><Relationship Id="rId20" Type="http://schemas.openxmlformats.org/officeDocument/2006/relationships/footer" Target="foot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lace.gov.au/assets/User%20Accreditation%20Application%20Checklis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otectivesecurity.gov.au/system/files/2021-06/pspf-policy-8-sensitive-and-classified-information_1.pdf"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datacommissioner.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taplace.gov.au" TargetMode="External"/><Relationship Id="rId14" Type="http://schemas.openxmlformats.org/officeDocument/2006/relationships/hyperlink" Target="https://www.protectivesecurity.gov.au/publications-library/policy-8-sensitive-and-classified-information"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1746FDB7E03BB4A8444C3B5C853E618" ma:contentTypeVersion="2" ma:contentTypeDescription="" ma:contentTypeScope="" ma:versionID="f46dc08e1462ec553519b4da9c4b17ec">
  <xsd:schema xmlns:xsd="http://www.w3.org/2001/XMLSchema" xmlns:xs="http://www.w3.org/2001/XMLSchema" xmlns:p="http://schemas.microsoft.com/office/2006/metadata/properties" xmlns:ns2="b72896bc-84cd-456e-9135-5919944dee63" xmlns:ns3="a334ba3b-e131-42d3-95f3-2728f5a41884" xmlns:ns4="6a7e9632-768a-49bf-85ac-c69233ab2a52" targetNamespace="http://schemas.microsoft.com/office/2006/metadata/properties" ma:root="true" ma:fieldsID="569f6f04536a1de93aba4f9d467c6ce2" ns2:_="" ns3:_="" ns4:_="">
    <xsd:import namespace="b72896bc-84cd-456e-9135-5919944dee63"/>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896bc-84cd-456e-9135-5919944dee63"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80a9cb74-6c90-4d17-99ba-9695e768d3a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0a9cb74-6c90-4d17-99ba-9695e768d3a6}"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riginal_x0020_Date_x0020_Created xmlns="b72896bc-84cd-456e-9135-5919944dee63" xsi:nil="true"/>
    <_dlc_DocId xmlns="6a7e9632-768a-49bf-85ac-c69233ab2a52">FIN11721-2040273419-43162</_dlc_DocId>
    <TaxKeywordTaxHTField xmlns="a334ba3b-e131-42d3-95f3-2728f5a41884">[SEC=OFFICIAL]|07351cc0-de73-4913-be2f-56f124cbf8bb</TaxKeywordTaxHTField>
    <lf395e0388bc45bfb8642f07b9d090f4 xmlns="a334ba3b-e131-42d3-95f3-2728f5a41884" xsi:nil="true"/>
    <of934ccb37d6451ba60cdb89c1817167 xmlns="a334ba3b-e131-42d3-95f3-2728f5a41884" xsi:nil="true"/>
    <TaxCatchAll xmlns="a334ba3b-e131-42d3-95f3-2728f5a41884">
      <Value>6</Value>
      <Value>2</Value>
      <Value>1</Value>
    </TaxCatchAll>
    <e0fcb3f570964638902a63147cd98219 xmlns="a334ba3b-e131-42d3-95f3-2728f5a41884" xsi:nil="true"/>
    <Security_x0020_Classification xmlns="b72896bc-84cd-456e-9135-5919944dee63">OFFICIAL</Security_x0020_Classification>
    <f0888ba7078d4a1bac90b097c1ed0fad xmlns="a334ba3b-e131-42d3-95f3-2728f5a41884" xsi:nil="true"/>
    <_dlc_DocIdUrl xmlns="6a7e9632-768a-49bf-85ac-c69233ab2a52">
      <Url>https://financegovau.sharepoint.com/sites/M365_DoF_51011721/_layouts/15/DocIdRedir.aspx?ID=FIN11721-2040273419-43162</Url>
      <Description>FIN11721-2040273419-43162</Description>
    </_dlc_DocIdUrl>
  </documentManagement>
</p:properties>
</file>

<file path=customXml/itemProps1.xml><?xml version="1.0" encoding="utf-8"?>
<ds:datastoreItem xmlns:ds="http://schemas.openxmlformats.org/officeDocument/2006/customXml" ds:itemID="{21C31C4B-03A3-4BF5-80C8-6EF0E25FBDEA}">
  <ds:schemaRefs>
    <ds:schemaRef ds:uri="http://schemas.openxmlformats.org/officeDocument/2006/bibliography"/>
  </ds:schemaRefs>
</ds:datastoreItem>
</file>

<file path=customXml/itemProps2.xml><?xml version="1.0" encoding="utf-8"?>
<ds:datastoreItem xmlns:ds="http://schemas.openxmlformats.org/officeDocument/2006/customXml" ds:itemID="{3235AD4B-D8C9-445B-B0BF-85C39B91B99C}"/>
</file>

<file path=customXml/itemProps3.xml><?xml version="1.0" encoding="utf-8"?>
<ds:datastoreItem xmlns:ds="http://schemas.openxmlformats.org/officeDocument/2006/customXml" ds:itemID="{5AC62E87-5323-4937-92B9-CF34496820B3}"/>
</file>

<file path=customXml/itemProps4.xml><?xml version="1.0" encoding="utf-8"?>
<ds:datastoreItem xmlns:ds="http://schemas.openxmlformats.org/officeDocument/2006/customXml" ds:itemID="{AF4045B4-716E-4FCB-AB14-F8D10C8B1C92}"/>
</file>

<file path=customXml/itemProps5.xml><?xml version="1.0" encoding="utf-8"?>
<ds:datastoreItem xmlns:ds="http://schemas.openxmlformats.org/officeDocument/2006/customXml" ds:itemID="{6C781697-E82D-4773-B492-110A90911AC1}"/>
</file>

<file path=customXml/itemProps6.xml><?xml version="1.0" encoding="utf-8"?>
<ds:datastoreItem xmlns:ds="http://schemas.openxmlformats.org/officeDocument/2006/customXml" ds:itemID="{CBC14EEC-FB7A-48B8-B147-65E212767D5D}"/>
</file>

<file path=docProps/app.xml><?xml version="1.0" encoding="utf-8"?>
<Properties xmlns="http://schemas.openxmlformats.org/officeDocument/2006/extended-properties" xmlns:vt="http://schemas.openxmlformats.org/officeDocument/2006/docPropsVTypes">
  <Template>Normal</Template>
  <TotalTime>0</TotalTime>
  <Pages>34</Pages>
  <Words>6951</Words>
  <Characters>39134</Characters>
  <Application>Microsoft Office Word</Application>
  <DocSecurity>0</DocSecurity>
  <Lines>1768</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45743</CharactersWithSpaces>
  <SharedDoc>false</SharedDoc>
  <HLinks>
    <vt:vector size="36" baseType="variant">
      <vt:variant>
        <vt:i4>5636210</vt:i4>
      </vt:variant>
      <vt:variant>
        <vt:i4>15</vt:i4>
      </vt:variant>
      <vt:variant>
        <vt:i4>0</vt:i4>
      </vt:variant>
      <vt:variant>
        <vt:i4>5</vt:i4>
      </vt:variant>
      <vt:variant>
        <vt:lpwstr>https://www.protectivesecurity.gov.au/system/files/2021-06/pspf-policy-8-sensitive-and-classified-information_1.pdf</vt:lpwstr>
      </vt:variant>
      <vt:variant>
        <vt:lpwstr/>
      </vt:variant>
      <vt:variant>
        <vt:i4>2031696</vt:i4>
      </vt:variant>
      <vt:variant>
        <vt:i4>12</vt:i4>
      </vt:variant>
      <vt:variant>
        <vt:i4>0</vt:i4>
      </vt:variant>
      <vt:variant>
        <vt:i4>5</vt:i4>
      </vt:variant>
      <vt:variant>
        <vt:lpwstr>https://www.protectivesecurity.gov.au/publications-library/policy-8-sensitive-and-classified-information</vt:lpwstr>
      </vt:variant>
      <vt:variant>
        <vt:lpwstr/>
      </vt:variant>
      <vt:variant>
        <vt:i4>327694</vt:i4>
      </vt:variant>
      <vt:variant>
        <vt:i4>9</vt:i4>
      </vt:variant>
      <vt:variant>
        <vt:i4>0</vt:i4>
      </vt:variant>
      <vt:variant>
        <vt:i4>5</vt:i4>
      </vt:variant>
      <vt:variant>
        <vt:lpwstr>https://www.dataplace.gov.au/assets/User Accreditation Application Checklist.pdf</vt:lpwstr>
      </vt:variant>
      <vt:variant>
        <vt:lpwstr/>
      </vt:variant>
      <vt:variant>
        <vt:i4>1245268</vt:i4>
      </vt:variant>
      <vt:variant>
        <vt:i4>6</vt:i4>
      </vt:variant>
      <vt:variant>
        <vt:i4>0</vt:i4>
      </vt:variant>
      <vt:variant>
        <vt:i4>5</vt:i4>
      </vt:variant>
      <vt:variant>
        <vt:lpwstr>https://www.datacommissioner.gov.au/</vt:lpwstr>
      </vt:variant>
      <vt:variant>
        <vt:lpwstr/>
      </vt:variant>
      <vt:variant>
        <vt:i4>1048645</vt:i4>
      </vt:variant>
      <vt:variant>
        <vt:i4>3</vt:i4>
      </vt:variant>
      <vt:variant>
        <vt:i4>0</vt:i4>
      </vt:variant>
      <vt:variant>
        <vt:i4>5</vt:i4>
      </vt:variant>
      <vt:variant>
        <vt:lpwstr>http://www.dataplace.gov.au/</vt:lpwstr>
      </vt:variant>
      <vt:variant>
        <vt:lpwstr/>
      </vt:variant>
      <vt:variant>
        <vt:i4>1048645</vt:i4>
      </vt:variant>
      <vt:variant>
        <vt:i4>0</vt:i4>
      </vt:variant>
      <vt:variant>
        <vt:i4>0</vt:i4>
      </vt:variant>
      <vt:variant>
        <vt:i4>5</vt:i4>
      </vt:variant>
      <vt:variant>
        <vt:lpwstr>http://www.dataplace.gov.au/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2024-10-24T02:33:00Z</dcterms:created>
  <dcterms:modified xsi:type="dcterms:W3CDTF">2024-10-24T02:34:00Z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97B7E988A6B8C47FC45BCB72494AD0B34235783F</vt:lpwstr>
  </property>
  <property fmtid="{D5CDD505-2E9C-101B-9397-08002B2CF9AE}" pid="3" name="PMUuid">
    <vt:lpwstr>v=2022.2;d=gov.au;g=46DD6D7C-8107-577B-BC6E-F348953B2E44</vt:lpwstr>
  </property>
  <property fmtid="{D5CDD505-2E9C-101B-9397-08002B2CF9AE}" pid="4" name="MSIP_Label_87d6481e-ccdd-4ab6-8b26-05a0df5699e7_SiteId">
    <vt:lpwstr>08954cee-4782-4ff6-9ad5-1997dccef4b0</vt:lpwstr>
  </property>
  <property fmtid="{D5CDD505-2E9C-101B-9397-08002B2CF9AE}" pid="5" name="PM_OriginatorDomainName_SHA256">
    <vt:lpwstr>325440F6CA31C4C3BCE4433552DC42928CAAD3E2731ABE35FDE729ECEB763AF0</vt:lpwstr>
  </property>
  <property fmtid="{D5CDD505-2E9C-101B-9397-08002B2CF9AE}" pid="6" name="PM_ProtectiveMarkingImage_Header">
    <vt:lpwstr>C:\Program Files\Common Files\janusNET Shared\janusSEAL\Images\DocumentSlashBlue.png</vt:lpwstr>
  </property>
  <property fmtid="{D5CDD505-2E9C-101B-9397-08002B2CF9AE}" pid="7" name="PM_Note">
    <vt:lpwstr/>
  </property>
  <property fmtid="{D5CDD505-2E9C-101B-9397-08002B2CF9AE}" pid="8" name="PM_ProtectiveMarkingImage_Footer">
    <vt:lpwstr>C:\Program Files\Common Files\janusNET Shared\janusSEAL\Images\DocumentSlashBlue.png</vt:lpwstr>
  </property>
  <property fmtid="{D5CDD505-2E9C-101B-9397-08002B2CF9AE}" pid="9" name="PM_Markers">
    <vt:lpwstr/>
  </property>
  <property fmtid="{D5CDD505-2E9C-101B-9397-08002B2CF9AE}" pid="10" name="PM_SecurityClassification_Prev">
    <vt:lpwstr>OFFICIAL</vt:lpwstr>
  </property>
  <property fmtid="{D5CDD505-2E9C-101B-9397-08002B2CF9AE}" pid="11" name="MSIP_Label_87d6481e-ccdd-4ab6-8b26-05a0df5699e7_Method">
    <vt:lpwstr>Privileged</vt:lpwstr>
  </property>
  <property fmtid="{D5CDD505-2E9C-101B-9397-08002B2CF9AE}" pid="12" name="PM_Qualifier_Prev">
    <vt:lpwstr/>
  </property>
  <property fmtid="{D5CDD505-2E9C-101B-9397-08002B2CF9AE}" pid="13" name="PM_ProtectiveMarkingValue_Footer">
    <vt:lpwstr>OFFICIAL</vt:lpwstr>
  </property>
  <property fmtid="{D5CDD505-2E9C-101B-9397-08002B2CF9AE}" pid="14" name="PM_Originating_FileId">
    <vt:lpwstr>53058D76844F4E8FA05E06E7313AD120</vt:lpwstr>
  </property>
  <property fmtid="{D5CDD505-2E9C-101B-9397-08002B2CF9AE}" pid="15" name="PM_Hash_Salt_Prev">
    <vt:lpwstr>2A0747EB9BECBD5AABF9B193ABA20D93</vt:lpwstr>
  </property>
  <property fmtid="{D5CDD505-2E9C-101B-9397-08002B2CF9AE}" pid="16" name="PM_Version">
    <vt:lpwstr>2018.4</vt:lpwstr>
  </property>
  <property fmtid="{D5CDD505-2E9C-101B-9397-08002B2CF9AE}" pid="17" name="MSIP_Label_87d6481e-ccdd-4ab6-8b26-05a0df5699e7_SetDate">
    <vt:lpwstr>2024-10-02T05:31:27Z</vt:lpwstr>
  </property>
  <property fmtid="{D5CDD505-2E9C-101B-9397-08002B2CF9AE}" pid="18" name="PM_OriginatorUserAccountName_SHA256">
    <vt:lpwstr>44F9D18B2B98FA8881258121A581D25EEAF176030FA6A4D695D56D0C986AE5B3</vt:lpwstr>
  </property>
  <property fmtid="{D5CDD505-2E9C-101B-9397-08002B2CF9AE}" pid="19" name="PM_InsertionValue">
    <vt:lpwstr>OFFICIAL</vt:lpwstr>
  </property>
  <property fmtid="{D5CDD505-2E9C-101B-9397-08002B2CF9AE}" pid="20" name="MSIP_Label_87d6481e-ccdd-4ab6-8b26-05a0df5699e7_Enabled">
    <vt:lpwstr>true</vt:lpwstr>
  </property>
  <property fmtid="{D5CDD505-2E9C-101B-9397-08002B2CF9AE}" pid="21" name="PM_ProtectiveMarkingValue_Header">
    <vt:lpwstr>OFFICIAL</vt:lpwstr>
  </property>
  <property fmtid="{D5CDD505-2E9C-101B-9397-08002B2CF9AE}" pid="22" name="PM_OriginationTimeStamp">
    <vt:lpwstr>2024-10-02T05:31:27Z</vt:lpwstr>
  </property>
  <property fmtid="{D5CDD505-2E9C-101B-9397-08002B2CF9AE}" pid="23" name="PM_Hash_Salt">
    <vt:lpwstr>A7CA0C701BCE3668E6B9E6D7A578C8E5</vt:lpwstr>
  </property>
  <property fmtid="{D5CDD505-2E9C-101B-9397-08002B2CF9AE}" pid="24" name="PM_SecurityClassification">
    <vt:lpwstr>OFFICIAL</vt:lpwstr>
  </property>
  <property fmtid="{D5CDD505-2E9C-101B-9397-08002B2CF9AE}" pid="25" name="MSIP_Label_87d6481e-ccdd-4ab6-8b26-05a0df5699e7_ContentBits">
    <vt:lpwstr>0</vt:lpwstr>
  </property>
  <property fmtid="{D5CDD505-2E9C-101B-9397-08002B2CF9AE}" pid="26" name="PM_Namespace">
    <vt:lpwstr>gov.au</vt:lpwstr>
  </property>
  <property fmtid="{D5CDD505-2E9C-101B-9397-08002B2CF9AE}" pid="27" name="MSIP_Label_87d6481e-ccdd-4ab6-8b26-05a0df5699e7_Name">
    <vt:lpwstr>OFFICIAL</vt:lpwstr>
  </property>
  <property fmtid="{D5CDD505-2E9C-101B-9397-08002B2CF9AE}" pid="28" name="MSIP_Label_87d6481e-ccdd-4ab6-8b26-05a0df5699e7_ActionId">
    <vt:lpwstr>cec901559f60467e851e481a18a5e3d4</vt:lpwstr>
  </property>
  <property fmtid="{D5CDD505-2E9C-101B-9397-08002B2CF9AE}" pid="29" name="PM_DisplayValueSecClassificationWithQualifier">
    <vt:lpwstr>OFFICIAL</vt:lpwstr>
  </property>
  <property fmtid="{D5CDD505-2E9C-101B-9397-08002B2CF9AE}" pid="30" name="PM_Hash_Version">
    <vt:lpwstr>2022.1</vt:lpwstr>
  </property>
  <property fmtid="{D5CDD505-2E9C-101B-9397-08002B2CF9AE}" pid="31" name="PM_Hash_SHA1">
    <vt:lpwstr>94AB55F01A771601398575DE41294D1D6AC9DE51</vt:lpwstr>
  </property>
  <property fmtid="{D5CDD505-2E9C-101B-9397-08002B2CF9AE}" pid="32" name="PM_Display">
    <vt:lpwstr>OFFICIAL</vt:lpwstr>
  </property>
  <property fmtid="{D5CDD505-2E9C-101B-9397-08002B2CF9AE}" pid="33" name="PMHMAC">
    <vt:lpwstr>v=2022.1;a=SHA256;h=89722AF2263EECAF54C95B11FC15C6506EBDB23BE01B539DE3057D6350626714</vt:lpwstr>
  </property>
  <property fmtid="{D5CDD505-2E9C-101B-9397-08002B2CF9AE}" pid="34" name="PM_Qualifier">
    <vt:lpwstr/>
  </property>
  <property fmtid="{D5CDD505-2E9C-101B-9397-08002B2CF9AE}" pid="35" name="PM_Caveats_Count">
    <vt:lpwstr>0</vt:lpwstr>
  </property>
  <property fmtid="{D5CDD505-2E9C-101B-9397-08002B2CF9AE}" pid="36" name="TaxKeyword">
    <vt:lpwstr>6;#[SEC=OFFICIAL]|07351cc0-de73-4913-be2f-56f124cbf8bb</vt:lpwstr>
  </property>
  <property fmtid="{D5CDD505-2E9C-101B-9397-08002B2CF9AE}" pid="37" name="ESearchTags">
    <vt:lpwstr>6;#Training|2f396fb6-baad-479d-8254-1550153bbe31;#33;#Official|f53c1d54-6e59-4b8b-8af5-a00f9baa8e57</vt:lpwstr>
  </property>
  <property fmtid="{D5CDD505-2E9C-101B-9397-08002B2CF9AE}" pid="38" name="PMC.ESearch.TagGeneratedTime">
    <vt:lpwstr>2022-05-31T15:51:26</vt:lpwstr>
  </property>
  <property fmtid="{D5CDD505-2E9C-101B-9397-08002B2CF9AE}" pid="39" name="Organisation_x0020_Unit">
    <vt:lpwstr>1;#Accreditation|d923ad2b-297a-497c-a5cd-445c0a0688ef</vt:lpwstr>
  </property>
  <property fmtid="{D5CDD505-2E9C-101B-9397-08002B2CF9AE}" pid="40" name="MediaServiceImageTags">
    <vt:lpwstr/>
  </property>
  <property fmtid="{D5CDD505-2E9C-101B-9397-08002B2CF9AE}" pid="41" name="About_x0020_Entity">
    <vt:lpwstr>2;#Department of Finance|fd660e8f-8f31-49bd-92a3-d31d4da31afe</vt:lpwstr>
  </property>
  <property fmtid="{D5CDD505-2E9C-101B-9397-08002B2CF9AE}" pid="42" name="ContentTypeId">
    <vt:lpwstr>0x010100B7B479F47583304BA8B631462CC772D700C1746FDB7E03BB4A8444C3B5C853E618</vt:lpwstr>
  </property>
  <property fmtid="{D5CDD505-2E9C-101B-9397-08002B2CF9AE}" pid="43" name="Organisation Unit">
    <vt:lpwstr>1;#Accreditation|d923ad2b-297a-497c-a5cd-445c0a0688ef</vt:lpwstr>
  </property>
  <property fmtid="{D5CDD505-2E9C-101B-9397-08002B2CF9AE}" pid="44" name="Function_x0020_and_x0020_Activity">
    <vt:lpwstr/>
  </property>
  <property fmtid="{D5CDD505-2E9C-101B-9397-08002B2CF9AE}" pid="45" name="of934ccb37d6451ba60cdb89c18171670">
    <vt:lpwstr>Department of Finance|fd660e8f-8f31-49bd-92a3-d31d4da31afe</vt:lpwstr>
  </property>
  <property fmtid="{D5CDD505-2E9C-101B-9397-08002B2CF9AE}" pid="46" name="f0888ba7078d4a1bac90b097c1ed0fad0">
    <vt:lpwstr>Department of Finance|fd660e8f-8f31-49bd-92a3-d31d4da31afe</vt:lpwstr>
  </property>
  <property fmtid="{D5CDD505-2E9C-101B-9397-08002B2CF9AE}" pid="47" name="lcf76f155ced4ddcb4097134ff3c332f">
    <vt:lpwstr/>
  </property>
  <property fmtid="{D5CDD505-2E9C-101B-9397-08002B2CF9AE}" pid="48" name="HPRMSecurityCaveat">
    <vt:lpwstr/>
  </property>
  <property fmtid="{D5CDD505-2E9C-101B-9397-08002B2CF9AE}" pid="49" name="_dlc_DocIdItemGuid">
    <vt:lpwstr>bf84e03f-6e3c-4a12-9adb-6751c5488428</vt:lpwstr>
  </property>
  <property fmtid="{D5CDD505-2E9C-101B-9397-08002B2CF9AE}" pid="50" name="lf395e0388bc45bfb8642f07b9d090f40">
    <vt:lpwstr/>
  </property>
  <property fmtid="{D5CDD505-2E9C-101B-9397-08002B2CF9AE}" pid="51" name="About Entity">
    <vt:lpwstr>2;#Department of Finance|fd660e8f-8f31-49bd-92a3-d31d4da31afe</vt:lpwstr>
  </property>
  <property fmtid="{D5CDD505-2E9C-101B-9397-08002B2CF9AE}" pid="52" name="e0fcb3f570964638902a63147cd982190">
    <vt:lpwstr>Accreditation|d923ad2b-297a-497c-a5cd-445c0a0688ef</vt:lpwstr>
  </property>
  <property fmtid="{D5CDD505-2E9C-101B-9397-08002B2CF9AE}" pid="53" name="Initiating Entity">
    <vt:lpwstr>2;#Department of Finance|fd660e8f-8f31-49bd-92a3-d31d4da31afe</vt:lpwstr>
  </property>
  <property fmtid="{D5CDD505-2E9C-101B-9397-08002B2CF9AE}" pid="54" name="Function and Activity">
    <vt:lpwstr/>
  </property>
  <property fmtid="{D5CDD505-2E9C-101B-9397-08002B2CF9AE}" pid="55" name="HPRMSecurityLevel">
    <vt:lpwstr>34;#OFFICIAL|11463c70-78df-4e3b-b0ff-f66cd3cb26ec</vt:lpwstr>
  </property>
  <property fmtid="{D5CDD505-2E9C-101B-9397-08002B2CF9AE}" pid="56" name="Initiating_x0020_Entity">
    <vt:lpwstr>2;#Department of Finance|fd660e8f-8f31-49bd-92a3-d31d4da31afe</vt:lpwstr>
  </property>
</Properties>
</file>