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639"/>
      </w:tblGrid>
      <w:tr w:rsidR="00546F2F" w14:paraId="1136F68B" w14:textId="77777777" w:rsidTr="4E128E2F">
        <w:tc>
          <w:tcPr>
            <w:tcW w:w="9639" w:type="dxa"/>
            <w:tcBorders>
              <w:top w:val="nil"/>
              <w:left w:val="nil"/>
              <w:bottom w:val="nil"/>
              <w:right w:val="nil"/>
            </w:tcBorders>
            <w:shd w:val="clear" w:color="auto" w:fill="0000D8" w:themeFill="accent2"/>
          </w:tcPr>
          <w:p w14:paraId="5F126684" w14:textId="59825F75" w:rsidR="004B687F" w:rsidRPr="00847E5C" w:rsidRDefault="00F63B31" w:rsidP="004E4EE5">
            <w:pPr>
              <w:pStyle w:val="Title"/>
              <w:spacing w:after="240"/>
              <w:rPr>
                <w:color w:val="F3F3F3" w:themeColor="background1"/>
                <w:sz w:val="48"/>
                <w:szCs w:val="48"/>
              </w:rPr>
            </w:pPr>
            <w:bookmarkStart w:id="0" w:name="_Hlk149768376"/>
            <w:r w:rsidRPr="4E128E2F">
              <w:rPr>
                <w:color w:val="F3F3F3" w:themeColor="background1"/>
                <w:sz w:val="48"/>
                <w:szCs w:val="48"/>
              </w:rPr>
              <w:t>Third party</w:t>
            </w:r>
            <w:r w:rsidR="004B687F" w:rsidRPr="4E128E2F">
              <w:rPr>
                <w:color w:val="F3F3F3" w:themeColor="background1"/>
                <w:sz w:val="48"/>
                <w:szCs w:val="48"/>
              </w:rPr>
              <w:t xml:space="preserve"> participation</w:t>
            </w:r>
            <w:r w:rsidR="009A766F" w:rsidRPr="4E128E2F">
              <w:rPr>
                <w:color w:val="F3F3F3" w:themeColor="background1"/>
                <w:sz w:val="48"/>
                <w:szCs w:val="48"/>
              </w:rPr>
              <w:t xml:space="preserve"> in the DATA Scheme</w:t>
            </w:r>
            <w:r w:rsidR="004B687F" w:rsidRPr="4E128E2F">
              <w:rPr>
                <w:color w:val="F3F3F3" w:themeColor="background1"/>
                <w:sz w:val="48"/>
                <w:szCs w:val="48"/>
              </w:rPr>
              <w:t xml:space="preserve"> </w:t>
            </w:r>
          </w:p>
          <w:p w14:paraId="0C4343AE" w14:textId="6394B897" w:rsidR="009508E2" w:rsidRPr="001F6946" w:rsidRDefault="004B687F" w:rsidP="004E4EE5">
            <w:pPr>
              <w:pStyle w:val="Title"/>
              <w:spacing w:after="240"/>
            </w:pPr>
            <w:r w:rsidRPr="00847E5C">
              <w:rPr>
                <w:b w:val="0"/>
                <w:color w:val="auto"/>
                <w:sz w:val="24"/>
                <w:szCs w:val="24"/>
              </w:rPr>
              <w:t xml:space="preserve">Guidance </w:t>
            </w:r>
            <w:proofErr w:type="gramStart"/>
            <w:r w:rsidRPr="00847E5C">
              <w:rPr>
                <w:b w:val="0"/>
                <w:color w:val="auto"/>
                <w:sz w:val="24"/>
                <w:szCs w:val="24"/>
              </w:rPr>
              <w:t>note</w:t>
            </w:r>
            <w:proofErr w:type="gramEnd"/>
            <w:r w:rsidRPr="00847E5C">
              <w:rPr>
                <w:b w:val="0"/>
                <w:color w:val="auto"/>
                <w:sz w:val="24"/>
                <w:szCs w:val="24"/>
              </w:rPr>
              <w:t xml:space="preserve"> 2024:x </w:t>
            </w:r>
          </w:p>
          <w:p w14:paraId="66060D3E" w14:textId="7994E33E" w:rsidR="00546F2F" w:rsidRPr="00243F63" w:rsidRDefault="009508E2" w:rsidP="004E4EE5">
            <w:pPr>
              <w:spacing w:after="240"/>
              <w:rPr>
                <w:rFonts w:asciiTheme="majorHAnsi" w:eastAsiaTheme="majorEastAsia" w:hAnsiTheme="majorHAnsi" w:cstheme="majorBidi"/>
                <w:b/>
                <w:bCs/>
                <w:color w:val="1423D1" w:themeColor="text1" w:themeTint="D9"/>
              </w:rPr>
            </w:pPr>
            <w:r w:rsidRPr="00200C42">
              <w:t xml:space="preserve">This guidance note provides information </w:t>
            </w:r>
            <w:r w:rsidR="00195E72" w:rsidRPr="00200C42">
              <w:t>about how</w:t>
            </w:r>
            <w:r w:rsidRPr="00200C42">
              <w:t xml:space="preserve"> </w:t>
            </w:r>
            <w:r w:rsidR="0022209E">
              <w:t>third pa</w:t>
            </w:r>
            <w:r w:rsidR="00044AEF">
              <w:t>r</w:t>
            </w:r>
            <w:r w:rsidR="0022209E">
              <w:t>ties</w:t>
            </w:r>
            <w:r w:rsidR="00E16516">
              <w:t xml:space="preserve"> can participate in a DATA Scheme project</w:t>
            </w:r>
            <w:r w:rsidRPr="00243F63">
              <w:rPr>
                <w:b/>
                <w:bCs/>
              </w:rPr>
              <w:t xml:space="preserve">. </w:t>
            </w:r>
          </w:p>
        </w:tc>
      </w:tr>
    </w:tbl>
    <w:bookmarkEnd w:id="0"/>
    <w:p w14:paraId="7E786EF4" w14:textId="77777777" w:rsidR="005947C5" w:rsidRPr="00C959A4" w:rsidRDefault="005947C5" w:rsidP="005947C5">
      <w:r w:rsidRPr="4E128E2F">
        <w:rPr>
          <w:rFonts w:asciiTheme="majorHAnsi" w:eastAsia="Calibri Light" w:hAnsiTheme="majorHAnsi" w:cs="Calibri Light"/>
          <w:color w:val="101CA5" w:themeColor="text1"/>
          <w:sz w:val="40"/>
          <w:szCs w:val="40"/>
        </w:rPr>
        <w:t>Related guidance</w:t>
      </w:r>
    </w:p>
    <w:tbl>
      <w:tblPr>
        <w:tblStyle w:val="TableGrid"/>
        <w:tblW w:w="0" w:type="auto"/>
        <w:shd w:val="clear" w:color="auto" w:fill="D2D7F8" w:themeFill="accent3" w:themeFillTint="33"/>
        <w:tblLook w:val="04A0" w:firstRow="1" w:lastRow="0" w:firstColumn="1" w:lastColumn="0" w:noHBand="0" w:noVBand="1"/>
      </w:tblPr>
      <w:tblGrid>
        <w:gridCol w:w="9016"/>
      </w:tblGrid>
      <w:tr w:rsidR="005947C5" w14:paraId="40FEDEC5" w14:textId="77777777" w:rsidTr="00EB4BBD">
        <w:tc>
          <w:tcPr>
            <w:tcW w:w="9016" w:type="dxa"/>
            <w:shd w:val="clear" w:color="auto" w:fill="D2D7F8" w:themeFill="accent3" w:themeFillTint="33"/>
          </w:tcPr>
          <w:p w14:paraId="37C785A0" w14:textId="71C6CFD1" w:rsidR="005947C5" w:rsidRPr="004C60D4" w:rsidRDefault="00087285" w:rsidP="005947C5">
            <w:pPr>
              <w:pStyle w:val="ListParagraph"/>
              <w:numPr>
                <w:ilvl w:val="0"/>
                <w:numId w:val="55"/>
              </w:numPr>
              <w:spacing w:before="0" w:after="120"/>
            </w:pPr>
            <w:r w:rsidRPr="00087285">
              <w:rPr>
                <w:u w:val="single"/>
              </w:rPr>
              <w:t>Allowed access to project output</w:t>
            </w:r>
            <w:r w:rsidR="005947C5" w:rsidRPr="005A4696">
              <w:rPr>
                <w:u w:val="single"/>
              </w:rPr>
              <w:t xml:space="preserve"> (</w:t>
            </w:r>
            <w:r w:rsidR="00612CF8" w:rsidRPr="00612CF8">
              <w:rPr>
                <w:color w:val="FF0000"/>
                <w:u w:val="single"/>
              </w:rPr>
              <w:t xml:space="preserve">link </w:t>
            </w:r>
            <w:r w:rsidR="005947C5" w:rsidRPr="00612CF8">
              <w:rPr>
                <w:color w:val="FF0000"/>
                <w:u w:val="single"/>
              </w:rPr>
              <w:t>forthcoming</w:t>
            </w:r>
            <w:r w:rsidR="005947C5" w:rsidRPr="005A4696">
              <w:rPr>
                <w:u w:val="single"/>
              </w:rPr>
              <w:t>)</w:t>
            </w:r>
          </w:p>
          <w:p w14:paraId="4207D18D" w14:textId="5F502C55" w:rsidR="005947C5" w:rsidRDefault="00190BC9" w:rsidP="002141B0">
            <w:pPr>
              <w:pStyle w:val="ListParagraph"/>
              <w:numPr>
                <w:ilvl w:val="0"/>
                <w:numId w:val="55"/>
              </w:numPr>
              <w:spacing w:before="0" w:after="120"/>
            </w:pPr>
            <w:hyperlink r:id="rId13" w:history="1">
              <w:r w:rsidRPr="00190BC9">
                <w:rPr>
                  <w:rStyle w:val="Hyperlink"/>
                </w:rPr>
                <w:t>Designated Individuals</w:t>
              </w:r>
            </w:hyperlink>
          </w:p>
        </w:tc>
      </w:tr>
    </w:tbl>
    <w:p w14:paraId="6BEE76E9" w14:textId="63EE8D1D" w:rsidR="00087285" w:rsidRPr="001F6B7B" w:rsidRDefault="00087285" w:rsidP="001F6B7B">
      <w:pPr>
        <w:rPr>
          <w:rFonts w:asciiTheme="majorHAnsi" w:eastAsia="Calibri Light" w:hAnsiTheme="majorHAnsi" w:cs="Calibri Light"/>
          <w:color w:val="101CA5" w:themeColor="text1"/>
          <w:sz w:val="40"/>
          <w:szCs w:val="40"/>
        </w:rPr>
      </w:pPr>
      <w:r w:rsidRPr="001F6B7B">
        <w:rPr>
          <w:rFonts w:asciiTheme="majorHAnsi" w:eastAsia="Calibri Light" w:hAnsiTheme="majorHAnsi" w:cs="Calibri Light"/>
          <w:color w:val="101CA5" w:themeColor="text1"/>
          <w:sz w:val="40"/>
          <w:szCs w:val="40"/>
        </w:rPr>
        <w:t>Overview</w:t>
      </w:r>
    </w:p>
    <w:p w14:paraId="0D0CBEFC" w14:textId="2B1E543C" w:rsidR="005E72BC" w:rsidRDefault="0BA1EF5D" w:rsidP="00AB3889">
      <w:pPr>
        <w:spacing w:after="240"/>
      </w:pPr>
      <w:r>
        <w:t>The</w:t>
      </w:r>
      <w:r w:rsidR="415606C4">
        <w:t xml:space="preserve"> </w:t>
      </w:r>
      <w:r w:rsidR="092A3B01">
        <w:t>DATA Scheme</w:t>
      </w:r>
      <w:r w:rsidR="23E36B7C">
        <w:t xml:space="preserve"> </w:t>
      </w:r>
      <w:r w:rsidR="00161D46">
        <w:t xml:space="preserve">(Scheme) </w:t>
      </w:r>
      <w:r w:rsidR="586EF756">
        <w:t>has been design</w:t>
      </w:r>
      <w:r w:rsidR="23E36B7C">
        <w:t>e</w:t>
      </w:r>
      <w:r w:rsidR="586EF756">
        <w:t xml:space="preserve">d to </w:t>
      </w:r>
      <w:r w:rsidR="23E36B7C">
        <w:t>enable</w:t>
      </w:r>
      <w:r w:rsidR="08185210">
        <w:t xml:space="preserve"> </w:t>
      </w:r>
      <w:r w:rsidR="001D346E">
        <w:t xml:space="preserve">data custodians and </w:t>
      </w:r>
      <w:r w:rsidR="55554257">
        <w:t xml:space="preserve">accredited </w:t>
      </w:r>
      <w:r w:rsidR="005B7929">
        <w:t>entities</w:t>
      </w:r>
      <w:r w:rsidR="36E00198">
        <w:t xml:space="preserve"> to </w:t>
      </w:r>
      <w:r w:rsidR="009812F0">
        <w:t>share,</w:t>
      </w:r>
      <w:r w:rsidR="36E00198">
        <w:t xml:space="preserve"> collect and use data</w:t>
      </w:r>
      <w:r w:rsidR="26D99E26">
        <w:t xml:space="preserve"> </w:t>
      </w:r>
      <w:r w:rsidR="0856820B">
        <w:t xml:space="preserve">for projects established through Scheme </w:t>
      </w:r>
      <w:r w:rsidR="1F0CBA82">
        <w:t>data sharing agreements.</w:t>
      </w:r>
      <w:r w:rsidR="0B7B5DCF">
        <w:t xml:space="preserve"> </w:t>
      </w:r>
      <w:r w:rsidR="15116AB4">
        <w:t xml:space="preserve">Entities that are </w:t>
      </w:r>
      <w:r w:rsidR="00BD67D3">
        <w:t xml:space="preserve">not party to </w:t>
      </w:r>
      <w:r w:rsidR="009464B1">
        <w:t xml:space="preserve">a project’s data sharing agreement </w:t>
      </w:r>
      <w:r w:rsidR="000E19A4">
        <w:t>(</w:t>
      </w:r>
      <w:r w:rsidR="008A170B">
        <w:t>third party</w:t>
      </w:r>
      <w:r w:rsidR="000E19A4">
        <w:t xml:space="preserve">) </w:t>
      </w:r>
      <w:r w:rsidR="15116AB4">
        <w:t xml:space="preserve">may also </w:t>
      </w:r>
      <w:r w:rsidR="00183481">
        <w:t>participate in a Scheme project</w:t>
      </w:r>
      <w:r w:rsidR="15116AB4">
        <w:t xml:space="preserve"> </w:t>
      </w:r>
      <w:r w:rsidR="009F696A">
        <w:t>where they</w:t>
      </w:r>
      <w:r w:rsidR="005E72BC">
        <w:t>:</w:t>
      </w:r>
    </w:p>
    <w:p w14:paraId="1DA693FC" w14:textId="5978FA72" w:rsidR="00561098" w:rsidRDefault="00561098" w:rsidP="00635AB1">
      <w:pPr>
        <w:pStyle w:val="ListParagraph"/>
        <w:numPr>
          <w:ilvl w:val="0"/>
          <w:numId w:val="54"/>
        </w:numPr>
        <w:spacing w:after="240"/>
      </w:pPr>
      <w:r>
        <w:t xml:space="preserve">use output on behalf of the accredited </w:t>
      </w:r>
      <w:r w:rsidR="007B7806">
        <w:t>entity</w:t>
      </w:r>
    </w:p>
    <w:p w14:paraId="76A59E97" w14:textId="112CD87C" w:rsidR="005E72BC" w:rsidRDefault="00001669" w:rsidP="00635AB1">
      <w:pPr>
        <w:pStyle w:val="ListParagraph"/>
        <w:numPr>
          <w:ilvl w:val="0"/>
          <w:numId w:val="54"/>
        </w:numPr>
        <w:spacing w:after="240"/>
      </w:pPr>
      <w:r>
        <w:t>assist</w:t>
      </w:r>
      <w:r w:rsidR="005E72BC">
        <w:t xml:space="preserve"> </w:t>
      </w:r>
      <w:r w:rsidR="007B7806">
        <w:t>the accredited user to c</w:t>
      </w:r>
      <w:r w:rsidR="005E72BC">
        <w:t>reat</w:t>
      </w:r>
      <w:r w:rsidR="007B7806">
        <w:t>e</w:t>
      </w:r>
      <w:r w:rsidR="005E72BC">
        <w:t xml:space="preserve"> output</w:t>
      </w:r>
    </w:p>
    <w:p w14:paraId="396255C6" w14:textId="0079C433" w:rsidR="00781ED8" w:rsidRDefault="00C81158" w:rsidP="00635AB1">
      <w:pPr>
        <w:pStyle w:val="ListParagraph"/>
        <w:numPr>
          <w:ilvl w:val="0"/>
          <w:numId w:val="54"/>
        </w:numPr>
        <w:spacing w:after="240"/>
      </w:pPr>
      <w:r>
        <w:t>work with an ADSP</w:t>
      </w:r>
    </w:p>
    <w:p w14:paraId="03F72101" w14:textId="1D894011" w:rsidR="005E72BC" w:rsidRDefault="00C81158" w:rsidP="00635AB1">
      <w:pPr>
        <w:pStyle w:val="ListParagraph"/>
        <w:numPr>
          <w:ilvl w:val="0"/>
          <w:numId w:val="54"/>
        </w:numPr>
        <w:spacing w:after="240"/>
      </w:pPr>
      <w:r>
        <w:t>provide</w:t>
      </w:r>
      <w:r w:rsidR="005E72BC">
        <w:t xml:space="preserve"> </w:t>
      </w:r>
      <w:r w:rsidR="00781ED8">
        <w:t xml:space="preserve">other </w:t>
      </w:r>
      <w:r w:rsidR="005E72BC">
        <w:t>data services to a data custodian</w:t>
      </w:r>
      <w:r w:rsidR="00781ED8">
        <w:t>.</w:t>
      </w:r>
    </w:p>
    <w:p w14:paraId="29699405" w14:textId="2903E535" w:rsidR="00CC7C82" w:rsidRDefault="00E259D0" w:rsidP="005E72BC">
      <w:pPr>
        <w:spacing w:after="240"/>
      </w:pPr>
      <w:r>
        <w:t>A</w:t>
      </w:r>
      <w:r w:rsidR="00847E5C">
        <w:t>llow</w:t>
      </w:r>
      <w:r>
        <w:t xml:space="preserve">ing </w:t>
      </w:r>
      <w:r w:rsidR="00EB43BB">
        <w:t>third parties</w:t>
      </w:r>
      <w:r>
        <w:t xml:space="preserve"> to participate </w:t>
      </w:r>
      <w:r w:rsidR="439704F6">
        <w:t xml:space="preserve">in Scheme projects </w:t>
      </w:r>
      <w:r w:rsidR="00347931">
        <w:t>enables</w:t>
      </w:r>
      <w:r w:rsidR="001A0190">
        <w:t xml:space="preserve"> the parties to a data sharing agreement and those third parties to work together on a Scheme project to support each other’s objectives and achieve mutually beneficial outcomes. For example, it allow</w:t>
      </w:r>
      <w:r w:rsidR="1C7E374E">
        <w:t>s</w:t>
      </w:r>
      <w:r w:rsidR="001A0190">
        <w:t xml:space="preserve"> </w:t>
      </w:r>
      <w:r w:rsidR="00AF494E">
        <w:t xml:space="preserve">parties to a data sharing agreement to </w:t>
      </w:r>
      <w:r w:rsidR="00847E5C">
        <w:t xml:space="preserve">leverage the experience, expertise and capacity of </w:t>
      </w:r>
      <w:r w:rsidR="00AF494E">
        <w:t xml:space="preserve">a </w:t>
      </w:r>
      <w:r w:rsidR="00B06F4A">
        <w:t>third part</w:t>
      </w:r>
      <w:r w:rsidR="00AF494E">
        <w:t xml:space="preserve">y, and </w:t>
      </w:r>
      <w:r w:rsidR="22BA029F">
        <w:t>allows</w:t>
      </w:r>
      <w:r w:rsidR="00AF494E">
        <w:t xml:space="preserve"> the third party to assist in the delivery of insights which </w:t>
      </w:r>
      <w:r w:rsidR="0A895321">
        <w:t>may</w:t>
      </w:r>
      <w:r w:rsidR="00AF494E">
        <w:t xml:space="preserve"> benefi</w:t>
      </w:r>
      <w:r w:rsidR="3A298D3F">
        <w:t>t</w:t>
      </w:r>
      <w:r w:rsidR="00AF494E">
        <w:t xml:space="preserve"> </w:t>
      </w:r>
      <w:r w:rsidR="2AE2CFDC">
        <w:t xml:space="preserve">its </w:t>
      </w:r>
      <w:r w:rsidR="747B703E">
        <w:t xml:space="preserve">own </w:t>
      </w:r>
      <w:r w:rsidR="00AF494E">
        <w:t>objectives</w:t>
      </w:r>
      <w:r w:rsidR="00B06F4A">
        <w:t>.</w:t>
      </w:r>
      <w:r w:rsidR="00AC2A35">
        <w:t xml:space="preserve"> </w:t>
      </w:r>
    </w:p>
    <w:p w14:paraId="06C1BBC4" w14:textId="6B58C034" w:rsidR="00847E5C" w:rsidRDefault="62730B03" w:rsidP="005E72BC">
      <w:pPr>
        <w:spacing w:after="240"/>
      </w:pPr>
      <w:r>
        <w:t>T</w:t>
      </w:r>
      <w:r w:rsidR="00AF494E">
        <w:t xml:space="preserve">hird parties may include entities that are not accredited under the Scheme or Scheme entities that </w:t>
      </w:r>
      <w:r w:rsidR="05CC8393">
        <w:t>are</w:t>
      </w:r>
      <w:r w:rsidR="00AF494E">
        <w:t xml:space="preserve"> not a party to a project’s data sharing agreement. </w:t>
      </w:r>
      <w:r w:rsidR="000F1021">
        <w:t xml:space="preserve">Third parties may </w:t>
      </w:r>
      <w:r w:rsidR="00BA0CC3">
        <w:t xml:space="preserve">typically </w:t>
      </w:r>
      <w:r w:rsidR="00847E5C">
        <w:t xml:space="preserve">include </w:t>
      </w:r>
      <w:r w:rsidR="00EE068C">
        <w:t xml:space="preserve">(but </w:t>
      </w:r>
      <w:r w:rsidR="008A0D59">
        <w:t xml:space="preserve">are </w:t>
      </w:r>
      <w:r w:rsidR="00EE068C">
        <w:t xml:space="preserve">not limited to) </w:t>
      </w:r>
      <w:r w:rsidR="481BD9D6">
        <w:t xml:space="preserve">government agencies and </w:t>
      </w:r>
      <w:r w:rsidR="00847E5C">
        <w:t>universities</w:t>
      </w:r>
      <w:r w:rsidR="007668EE">
        <w:t xml:space="preserve"> </w:t>
      </w:r>
      <w:r w:rsidR="00A21A0D">
        <w:t xml:space="preserve">(whether </w:t>
      </w:r>
      <w:r w:rsidR="00324FA7">
        <w:t xml:space="preserve">accredited </w:t>
      </w:r>
      <w:r w:rsidR="00A21A0D">
        <w:t>or not)</w:t>
      </w:r>
      <w:r w:rsidR="00847E5C">
        <w:t xml:space="preserve">, </w:t>
      </w:r>
      <w:r w:rsidR="005A6E37">
        <w:t>individuals seconded to</w:t>
      </w:r>
      <w:r w:rsidR="00324FA7">
        <w:t xml:space="preserve"> these government</w:t>
      </w:r>
      <w:r w:rsidR="005A6E37">
        <w:t xml:space="preserve"> bodies and universities,</w:t>
      </w:r>
      <w:r w:rsidR="00324FA7">
        <w:t xml:space="preserve"> </w:t>
      </w:r>
      <w:r w:rsidR="00847E5C">
        <w:t xml:space="preserve">research </w:t>
      </w:r>
      <w:r w:rsidR="00AC2A35">
        <w:t>organisations</w:t>
      </w:r>
      <w:r w:rsidR="006B4768">
        <w:t xml:space="preserve">, </w:t>
      </w:r>
      <w:r w:rsidR="1131F48B">
        <w:t>non-government providers of government services</w:t>
      </w:r>
      <w:r w:rsidR="00191B20">
        <w:t xml:space="preserve"> (</w:t>
      </w:r>
      <w:proofErr w:type="spellStart"/>
      <w:r w:rsidR="00191B20">
        <w:t>ie</w:t>
      </w:r>
      <w:proofErr w:type="spellEnd"/>
      <w:r w:rsidR="00191B20">
        <w:t>. contractors</w:t>
      </w:r>
      <w:r w:rsidR="00137B86">
        <w:t xml:space="preserve"> that may be individuals or body corporates</w:t>
      </w:r>
      <w:r w:rsidR="00191B20">
        <w:t>)</w:t>
      </w:r>
      <w:r w:rsidR="1131F48B">
        <w:t xml:space="preserve">, </w:t>
      </w:r>
      <w:r w:rsidR="006B4768">
        <w:t>not</w:t>
      </w:r>
      <w:r w:rsidR="00A21A0D">
        <w:t>-</w:t>
      </w:r>
      <w:r w:rsidR="006B4768">
        <w:t>for</w:t>
      </w:r>
      <w:r w:rsidR="00A21A0D">
        <w:t>-</w:t>
      </w:r>
      <w:r w:rsidR="006B4768">
        <w:t>profit bodies</w:t>
      </w:r>
      <w:r w:rsidR="00C83F81">
        <w:t xml:space="preserve">, and </w:t>
      </w:r>
      <w:r w:rsidR="00534BFD">
        <w:t xml:space="preserve">community organisations </w:t>
      </w:r>
      <w:r w:rsidR="007D12B5">
        <w:t xml:space="preserve">such as </w:t>
      </w:r>
      <w:r w:rsidR="00D552D0">
        <w:t>I</w:t>
      </w:r>
      <w:r w:rsidR="00C83F81">
        <w:t xml:space="preserve">ndigenous </w:t>
      </w:r>
      <w:r w:rsidR="00D552D0">
        <w:t>community-controlled</w:t>
      </w:r>
      <w:r w:rsidR="00C83F81">
        <w:t xml:space="preserve"> organisations</w:t>
      </w:r>
      <w:r w:rsidR="00847E5C">
        <w:t xml:space="preserve">. </w:t>
      </w:r>
    </w:p>
    <w:p w14:paraId="303FEA57" w14:textId="7658DE5B" w:rsidR="00E36D33" w:rsidRDefault="001610E5" w:rsidP="00AB3889">
      <w:pPr>
        <w:spacing w:after="240"/>
        <w:rPr>
          <w:b/>
          <w:color w:val="101CA5" w:themeColor="text1"/>
          <w:sz w:val="40"/>
          <w:szCs w:val="40"/>
        </w:rPr>
      </w:pPr>
      <w:r>
        <w:lastRenderedPageBreak/>
        <w:t>A project’s data sharing agreement may allow an accredited user involved in the project to provide third parties with access to the project output in circumstances where the project output exits the Scheme. This is a related but separate matter that is covered in t</w:t>
      </w:r>
      <w:r w:rsidR="008B0D2B">
        <w:t>he ‘Allowed access to project output’ guidance note [</w:t>
      </w:r>
      <w:r w:rsidR="008B0D2B" w:rsidRPr="529F743B">
        <w:rPr>
          <w:color w:val="FF0000"/>
        </w:rPr>
        <w:t>link forthcoming</w:t>
      </w:r>
      <w:r w:rsidR="008B0D2B">
        <w:t>].</w:t>
      </w:r>
      <w:r>
        <w:t xml:space="preserve"> </w:t>
      </w:r>
    </w:p>
    <w:p w14:paraId="45D44540" w14:textId="0C3DBA22" w:rsidR="005C37ED" w:rsidRDefault="005C37ED" w:rsidP="4761E38E">
      <w:pPr>
        <w:rPr>
          <w:b/>
          <w:bCs/>
          <w:color w:val="101CA5" w:themeColor="text1"/>
          <w:sz w:val="40"/>
          <w:szCs w:val="40"/>
        </w:rPr>
      </w:pPr>
      <w:r w:rsidRPr="5980014D">
        <w:rPr>
          <w:b/>
          <w:bCs/>
          <w:color w:val="101BA4"/>
          <w:sz w:val="40"/>
          <w:szCs w:val="40"/>
        </w:rPr>
        <w:t xml:space="preserve">How </w:t>
      </w:r>
      <w:r w:rsidR="00DF45BA" w:rsidRPr="5980014D">
        <w:rPr>
          <w:b/>
          <w:bCs/>
          <w:color w:val="101BA4"/>
          <w:sz w:val="40"/>
          <w:szCs w:val="40"/>
        </w:rPr>
        <w:t xml:space="preserve">the Scheme authorises </w:t>
      </w:r>
      <w:r w:rsidR="00C11312" w:rsidRPr="5980014D">
        <w:rPr>
          <w:b/>
          <w:bCs/>
          <w:color w:val="101CA5" w:themeColor="text1"/>
          <w:sz w:val="40"/>
          <w:szCs w:val="40"/>
        </w:rPr>
        <w:t>third par</w:t>
      </w:r>
      <w:r w:rsidR="004C3CCE" w:rsidRPr="5980014D">
        <w:rPr>
          <w:b/>
          <w:bCs/>
          <w:color w:val="101CA5" w:themeColor="text1"/>
          <w:sz w:val="40"/>
          <w:szCs w:val="40"/>
        </w:rPr>
        <w:t>ty</w:t>
      </w:r>
      <w:r w:rsidR="004C3CCE" w:rsidRPr="5980014D">
        <w:rPr>
          <w:b/>
          <w:bCs/>
          <w:color w:val="101BA4"/>
          <w:sz w:val="40"/>
          <w:szCs w:val="40"/>
        </w:rPr>
        <w:t xml:space="preserve"> participation</w:t>
      </w:r>
      <w:r w:rsidRPr="5980014D">
        <w:rPr>
          <w:b/>
          <w:bCs/>
          <w:color w:val="101BA4"/>
          <w:sz w:val="40"/>
          <w:szCs w:val="40"/>
        </w:rPr>
        <w:t xml:space="preserve"> </w:t>
      </w:r>
    </w:p>
    <w:p w14:paraId="00CB62B8" w14:textId="77777777" w:rsidR="00D61F91" w:rsidRPr="002B5945" w:rsidRDefault="00D61F91" w:rsidP="00D61F91">
      <w:pPr>
        <w:spacing w:after="240"/>
      </w:pPr>
      <w:r>
        <w:t xml:space="preserve">Third party participation in a Scheme project can be achieved in the following ways: </w:t>
      </w:r>
    </w:p>
    <w:p w14:paraId="480CC62C" w14:textId="351D4CA3" w:rsidR="000A74C9" w:rsidRDefault="000A74C9" w:rsidP="00D61F91">
      <w:pPr>
        <w:pStyle w:val="ListParagraph"/>
        <w:numPr>
          <w:ilvl w:val="0"/>
          <w:numId w:val="51"/>
        </w:numPr>
        <w:spacing w:after="240"/>
      </w:pPr>
      <w:r>
        <w:t>engagement as a contractor for</w:t>
      </w:r>
      <w:r w:rsidR="00A743EE">
        <w:t>,</w:t>
      </w:r>
      <w:r>
        <w:t xml:space="preserve"> or establishing a secondment to</w:t>
      </w:r>
      <w:r w:rsidR="00A743EE">
        <w:t>,</w:t>
      </w:r>
      <w:r>
        <w:t xml:space="preserve"> the Scheme entity that is a party to a data sharing agreement</w:t>
      </w:r>
    </w:p>
    <w:p w14:paraId="1596DE99" w14:textId="12AB1336" w:rsidR="00D61F91" w:rsidRDefault="00D61F91" w:rsidP="00D61F91">
      <w:pPr>
        <w:pStyle w:val="ListParagraph"/>
        <w:numPr>
          <w:ilvl w:val="0"/>
          <w:numId w:val="51"/>
        </w:numPr>
        <w:spacing w:after="240"/>
      </w:pPr>
      <w:r>
        <w:t>appointing a third party to act as an agent for the Scheme entity that is a party to a data sharing agreement</w:t>
      </w:r>
    </w:p>
    <w:p w14:paraId="3BC1BF46" w14:textId="1DD1F8A7" w:rsidR="00D61F91" w:rsidRDefault="00D61F91" w:rsidP="000A74C9">
      <w:pPr>
        <w:pStyle w:val="ListParagraph"/>
        <w:numPr>
          <w:ilvl w:val="0"/>
          <w:numId w:val="51"/>
        </w:numPr>
        <w:spacing w:after="240"/>
      </w:pPr>
      <w:r>
        <w:t xml:space="preserve">a </w:t>
      </w:r>
      <w:proofErr w:type="gramStart"/>
      <w:r>
        <w:t>third party</w:t>
      </w:r>
      <w:proofErr w:type="gramEnd"/>
      <w:r>
        <w:t xml:space="preserve"> entity performing certain services under an ‘approved contract’</w:t>
      </w:r>
      <w:r w:rsidR="000A74C9">
        <w:t>.</w:t>
      </w:r>
    </w:p>
    <w:p w14:paraId="47396F1A" w14:textId="77777777" w:rsidR="00DE23A5" w:rsidRDefault="00D61F91" w:rsidP="00A22139">
      <w:pPr>
        <w:spacing w:after="0"/>
      </w:pPr>
      <w:r>
        <w:t>Regardless of the way in which the third party is involved, t</w:t>
      </w:r>
      <w:r w:rsidR="2E18CF67">
        <w:t>he third party</w:t>
      </w:r>
      <w:r>
        <w:t xml:space="preserve"> </w:t>
      </w:r>
      <w:proofErr w:type="gramStart"/>
      <w:r>
        <w:t>is considered to be</w:t>
      </w:r>
      <w:proofErr w:type="gramEnd"/>
      <w:r>
        <w:t xml:space="preserve"> ‘using’ the data on behalf of the Scheme entity that is party to the data sharing agreement</w:t>
      </w:r>
      <w:r w:rsidR="7B332C74">
        <w:t>. T</w:t>
      </w:r>
      <w:r>
        <w:t xml:space="preserve">he Scheme entity </w:t>
      </w:r>
      <w:r w:rsidR="00705D0B">
        <w:t xml:space="preserve">generally </w:t>
      </w:r>
      <w:r>
        <w:t>retains responsibility and liability for the actions of the third party under the Scheme</w:t>
      </w:r>
      <w:r w:rsidR="00647FC8">
        <w:t xml:space="preserve"> as long as the </w:t>
      </w:r>
      <w:proofErr w:type="gramStart"/>
      <w:r w:rsidR="00647FC8">
        <w:t>third party</w:t>
      </w:r>
      <w:proofErr w:type="gramEnd"/>
      <w:r w:rsidR="00647FC8">
        <w:t xml:space="preserve"> acts within their authority</w:t>
      </w:r>
      <w:r>
        <w:t>.</w:t>
      </w:r>
      <w:r w:rsidR="000A74C9">
        <w:t xml:space="preserve"> </w:t>
      </w:r>
    </w:p>
    <w:p w14:paraId="7BBDF1BC" w14:textId="52314539" w:rsidR="00A22139" w:rsidRDefault="00E74B01" w:rsidP="00A22139">
      <w:pPr>
        <w:spacing w:after="0"/>
      </w:pPr>
      <w:r>
        <w:t>T</w:t>
      </w:r>
      <w:r w:rsidR="00A22139">
        <w:t xml:space="preserve">he Scheme entity’s authorisation extends to employees and officers of the third party, who are considered designated individuals of the Scheme entity. Only designated individuals named in a data sharing agreement will have access to the </w:t>
      </w:r>
      <w:r>
        <w:t xml:space="preserve">Scheme </w:t>
      </w:r>
      <w:r w:rsidR="00A22139">
        <w:t>data and those designated individuals must act within the scope of their authority as an employee/officer of the third party, and within the scope of the following:</w:t>
      </w:r>
    </w:p>
    <w:p w14:paraId="40EFB2D5" w14:textId="77777777" w:rsidR="00A22139" w:rsidRDefault="00A22139" w:rsidP="00A22139">
      <w:pPr>
        <w:pStyle w:val="ListParagraph"/>
        <w:numPr>
          <w:ilvl w:val="0"/>
          <w:numId w:val="53"/>
        </w:numPr>
        <w:spacing w:before="0" w:after="240"/>
        <w:ind w:left="714" w:hanging="357"/>
      </w:pPr>
      <w:r>
        <w:t xml:space="preserve">the third party’s contract with the Scheme entity, </w:t>
      </w:r>
    </w:p>
    <w:p w14:paraId="46AC60D5" w14:textId="77777777" w:rsidR="00A22139" w:rsidRDefault="00A22139" w:rsidP="00A22139">
      <w:pPr>
        <w:pStyle w:val="ListParagraph"/>
        <w:numPr>
          <w:ilvl w:val="0"/>
          <w:numId w:val="53"/>
        </w:numPr>
        <w:spacing w:after="240"/>
      </w:pPr>
      <w:r>
        <w:t xml:space="preserve">the project’s data sharing agreement, and </w:t>
      </w:r>
    </w:p>
    <w:p w14:paraId="5E0BA1D8" w14:textId="4A8C3D18" w:rsidR="00A22139" w:rsidRDefault="00A22139" w:rsidP="00A22139">
      <w:pPr>
        <w:pStyle w:val="ListParagraph"/>
        <w:numPr>
          <w:ilvl w:val="0"/>
          <w:numId w:val="53"/>
        </w:numPr>
        <w:spacing w:after="120"/>
        <w:ind w:left="714" w:hanging="357"/>
      </w:pPr>
      <w:r>
        <w:t>any accreditation conditions set for the accredited entity.</w:t>
      </w:r>
      <w:r w:rsidR="00BA0CC3">
        <w:rPr>
          <w:rStyle w:val="FootnoteReference"/>
        </w:rPr>
        <w:footnoteReference w:id="2"/>
      </w:r>
    </w:p>
    <w:p w14:paraId="234660FD" w14:textId="4935FD80" w:rsidR="00E74B01" w:rsidRDefault="00E74B01" w:rsidP="001F6B7B">
      <w:pPr>
        <w:spacing w:after="120"/>
      </w:pPr>
      <w:r>
        <w:t xml:space="preserve">For further information about who are designated individuals for an entity, see our guidance on </w:t>
      </w:r>
      <w:hyperlink r:id="rId14" w:history="1">
        <w:r w:rsidRPr="529F743B">
          <w:rPr>
            <w:rStyle w:val="Hyperlink"/>
          </w:rPr>
          <w:t>Designated Individuals</w:t>
        </w:r>
      </w:hyperlink>
      <w:r>
        <w:t>.</w:t>
      </w:r>
    </w:p>
    <w:p w14:paraId="4901459B" w14:textId="62091BDB" w:rsidR="00365234" w:rsidRPr="001F6B7B" w:rsidRDefault="00365234" w:rsidP="001F6B7B">
      <w:pPr>
        <w:pStyle w:val="Heading3"/>
        <w:keepNext/>
        <w:spacing w:after="240"/>
        <w:rPr>
          <w:b w:val="0"/>
          <w:bCs/>
          <w:sz w:val="28"/>
          <w:szCs w:val="28"/>
        </w:rPr>
      </w:pPr>
      <w:r w:rsidRPr="001F6B7B">
        <w:rPr>
          <w:b w:val="0"/>
          <w:bCs/>
          <w:sz w:val="28"/>
          <w:szCs w:val="28"/>
        </w:rPr>
        <w:lastRenderedPageBreak/>
        <w:t>Contractors and second</w:t>
      </w:r>
      <w:r w:rsidR="00BA0CC3">
        <w:rPr>
          <w:b w:val="0"/>
          <w:bCs/>
          <w:sz w:val="28"/>
          <w:szCs w:val="28"/>
        </w:rPr>
        <w:t>ments</w:t>
      </w:r>
    </w:p>
    <w:p w14:paraId="5E8901A5" w14:textId="33A1ACF8" w:rsidR="000B4C90" w:rsidRDefault="000B4C90" w:rsidP="529F743B">
      <w:r>
        <w:t>The authorisation for individuals to act as a designated individual of a</w:t>
      </w:r>
      <w:r w:rsidR="006F0FB6">
        <w:t xml:space="preserve"> Scheme</w:t>
      </w:r>
      <w:r>
        <w:t xml:space="preserve"> entity is not limited to the entity’s employees</w:t>
      </w:r>
      <w:r w:rsidR="00867059">
        <w:t xml:space="preserve"> but also </w:t>
      </w:r>
      <w:r>
        <w:t>includ</w:t>
      </w:r>
      <w:r w:rsidR="00867059">
        <w:t>es</w:t>
      </w:r>
      <w:r>
        <w:t xml:space="preserve"> </w:t>
      </w:r>
      <w:r w:rsidR="00B865BD">
        <w:t xml:space="preserve">contracted </w:t>
      </w:r>
      <w:r>
        <w:t>staff</w:t>
      </w:r>
      <w:r w:rsidR="00B865BD">
        <w:t>.</w:t>
      </w:r>
      <w:r w:rsidR="00E74B01">
        <w:t xml:space="preserve"> </w:t>
      </w:r>
      <w:r w:rsidR="006F0FB6">
        <w:t xml:space="preserve">The authorisation will generally also extend to individuals seconded into a Scheme entity, noting that secondment arrangements can take many </w:t>
      </w:r>
      <w:r w:rsidR="00A5403D">
        <w:t>forms,</w:t>
      </w:r>
      <w:r w:rsidR="006F0FB6">
        <w:t xml:space="preserve"> and the Scheme entity will need to satisfy themselves that the </w:t>
      </w:r>
      <w:r w:rsidR="005567CC">
        <w:t>authorisation applies given a particular arrangement</w:t>
      </w:r>
      <w:r w:rsidR="006F0FB6">
        <w:t xml:space="preserve">. </w:t>
      </w:r>
      <w:r>
        <w:t xml:space="preserve"> </w:t>
      </w:r>
    </w:p>
    <w:p w14:paraId="3F7BA5B5" w14:textId="17F13E72" w:rsidR="001F162A" w:rsidRPr="002D04F0" w:rsidRDefault="001F162A" w:rsidP="00AB3889">
      <w:pPr>
        <w:pStyle w:val="Heading3"/>
        <w:spacing w:after="240"/>
        <w:rPr>
          <w:sz w:val="28"/>
          <w:szCs w:val="28"/>
        </w:rPr>
      </w:pPr>
      <w:r w:rsidRPr="002D04F0">
        <w:rPr>
          <w:b w:val="0"/>
          <w:bCs/>
          <w:sz w:val="28"/>
          <w:szCs w:val="28"/>
        </w:rPr>
        <w:t>Appointing an agent</w:t>
      </w:r>
    </w:p>
    <w:p w14:paraId="44D3877D" w14:textId="01AEBC69" w:rsidR="009C27EB" w:rsidRDefault="00DE5BDE" w:rsidP="003D1DB1">
      <w:pPr>
        <w:spacing w:after="120"/>
      </w:pPr>
      <w:r>
        <w:t>A</w:t>
      </w:r>
      <w:r w:rsidR="00CA76C3">
        <w:t>ny</w:t>
      </w:r>
      <w:r>
        <w:t xml:space="preserve"> Scheme </w:t>
      </w:r>
      <w:r w:rsidR="00DC1F0E">
        <w:t xml:space="preserve">entity </w:t>
      </w:r>
      <w:r w:rsidR="00A22139">
        <w:t xml:space="preserve">that is party to a data sharing agreement </w:t>
      </w:r>
      <w:r w:rsidR="007373F5">
        <w:t xml:space="preserve">(data custodians and accredited entities) </w:t>
      </w:r>
      <w:r>
        <w:t xml:space="preserve">can appoint a </w:t>
      </w:r>
      <w:r w:rsidR="00CA76C3">
        <w:t>third party to act</w:t>
      </w:r>
      <w:r>
        <w:t xml:space="preserve"> </w:t>
      </w:r>
      <w:r w:rsidR="008B5239">
        <w:t xml:space="preserve">as an </w:t>
      </w:r>
      <w:r w:rsidR="00406E2C">
        <w:t>‘</w:t>
      </w:r>
      <w:r w:rsidR="008B5239">
        <w:t>agent</w:t>
      </w:r>
      <w:r w:rsidR="00406E2C">
        <w:t>’</w:t>
      </w:r>
      <w:r w:rsidR="00DB0343">
        <w:t>.</w:t>
      </w:r>
      <w:r w:rsidR="008B5239">
        <w:t xml:space="preserve"> </w:t>
      </w:r>
      <w:r w:rsidR="009C27EB">
        <w:t xml:space="preserve">As an agent, </w:t>
      </w:r>
      <w:r w:rsidR="00DB0343">
        <w:t>the third party</w:t>
      </w:r>
      <w:r w:rsidR="00A22139">
        <w:t xml:space="preserve"> </w:t>
      </w:r>
      <w:r w:rsidR="00083177">
        <w:t xml:space="preserve">has the power to act </w:t>
      </w:r>
      <w:r w:rsidR="009C27EB">
        <w:t xml:space="preserve">on behalf of </w:t>
      </w:r>
      <w:r w:rsidR="00DB0343">
        <w:t xml:space="preserve">the Scheme </w:t>
      </w:r>
      <w:r w:rsidR="00083177">
        <w:t xml:space="preserve">entity as though they were the </w:t>
      </w:r>
      <w:r w:rsidR="00EE50B2">
        <w:t xml:space="preserve">Scheme </w:t>
      </w:r>
      <w:r w:rsidR="00083177">
        <w:t>entity themselves</w:t>
      </w:r>
      <w:r w:rsidR="009C27EB">
        <w:t>.</w:t>
      </w:r>
      <w:r w:rsidR="00376F24">
        <w:t xml:space="preserve"> Agents often have expertise in a </w:t>
      </w:r>
      <w:r w:rsidR="000916A4">
        <w:t>specific matter</w:t>
      </w:r>
      <w:r w:rsidR="00376F24">
        <w:t xml:space="preserve"> and </w:t>
      </w:r>
      <w:r w:rsidR="00671A09">
        <w:t>are engaged to provide trusted advice and expert services</w:t>
      </w:r>
      <w:r w:rsidR="00376F24">
        <w:t>.</w:t>
      </w:r>
      <w:r w:rsidR="00E8065E">
        <w:t xml:space="preserve"> The employees of the agent become designated individuals of the Scheme entity.</w:t>
      </w:r>
    </w:p>
    <w:p w14:paraId="39C057B5" w14:textId="632B22D5" w:rsidR="004B05A9" w:rsidRDefault="00D15E43" w:rsidP="001224AF">
      <w:pPr>
        <w:spacing w:before="240" w:after="240"/>
      </w:pPr>
      <w:r>
        <w:t>A</w:t>
      </w:r>
      <w:r w:rsidRPr="00D15E43">
        <w:t xml:space="preserve">n agent does not have to be a party to the </w:t>
      </w:r>
      <w:r>
        <w:t xml:space="preserve">data sharing agreement, but </w:t>
      </w:r>
      <w:r w:rsidR="001224AF">
        <w:t>t</w:t>
      </w:r>
      <w:r w:rsidR="004B05A9">
        <w:t xml:space="preserve">he data sharing agreement </w:t>
      </w:r>
      <w:r w:rsidR="001224AF">
        <w:t>must</w:t>
      </w:r>
      <w:r w:rsidR="004B05A9">
        <w:t xml:space="preserve"> specify </w:t>
      </w:r>
      <w:r w:rsidR="00404BE6">
        <w:t>how the agen</w:t>
      </w:r>
      <w:r w:rsidR="00D919B4">
        <w:t>t’s</w:t>
      </w:r>
      <w:r w:rsidR="00404BE6">
        <w:t xml:space="preserve"> work will be undertaken, along with </w:t>
      </w:r>
      <w:r w:rsidR="004B05A9">
        <w:t>the names of the designated individual(s).</w:t>
      </w:r>
    </w:p>
    <w:p w14:paraId="0177B899" w14:textId="04AF70D7" w:rsidR="008D0C00" w:rsidRDefault="00EA40F4" w:rsidP="00516C65">
      <w:pPr>
        <w:spacing w:after="240"/>
      </w:pPr>
      <w:r>
        <w:t>Responsibility</w:t>
      </w:r>
      <w:r w:rsidR="00986FC5">
        <w:t xml:space="preserve"> </w:t>
      </w:r>
      <w:r w:rsidR="00D2061C">
        <w:t xml:space="preserve">for all Scheme activity </w:t>
      </w:r>
      <w:r w:rsidR="00C53ED8">
        <w:t xml:space="preserve">remains with the </w:t>
      </w:r>
      <w:r w:rsidR="00CF620E">
        <w:t xml:space="preserve">relevant </w:t>
      </w:r>
      <w:r w:rsidR="00740BCD">
        <w:t>Scheme entity</w:t>
      </w:r>
      <w:r w:rsidR="00C53ED8">
        <w:t xml:space="preserve">, so it’s important for the </w:t>
      </w:r>
      <w:r w:rsidR="00740BCD">
        <w:t xml:space="preserve">Scheme entity to ensure the agent </w:t>
      </w:r>
      <w:r w:rsidR="005E592F">
        <w:t xml:space="preserve">understands DATA Scheme requirements and </w:t>
      </w:r>
      <w:r w:rsidR="00B85542">
        <w:t>obligations and</w:t>
      </w:r>
      <w:r w:rsidR="00D91610">
        <w:t xml:space="preserve"> has the capability to perform </w:t>
      </w:r>
      <w:r w:rsidR="00A014E1">
        <w:t>in accordance with the data sharing agreement.</w:t>
      </w:r>
      <w:r w:rsidR="00EF1D4E">
        <w:t xml:space="preserve"> </w:t>
      </w:r>
    </w:p>
    <w:tbl>
      <w:tblPr>
        <w:tblStyle w:val="TableGrid"/>
        <w:tblpPr w:leftFromText="180" w:rightFromText="180" w:vertAnchor="text" w:horzAnchor="margin" w:tblpY="131"/>
        <w:tblW w:w="9781" w:type="dxa"/>
        <w:tblLook w:val="04A0" w:firstRow="1" w:lastRow="0" w:firstColumn="1" w:lastColumn="0" w:noHBand="0" w:noVBand="1"/>
      </w:tblPr>
      <w:tblGrid>
        <w:gridCol w:w="9781"/>
      </w:tblGrid>
      <w:tr w:rsidR="005567CC" w14:paraId="51E99D53" w14:textId="77777777" w:rsidTr="4761E38E">
        <w:tc>
          <w:tcPr>
            <w:tcW w:w="9781" w:type="dxa"/>
            <w:tcBorders>
              <w:top w:val="nil"/>
              <w:left w:val="nil"/>
              <w:bottom w:val="nil"/>
              <w:right w:val="nil"/>
            </w:tcBorders>
            <w:shd w:val="clear" w:color="auto" w:fill="D8E1F9" w:themeFill="accent4" w:themeFillTint="33"/>
          </w:tcPr>
          <w:p w14:paraId="35C79C70" w14:textId="43ECDEF6" w:rsidR="005567CC" w:rsidRPr="003E7976" w:rsidRDefault="005567CC" w:rsidP="00EB4BBD">
            <w:pPr>
              <w:spacing w:before="0" w:line="259" w:lineRule="auto"/>
              <w:rPr>
                <w:b/>
                <w:bCs/>
              </w:rPr>
            </w:pPr>
            <w:r w:rsidRPr="4761E38E">
              <w:rPr>
                <w:b/>
                <w:bCs/>
              </w:rPr>
              <w:t>Example</w:t>
            </w:r>
            <w:r w:rsidR="009009E2" w:rsidRPr="4761E38E">
              <w:rPr>
                <w:b/>
                <w:bCs/>
              </w:rPr>
              <w:t xml:space="preserve"> 1</w:t>
            </w:r>
            <w:r w:rsidRPr="4761E38E">
              <w:rPr>
                <w:b/>
                <w:bCs/>
              </w:rPr>
              <w:t xml:space="preserve"> </w:t>
            </w:r>
          </w:p>
          <w:p w14:paraId="45C953EC" w14:textId="77777777" w:rsidR="005567CC" w:rsidRDefault="005567CC" w:rsidP="00EB4BBD">
            <w:pPr>
              <w:spacing w:before="0" w:line="259" w:lineRule="auto"/>
            </w:pPr>
            <w:r>
              <w:t xml:space="preserve">An accredited user has entered into a data sharing agreement with a data custodian to collect and use certain data which will be treated and used in a subsequent project. Before the data is used in the subsequent project, the data custodian wants the accredited user to submit the output to them to ensure the output is as agreed and meets the requirements of the data sharing agreement. </w:t>
            </w:r>
          </w:p>
          <w:p w14:paraId="57A55967" w14:textId="77777777" w:rsidR="005567CC" w:rsidRDefault="005567CC" w:rsidP="00EB4BBD">
            <w:pPr>
              <w:spacing w:before="0" w:line="259" w:lineRule="auto"/>
            </w:pPr>
          </w:p>
          <w:p w14:paraId="7D63A7FF" w14:textId="2E84B893" w:rsidR="005567CC" w:rsidRDefault="005567CC" w:rsidP="00EB4BBD">
            <w:pPr>
              <w:spacing w:before="0"/>
            </w:pPr>
            <w:r>
              <w:t xml:space="preserve">The data custodian does not have the expertise required to determine whether the output is as agreed, so the data custodian has engaged an agent to collect and </w:t>
            </w:r>
            <w:r w:rsidR="3D67D9CF">
              <w:t>vet</w:t>
            </w:r>
            <w:r>
              <w:t xml:space="preserve"> the submitted output on its behalf.</w:t>
            </w:r>
          </w:p>
          <w:p w14:paraId="7330CAD5" w14:textId="77777777" w:rsidR="005567CC" w:rsidRDefault="005567CC" w:rsidP="00EB4BBD">
            <w:pPr>
              <w:spacing w:before="0"/>
            </w:pPr>
          </w:p>
          <w:p w14:paraId="31E24E7B" w14:textId="77777777" w:rsidR="005567CC" w:rsidRPr="003E7976" w:rsidRDefault="005567CC" w:rsidP="00EB4BBD">
            <w:pPr>
              <w:spacing w:before="0"/>
            </w:pPr>
            <w:r>
              <w:t>The extension of the data custodian’s authorisation to the agent means that the agent is now a designated individual of the data custodian.</w:t>
            </w:r>
          </w:p>
        </w:tc>
      </w:tr>
    </w:tbl>
    <w:p w14:paraId="02143113" w14:textId="77777777" w:rsidR="008D0C00" w:rsidRDefault="008D0C00" w:rsidP="00AB3889">
      <w:pPr>
        <w:pStyle w:val="Heading3"/>
        <w:spacing w:after="240"/>
        <w:rPr>
          <w:b w:val="0"/>
          <w:bCs/>
          <w:sz w:val="28"/>
          <w:szCs w:val="28"/>
        </w:rPr>
      </w:pPr>
    </w:p>
    <w:p w14:paraId="5BA092D4" w14:textId="5127E1F4" w:rsidR="00DE5BDE" w:rsidRPr="002D04F0" w:rsidRDefault="00DE5BDE" w:rsidP="001F6B7B">
      <w:pPr>
        <w:pStyle w:val="Heading3"/>
        <w:keepNext/>
        <w:spacing w:after="240"/>
        <w:rPr>
          <w:sz w:val="28"/>
          <w:szCs w:val="28"/>
        </w:rPr>
      </w:pPr>
      <w:r w:rsidRPr="002D04F0">
        <w:rPr>
          <w:b w:val="0"/>
          <w:bCs/>
          <w:sz w:val="28"/>
          <w:szCs w:val="28"/>
        </w:rPr>
        <w:lastRenderedPageBreak/>
        <w:t>Approved contract</w:t>
      </w:r>
    </w:p>
    <w:p w14:paraId="403ED88B" w14:textId="44FA68D0" w:rsidR="00D606CE" w:rsidRDefault="005E69EC" w:rsidP="00487A07">
      <w:pPr>
        <w:spacing w:after="240"/>
      </w:pPr>
      <w:r>
        <w:t xml:space="preserve">Unlike </w:t>
      </w:r>
      <w:r w:rsidR="00B5706B">
        <w:t xml:space="preserve">the </w:t>
      </w:r>
      <w:r>
        <w:t xml:space="preserve">agent arrangement discussed above, approved contracts </w:t>
      </w:r>
      <w:r w:rsidR="00CA648D">
        <w:t xml:space="preserve">apply </w:t>
      </w:r>
      <w:r w:rsidR="00962D1F">
        <w:t xml:space="preserve">only </w:t>
      </w:r>
      <w:r w:rsidR="00CA648D">
        <w:t xml:space="preserve">to accredited </w:t>
      </w:r>
      <w:r w:rsidR="00962D1F">
        <w:t xml:space="preserve">users and </w:t>
      </w:r>
      <w:r w:rsidR="00A22139">
        <w:t>accredited data service providers</w:t>
      </w:r>
      <w:r w:rsidR="00962D1F">
        <w:t xml:space="preserve"> in a data sharing project</w:t>
      </w:r>
      <w:r w:rsidR="00513361">
        <w:t xml:space="preserve">, not </w:t>
      </w:r>
      <w:r w:rsidR="00962D1F">
        <w:t xml:space="preserve">the </w:t>
      </w:r>
      <w:r w:rsidR="00513361">
        <w:t>data custodian</w:t>
      </w:r>
      <w:r w:rsidR="4CA1FE45">
        <w:t>(</w:t>
      </w:r>
      <w:r w:rsidR="00513361">
        <w:t>s</w:t>
      </w:r>
      <w:r w:rsidR="5D65C11E">
        <w:t>)</w:t>
      </w:r>
      <w:r>
        <w:t xml:space="preserve">. </w:t>
      </w:r>
    </w:p>
    <w:p w14:paraId="53F38037" w14:textId="6BC07C30" w:rsidR="00A537A2" w:rsidRDefault="00D34EFB" w:rsidP="00487A07">
      <w:pPr>
        <w:spacing w:after="240"/>
      </w:pPr>
      <w:r>
        <w:t xml:space="preserve">A </w:t>
      </w:r>
      <w:r w:rsidR="00F439CB">
        <w:t>third party</w:t>
      </w:r>
      <w:r w:rsidR="00C355F0">
        <w:t xml:space="preserve"> may have an existing</w:t>
      </w:r>
      <w:r>
        <w:t xml:space="preserve"> </w:t>
      </w:r>
      <w:r w:rsidR="002D3BE0">
        <w:t xml:space="preserve">contract with an accredited entity </w:t>
      </w:r>
      <w:r w:rsidR="00962D1F">
        <w:t xml:space="preserve">that is party to a data sharing project </w:t>
      </w:r>
      <w:r w:rsidR="00C355F0">
        <w:t xml:space="preserve">or may establish one solely to deliver services for a Scheme project. That contract </w:t>
      </w:r>
      <w:r w:rsidR="00406E2C">
        <w:t xml:space="preserve">can become an ‘approved contract’ </w:t>
      </w:r>
      <w:r w:rsidR="00C355F0">
        <w:t xml:space="preserve">for the purposes of the Scheme </w:t>
      </w:r>
      <w:r w:rsidR="00C763E7">
        <w:t>when</w:t>
      </w:r>
      <w:r w:rsidR="0053108E">
        <w:t xml:space="preserve"> authorised by the </w:t>
      </w:r>
      <w:r w:rsidR="00976C13">
        <w:t xml:space="preserve">data custodian </w:t>
      </w:r>
      <w:r w:rsidR="008B5ECF">
        <w:t>through</w:t>
      </w:r>
      <w:r w:rsidR="00FF32F1">
        <w:t xml:space="preserve"> the</w:t>
      </w:r>
      <w:r w:rsidR="008B5ECF">
        <w:t xml:space="preserve"> </w:t>
      </w:r>
      <w:r w:rsidR="0053108E">
        <w:t>data sharing agreement</w:t>
      </w:r>
      <w:r w:rsidR="00FF32F1">
        <w:t xml:space="preserve"> for </w:t>
      </w:r>
      <w:r w:rsidR="005E1A1E">
        <w:t>the</w:t>
      </w:r>
      <w:r w:rsidR="00FF32F1">
        <w:t xml:space="preserve"> project</w:t>
      </w:r>
      <w:r w:rsidR="00334D9A">
        <w:t>.</w:t>
      </w:r>
      <w:r w:rsidR="00A8704A">
        <w:t xml:space="preserve"> It</w:t>
      </w:r>
      <w:r w:rsidR="00962D1F">
        <w:t xml:space="preserve"> i</w:t>
      </w:r>
      <w:r w:rsidR="00A8704A">
        <w:t>s important that the data custodian is satisfie</w:t>
      </w:r>
      <w:r w:rsidR="00962D1F">
        <w:t>d</w:t>
      </w:r>
      <w:r w:rsidR="00A8704A">
        <w:t xml:space="preserve"> that the </w:t>
      </w:r>
      <w:r w:rsidR="00752592">
        <w:t xml:space="preserve">third party is sufficiently qualified and </w:t>
      </w:r>
      <w:r w:rsidR="00962D1F">
        <w:t>able</w:t>
      </w:r>
      <w:r w:rsidR="00752592">
        <w:t xml:space="preserve"> to undertake the </w:t>
      </w:r>
      <w:r w:rsidR="00962D1F">
        <w:t xml:space="preserve">relevant </w:t>
      </w:r>
      <w:r w:rsidR="00752592">
        <w:t>services and understand their obligations under the Scheme.</w:t>
      </w:r>
    </w:p>
    <w:p w14:paraId="2CC8FAA8" w14:textId="71E8042D" w:rsidR="006C270E" w:rsidRDefault="002560D4" w:rsidP="00487A07">
      <w:pPr>
        <w:spacing w:after="240"/>
      </w:pPr>
      <w:r w:rsidRPr="00487A07">
        <w:t>To be an approved contract, the contract must</w:t>
      </w:r>
      <w:r>
        <w:t xml:space="preserve"> </w:t>
      </w:r>
      <w:r w:rsidRPr="00487A07">
        <w:t xml:space="preserve">be between an individual </w:t>
      </w:r>
      <w:r>
        <w:t xml:space="preserve">or body corporate </w:t>
      </w:r>
      <w:r w:rsidRPr="00487A07">
        <w:t>and an accredited entity</w:t>
      </w:r>
      <w:r>
        <w:t xml:space="preserve">. </w:t>
      </w:r>
      <w:r w:rsidR="00FD2C5C">
        <w:t>When a contract becomes</w:t>
      </w:r>
      <w:r w:rsidR="00A537A2" w:rsidRPr="00A537A2">
        <w:t xml:space="preserve"> an approved contract, that individual, or the employees of that body corporate, </w:t>
      </w:r>
      <w:r w:rsidR="005758FF">
        <w:t xml:space="preserve">become </w:t>
      </w:r>
      <w:r w:rsidR="00A537A2" w:rsidRPr="00A537A2">
        <w:t>designated individuals of the accredited entity</w:t>
      </w:r>
      <w:r w:rsidR="008F1010">
        <w:t>. T</w:t>
      </w:r>
      <w:r w:rsidR="00A537A2" w:rsidRPr="00A537A2">
        <w:t>he contract determines the designation of those designated individuals</w:t>
      </w:r>
      <w:r w:rsidR="008F1010">
        <w:t>, who</w:t>
      </w:r>
      <w:r w:rsidR="00603399">
        <w:t xml:space="preserve"> </w:t>
      </w:r>
      <w:r w:rsidR="00A2791F">
        <w:t xml:space="preserve">are </w:t>
      </w:r>
      <w:r w:rsidR="00603399">
        <w:t xml:space="preserve">limited to acting within </w:t>
      </w:r>
      <w:r w:rsidR="00297696">
        <w:t>the actual scope of the approved contract.</w:t>
      </w:r>
      <w:r w:rsidR="00603399">
        <w:t xml:space="preserve"> </w:t>
      </w:r>
    </w:p>
    <w:tbl>
      <w:tblPr>
        <w:tblStyle w:val="TableGrid"/>
        <w:tblpPr w:leftFromText="180" w:rightFromText="180" w:vertAnchor="text" w:horzAnchor="margin" w:tblpY="131"/>
        <w:tblW w:w="9781" w:type="dxa"/>
        <w:tblLook w:val="04A0" w:firstRow="1" w:lastRow="0" w:firstColumn="1" w:lastColumn="0" w:noHBand="0" w:noVBand="1"/>
      </w:tblPr>
      <w:tblGrid>
        <w:gridCol w:w="9781"/>
      </w:tblGrid>
      <w:tr w:rsidR="00DA7AA7" w14:paraId="7F6A347F" w14:textId="77777777" w:rsidTr="19DFD2C1">
        <w:tc>
          <w:tcPr>
            <w:tcW w:w="9781" w:type="dxa"/>
            <w:tcBorders>
              <w:top w:val="nil"/>
              <w:left w:val="nil"/>
              <w:bottom w:val="nil"/>
              <w:right w:val="nil"/>
            </w:tcBorders>
            <w:shd w:val="clear" w:color="auto" w:fill="D8E1F9" w:themeFill="accent4" w:themeFillTint="33"/>
          </w:tcPr>
          <w:p w14:paraId="20EBBB19" w14:textId="6CF52908" w:rsidR="00DA7AA7" w:rsidRPr="009009E2" w:rsidRDefault="00DA7AA7" w:rsidP="003E7976">
            <w:pPr>
              <w:spacing w:before="0" w:line="259" w:lineRule="auto"/>
              <w:rPr>
                <w:b/>
                <w:bCs/>
              </w:rPr>
            </w:pPr>
            <w:bookmarkStart w:id="1" w:name="_Hlk183603461"/>
            <w:r w:rsidRPr="009009E2">
              <w:rPr>
                <w:b/>
                <w:bCs/>
              </w:rPr>
              <w:t>Example</w:t>
            </w:r>
            <w:r w:rsidR="009009E2" w:rsidRPr="001F6B7B">
              <w:rPr>
                <w:b/>
                <w:bCs/>
              </w:rPr>
              <w:t xml:space="preserve"> 2</w:t>
            </w:r>
            <w:r w:rsidRPr="009009E2">
              <w:rPr>
                <w:b/>
                <w:bCs/>
              </w:rPr>
              <w:t xml:space="preserve"> </w:t>
            </w:r>
          </w:p>
          <w:p w14:paraId="0E755F03" w14:textId="1BF820B8" w:rsidR="00DA7AA7" w:rsidRPr="009009E2" w:rsidRDefault="00DA7AA7" w:rsidP="310513F8">
            <w:pPr>
              <w:spacing w:before="0" w:line="259" w:lineRule="auto"/>
            </w:pPr>
            <w:r>
              <w:t xml:space="preserve">An accredited user </w:t>
            </w:r>
            <w:r w:rsidR="31BBC530">
              <w:t>has</w:t>
            </w:r>
            <w:r>
              <w:t xml:space="preserve"> an ongoing contract </w:t>
            </w:r>
            <w:r w:rsidR="51EA6DD2">
              <w:t xml:space="preserve">(the data analytics contract) </w:t>
            </w:r>
            <w:r>
              <w:t xml:space="preserve">with a body corporate </w:t>
            </w:r>
            <w:r w:rsidR="20725A32">
              <w:t xml:space="preserve">(the data analytics provider) </w:t>
            </w:r>
            <w:r>
              <w:t xml:space="preserve">to provide consulting services in relation to data analytics. The accredited user enters into two data sharing agreements with different data custodians. </w:t>
            </w:r>
          </w:p>
          <w:p w14:paraId="73128062" w14:textId="77777777" w:rsidR="003E7976" w:rsidRPr="009009E2" w:rsidRDefault="003E7976" w:rsidP="003E7976">
            <w:pPr>
              <w:spacing w:before="0" w:line="259" w:lineRule="auto"/>
            </w:pPr>
          </w:p>
          <w:p w14:paraId="47CAC105" w14:textId="5ABBD620" w:rsidR="00DA7AA7" w:rsidRPr="009009E2" w:rsidRDefault="00DA7AA7" w:rsidP="003E7976">
            <w:pPr>
              <w:spacing w:before="0" w:line="259" w:lineRule="auto"/>
            </w:pPr>
            <w:r w:rsidRPr="009009E2">
              <w:t xml:space="preserve">The first data sharing agreement authorises the data analytics contract. In the context of activities covered by the first data sharing agreement, employees of the data analytics provider are designated individuals of the accredited user, and their designation is determined by the scope of services in the analytics contract. </w:t>
            </w:r>
          </w:p>
          <w:p w14:paraId="11A82A1B" w14:textId="77777777" w:rsidR="003E7976" w:rsidRPr="009009E2" w:rsidRDefault="003E7976" w:rsidP="003E7976">
            <w:pPr>
              <w:spacing w:before="0" w:line="259" w:lineRule="auto"/>
            </w:pPr>
          </w:p>
          <w:p w14:paraId="485BA8DE" w14:textId="77777777" w:rsidR="00DA7AA7" w:rsidRPr="003E7976" w:rsidRDefault="00DA7AA7" w:rsidP="003E7976">
            <w:pPr>
              <w:spacing w:before="0" w:line="259" w:lineRule="auto"/>
            </w:pPr>
            <w:r w:rsidRPr="009009E2">
              <w:t>However, the second data sharing agreement does not authorise the analytics contract and the data analytics contract is not approved under that agreement. In the context of activities covered by the second data sharing agreement, employees of the data analytics provider are not designated individuals of the accredited user.</w:t>
            </w:r>
          </w:p>
        </w:tc>
      </w:tr>
    </w:tbl>
    <w:bookmarkEnd w:id="1"/>
    <w:p w14:paraId="53745098" w14:textId="69F6CC00" w:rsidR="004A40A8" w:rsidDel="00D8086C" w:rsidRDefault="2FA2C076" w:rsidP="000548FE">
      <w:pPr>
        <w:spacing w:before="360" w:after="240"/>
      </w:pPr>
      <w:r>
        <w:t xml:space="preserve">The </w:t>
      </w:r>
      <w:r w:rsidR="3881084F">
        <w:t>third party may provide</w:t>
      </w:r>
      <w:r>
        <w:t xml:space="preserve"> certain data services, such as data cleansing, analytics, technical or methodological support</w:t>
      </w:r>
      <w:r w:rsidR="00143375">
        <w:t xml:space="preserve">. </w:t>
      </w:r>
      <w:r w:rsidR="1E9D8708">
        <w:t>Under the Scheme de</w:t>
      </w:r>
      <w:r w:rsidR="007A5EE7">
        <w:noBreakHyphen/>
      </w:r>
      <w:r w:rsidR="1E9D8708">
        <w:t>identification, secure access or complex data integration services can only be performed by an accredited data service provider.</w:t>
      </w:r>
      <w:r w:rsidR="5DEBB1FA">
        <w:t xml:space="preserve"> Where these data services are </w:t>
      </w:r>
      <w:r w:rsidR="5DEBB1FA">
        <w:lastRenderedPageBreak/>
        <w:t>included in a contract, they cannot be included in the scope of services performed under an ‘approved contract’</w:t>
      </w:r>
      <w:r w:rsidR="7CBECD56">
        <w:t>.</w:t>
      </w:r>
    </w:p>
    <w:tbl>
      <w:tblPr>
        <w:tblStyle w:val="TableGrid"/>
        <w:tblpPr w:leftFromText="180" w:rightFromText="180" w:vertAnchor="text" w:horzAnchor="margin" w:tblpY="301"/>
        <w:tblW w:w="9781" w:type="dxa"/>
        <w:tblLook w:val="04A0" w:firstRow="1" w:lastRow="0" w:firstColumn="1" w:lastColumn="0" w:noHBand="0" w:noVBand="1"/>
      </w:tblPr>
      <w:tblGrid>
        <w:gridCol w:w="9781"/>
      </w:tblGrid>
      <w:tr w:rsidR="005567CC" w:rsidRPr="008E44B3" w14:paraId="059CA558" w14:textId="77777777" w:rsidTr="5CA274CB">
        <w:tc>
          <w:tcPr>
            <w:tcW w:w="9781" w:type="dxa"/>
            <w:tcBorders>
              <w:top w:val="nil"/>
              <w:left w:val="nil"/>
              <w:bottom w:val="nil"/>
              <w:right w:val="nil"/>
            </w:tcBorders>
            <w:shd w:val="clear" w:color="auto" w:fill="D8E1F9" w:themeFill="accent4" w:themeFillTint="33"/>
          </w:tcPr>
          <w:p w14:paraId="45706DC1" w14:textId="5F02F7F7" w:rsidR="005567CC" w:rsidRPr="008E44B3" w:rsidRDefault="005567CC" w:rsidP="00EB4BBD">
            <w:pPr>
              <w:spacing w:before="0" w:after="160" w:line="259" w:lineRule="auto"/>
              <w:rPr>
                <w:b/>
                <w:bCs/>
              </w:rPr>
            </w:pPr>
            <w:r w:rsidRPr="008E44B3">
              <w:rPr>
                <w:b/>
                <w:bCs/>
              </w:rPr>
              <w:t>Exampl</w:t>
            </w:r>
            <w:r>
              <w:rPr>
                <w:b/>
                <w:bCs/>
              </w:rPr>
              <w:t>e</w:t>
            </w:r>
            <w:r w:rsidR="009009E2">
              <w:rPr>
                <w:b/>
                <w:bCs/>
              </w:rPr>
              <w:t xml:space="preserve"> 3</w:t>
            </w:r>
          </w:p>
          <w:p w14:paraId="052F60AE" w14:textId="22A9E6FC" w:rsidR="005567CC" w:rsidRPr="008E44B3" w:rsidRDefault="005567CC" w:rsidP="08383408">
            <w:pPr>
              <w:spacing w:before="0" w:after="160" w:line="259" w:lineRule="auto"/>
            </w:pPr>
            <w:r>
              <w:t xml:space="preserve">A not-for-profit entity </w:t>
            </w:r>
            <w:r w:rsidR="1C695725">
              <w:t xml:space="preserve">(the third party) </w:t>
            </w:r>
            <w:r>
              <w:t xml:space="preserve">with niche subject matter expertise has a contract with a state government body to deliver social policy related advisory services, specifically around homelessness and healthcare. The state government body is an accredited user that has successfully requested data under the Scheme for a project for the purpose of research and policy development around homelessness. The state government body wishes to engage the services of the third party to assist with analysis and policy advice. The data custodian is comfortable with the third party collecting and using the data on behalf of the accredited user. The contract and related designated individuals are recorded in the data sharing agreement which authorises the third party </w:t>
            </w:r>
            <w:r w:rsidR="637F7C74">
              <w:t xml:space="preserve">to perform the services </w:t>
            </w:r>
            <w:r w:rsidR="2512CF30">
              <w:t xml:space="preserve">under the approved contract </w:t>
            </w:r>
            <w:r>
              <w:t xml:space="preserve">once </w:t>
            </w:r>
            <w:r w:rsidR="1F49B7FA">
              <w:t>the data sharing agreement</w:t>
            </w:r>
            <w:r>
              <w:t xml:space="preserve"> is registered.</w:t>
            </w:r>
          </w:p>
        </w:tc>
      </w:tr>
    </w:tbl>
    <w:p w14:paraId="14C2C694" w14:textId="712AC7EF" w:rsidR="008F25AA" w:rsidRPr="00372527" w:rsidRDefault="008F25AA" w:rsidP="00716844">
      <w:pPr>
        <w:spacing w:after="240"/>
        <w:ind w:left="720"/>
        <w:contextualSpacing/>
      </w:pPr>
    </w:p>
    <w:sectPr w:rsidR="008F25AA" w:rsidRPr="00372527" w:rsidSect="00E37925">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F9494" w14:textId="77777777" w:rsidR="00CF465F" w:rsidRDefault="00CF465F" w:rsidP="00847E5C">
      <w:r>
        <w:separator/>
      </w:r>
    </w:p>
  </w:endnote>
  <w:endnote w:type="continuationSeparator" w:id="0">
    <w:p w14:paraId="7B817D36" w14:textId="77777777" w:rsidR="00CF465F" w:rsidRDefault="00CF465F" w:rsidP="00847E5C">
      <w:r>
        <w:continuationSeparator/>
      </w:r>
    </w:p>
  </w:endnote>
  <w:endnote w:type="continuationNotice" w:id="1">
    <w:p w14:paraId="68FA2109" w14:textId="77777777" w:rsidR="00CF465F" w:rsidRDefault="00CF465F" w:rsidP="00E37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0A6E4" w14:textId="7D0278BC" w:rsidR="00BA3890" w:rsidRDefault="00000000" w:rsidP="00847E5C">
    <w:pPr>
      <w:pStyle w:val="Foo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BA3890">
          <w:rPr>
            <w:rStyle w:val="Classification"/>
          </w:rPr>
          <w:t>OFFICIAL</w:t>
        </w:r>
      </w:sdtContent>
    </w:sdt>
    <w:r w:rsidR="00BA3890">
      <w:t xml:space="preserve"> </w:t>
    </w:r>
    <w:r w:rsidR="00BA3890">
      <w:fldChar w:fldCharType="begin"/>
    </w:r>
    <w:r w:rsidR="00BA3890">
      <w:instrText xml:space="preserve"> AUTOTEXTLIST \s "Classification" \* MERGEFORMAT </w:instrText>
    </w:r>
    <w:r w:rsidR="00BA3890">
      <w:fldChar w:fldCharType="separate"/>
    </w:r>
    <w:r w:rsidR="00BA3890">
      <w:fldChar w:fldCharType="end"/>
    </w:r>
  </w:p>
  <w:p w14:paraId="68FF58A9" w14:textId="63FBD89A" w:rsidR="00BA3890" w:rsidRDefault="00000000" w:rsidP="00847E5C">
    <w:pPr>
      <w:pStyle w:val="Footer"/>
    </w:pPr>
    <w:sdt>
      <w:sdtPr>
        <w:id w:val="369502783"/>
        <w:docPartObj>
          <w:docPartGallery w:val="Page Numbers (Bottom of Page)"/>
          <w:docPartUnique/>
        </w:docPartObj>
      </w:sdtPr>
      <w:sdtEndPr>
        <w:rPr>
          <w:noProof/>
        </w:rPr>
      </w:sdtEndPr>
      <w:sdtContent>
        <w:r w:rsidR="00BA3890">
          <w:fldChar w:fldCharType="begin"/>
        </w:r>
        <w:r w:rsidR="00BA3890">
          <w:instrText xml:space="preserve"> PAGE   \* MERGEFORMAT </w:instrText>
        </w:r>
        <w:r w:rsidR="00BA3890">
          <w:fldChar w:fldCharType="separate"/>
        </w:r>
        <w:r w:rsidR="00994ACB">
          <w:rPr>
            <w:noProof/>
          </w:rPr>
          <w:t>4</w:t>
        </w:r>
        <w:r w:rsidR="00BA3890">
          <w:rPr>
            <w:noProof/>
          </w:rPr>
          <w:fldChar w:fldCharType="end"/>
        </w:r>
      </w:sdtContent>
    </w:sdt>
  </w:p>
  <w:p w14:paraId="26F93173" w14:textId="5E502D8A" w:rsidR="00BA3890" w:rsidRDefault="00BA3890" w:rsidP="00202D47">
    <w:pPr>
      <w:pStyle w:val="Footer"/>
      <w:tabs>
        <w:tab w:val="clear" w:pos="9026"/>
        <w:tab w:val="right" w:pos="9746"/>
      </w:tabs>
    </w:pPr>
    <w:r w:rsidRPr="002C7C8A">
      <w:t xml:space="preserve">Office of the National Data Commissioner| </w:t>
    </w:r>
    <w:r w:rsidR="0095247E">
      <w:t xml:space="preserve">Guidance Note x - </w:t>
    </w:r>
    <w:r w:rsidR="00885B9E">
      <w:rPr>
        <w:noProof/>
      </w:rPr>
      <w:t>Third party</w:t>
    </w:r>
    <w:r w:rsidR="00CC0271">
      <w:rPr>
        <w:noProof/>
      </w:rPr>
      <w:t xml:space="preserve"> participation</w:t>
    </w:r>
    <w:r w:rsidR="00885B9E">
      <w:rPr>
        <w:noProof/>
      </w:rPr>
      <w:t xml:space="preserve"> </w:t>
    </w:r>
    <w:r w:rsidR="00F439CB">
      <w:rPr>
        <w:noProof/>
      </w:rPr>
      <w:t>in the DATA</w:t>
    </w:r>
    <w:r w:rsidR="00202D47">
      <w:rPr>
        <w:noProof/>
      </w:rPr>
      <w:t xml:space="preserve"> </w:t>
    </w:r>
    <w:r w:rsidR="00F439CB">
      <w:rPr>
        <w:noProof/>
      </w:rPr>
      <w:t>Scheme</w:t>
    </w:r>
    <w:r w:rsidRPr="002C7C8A">
      <w:t>|</w:t>
    </w:r>
    <w:r w:rsidRPr="002C7C8A">
      <w:fldChar w:fldCharType="begin"/>
    </w:r>
    <w:r w:rsidRPr="002C7C8A">
      <w:instrText xml:space="preserve"> DATE  \@ "MMMM yyyy"  \* MERGEFORMAT </w:instrText>
    </w:r>
    <w:r w:rsidRPr="002C7C8A">
      <w:fldChar w:fldCharType="separate"/>
    </w:r>
    <w:r w:rsidR="008C0EC5">
      <w:rPr>
        <w:noProof/>
      </w:rPr>
      <w:t>December 2024</w:t>
    </w:r>
    <w:r w:rsidRPr="002C7C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812A" w14:textId="22313643" w:rsidR="00BA3890" w:rsidRDefault="00000000" w:rsidP="00847E5C">
    <w:pPr>
      <w:pStyle w:val="Foo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E872C7">
          <w:rPr>
            <w:rStyle w:val="Classification"/>
          </w:rPr>
          <w:t>OFFICIAL</w:t>
        </w:r>
      </w:sdtContent>
    </w:sdt>
    <w:r w:rsidR="00BA3890">
      <w:t xml:space="preserve"> </w:t>
    </w:r>
    <w:r w:rsidR="00BA3890">
      <w:fldChar w:fldCharType="begin"/>
    </w:r>
    <w:r w:rsidR="00BA3890">
      <w:instrText xml:space="preserve"> AUTOTEXTLIST \s "Classification" \* MERGEFORMAT </w:instrText>
    </w:r>
    <w:r w:rsidR="00BA3890">
      <w:fldChar w:fldCharType="separate"/>
    </w:r>
    <w:r w:rsidR="00BA3890">
      <w:fldChar w:fldCharType="end"/>
    </w:r>
  </w:p>
  <w:p w14:paraId="582CE6D2" w14:textId="1CF60B58" w:rsidR="00BA3890" w:rsidRDefault="00000000" w:rsidP="00847E5C">
    <w:pPr>
      <w:pStyle w:val="Footer"/>
    </w:pPr>
    <w:sdt>
      <w:sdtPr>
        <w:id w:val="-1986545765"/>
        <w:docPartObj>
          <w:docPartGallery w:val="Page Numbers (Bottom of Page)"/>
          <w:docPartUnique/>
        </w:docPartObj>
      </w:sdtPr>
      <w:sdtEndPr>
        <w:rPr>
          <w:noProof/>
        </w:rPr>
      </w:sdtEndPr>
      <w:sdtContent>
        <w:r w:rsidR="00BA3890">
          <w:fldChar w:fldCharType="begin"/>
        </w:r>
        <w:r w:rsidR="00BA3890">
          <w:instrText xml:space="preserve"> PAGE   \* MERGEFORMAT </w:instrText>
        </w:r>
        <w:r w:rsidR="00BA3890">
          <w:fldChar w:fldCharType="separate"/>
        </w:r>
        <w:r w:rsidR="00994ACB">
          <w:rPr>
            <w:noProof/>
          </w:rPr>
          <w:t>3</w:t>
        </w:r>
        <w:r w:rsidR="00BA3890">
          <w:rPr>
            <w:noProof/>
          </w:rPr>
          <w:fldChar w:fldCharType="end"/>
        </w:r>
      </w:sdtContent>
    </w:sdt>
  </w:p>
  <w:p w14:paraId="4D9FF9D4" w14:textId="59AC51CF" w:rsidR="00BA3890" w:rsidRPr="002C7C8A" w:rsidRDefault="00BA3890" w:rsidP="00847E5C">
    <w:pPr>
      <w:pStyle w:val="Footer"/>
    </w:pPr>
    <w:r w:rsidRPr="002C7C8A">
      <w:t xml:space="preserve">Office of the National Data Commissioner| </w:t>
    </w:r>
    <w:r w:rsidR="00784B53">
      <w:t xml:space="preserve">Guidance Note x </w:t>
    </w:r>
    <w:r w:rsidR="004F0318">
      <w:t>–</w:t>
    </w:r>
    <w:r w:rsidR="00784B53">
      <w:t xml:space="preserve"> </w:t>
    </w:r>
    <w:r w:rsidR="00EC61B4">
      <w:t>Third party</w:t>
    </w:r>
    <w:r w:rsidR="00784B53">
      <w:rPr>
        <w:noProof/>
      </w:rPr>
      <w:t xml:space="preserve"> participation</w:t>
    </w:r>
    <w:r w:rsidR="00D32C16">
      <w:rPr>
        <w:noProof/>
      </w:rPr>
      <w:t xml:space="preserve"> in the DATA Scheme</w:t>
    </w:r>
    <w:r w:rsidRPr="002C7C8A">
      <w:t>|</w:t>
    </w:r>
    <w:r w:rsidRPr="002C7C8A">
      <w:fldChar w:fldCharType="begin"/>
    </w:r>
    <w:r w:rsidRPr="002C7C8A">
      <w:instrText xml:space="preserve"> DATE  \@ "MMMM yyyy"  \* MERGEFORMAT </w:instrText>
    </w:r>
    <w:r w:rsidRPr="002C7C8A">
      <w:fldChar w:fldCharType="separate"/>
    </w:r>
    <w:r w:rsidR="008C0EC5">
      <w:rPr>
        <w:noProof/>
      </w:rPr>
      <w:t>December 2024</w:t>
    </w:r>
    <w:r w:rsidRPr="002C7C8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82047" w14:textId="3E04CC6A" w:rsidR="00BA3890" w:rsidRDefault="00BA3890" w:rsidP="00847E5C">
    <w:pPr>
      <w:pStyle w:val="Footer"/>
    </w:pPr>
    <w:r>
      <w:fldChar w:fldCharType="begin"/>
    </w:r>
    <w:r>
      <w:instrText xml:space="preserve"> REF  Classification \h  \* MERGEFORMAT </w:instrText>
    </w:r>
    <w:r>
      <w:fldChar w:fldCharType="separate"/>
    </w:r>
    <w:r>
      <w:fldChar w:fldCharType="end"/>
    </w:r>
  </w:p>
  <w:p w14:paraId="3AC67A35" w14:textId="6D64F288" w:rsidR="00BA3890" w:rsidRPr="008F6FFF" w:rsidRDefault="00BA3890" w:rsidP="0084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3672" w14:textId="77777777" w:rsidR="00CF465F" w:rsidRDefault="00CF465F" w:rsidP="00847E5C">
      <w:r>
        <w:separator/>
      </w:r>
    </w:p>
  </w:footnote>
  <w:footnote w:type="continuationSeparator" w:id="0">
    <w:p w14:paraId="32DDDA0B" w14:textId="77777777" w:rsidR="00CF465F" w:rsidRDefault="00CF465F" w:rsidP="00847E5C">
      <w:r>
        <w:continuationSeparator/>
      </w:r>
    </w:p>
  </w:footnote>
  <w:footnote w:type="continuationNotice" w:id="1">
    <w:p w14:paraId="766A508A" w14:textId="77777777" w:rsidR="00CF465F" w:rsidRDefault="00CF465F" w:rsidP="00E37925"/>
  </w:footnote>
  <w:footnote w:id="2">
    <w:p w14:paraId="0110A7DA" w14:textId="6507DD55" w:rsidR="00BA0CC3" w:rsidRDefault="00BA0CC3">
      <w:pPr>
        <w:pStyle w:val="FootnoteText"/>
      </w:pPr>
      <w:r>
        <w:rPr>
          <w:rStyle w:val="FootnoteReference"/>
        </w:rPr>
        <w:footnoteRef/>
      </w:r>
      <w:r>
        <w:t xml:space="preserve"> </w:t>
      </w:r>
      <w:r w:rsidRPr="001F6B7B">
        <w:rPr>
          <w:sz w:val="20"/>
        </w:rPr>
        <w:t xml:space="preserve">For example, an accredited user may have a condition on their accreditation that requires them to use an accredited data service provider (ADSP) for all their DATA Scheme projects. A </w:t>
      </w:r>
      <w:proofErr w:type="gramStart"/>
      <w:r w:rsidRPr="001F6B7B">
        <w:rPr>
          <w:sz w:val="20"/>
        </w:rPr>
        <w:t>third party</w:t>
      </w:r>
      <w:proofErr w:type="gramEnd"/>
      <w:r w:rsidRPr="001F6B7B">
        <w:rPr>
          <w:sz w:val="20"/>
        </w:rPr>
        <w:t xml:space="preserve"> providing services on behalf of that accredited user are required to use an ADSP, even if they can provide those services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9091F" w14:textId="13EE80BE" w:rsidR="00BA3890" w:rsidRDefault="00BA3890" w:rsidP="00847E5C">
    <w:pPr>
      <w:pStyle w:val="Header"/>
    </w:pPr>
    <w:r>
      <w:rPr>
        <w:noProof/>
        <w:lang w:eastAsia="en-AU"/>
      </w:rPr>
      <mc:AlternateContent>
        <mc:Choice Requires="wps">
          <w:drawing>
            <wp:anchor distT="0" distB="0" distL="0" distR="0" simplePos="0" relativeHeight="251658241" behindDoc="0" locked="0" layoutInCell="1" allowOverlap="1" wp14:anchorId="4BA6BF93" wp14:editId="1634BCB6">
              <wp:simplePos x="0" y="0"/>
              <wp:positionH relativeFrom="page">
                <wp:posOffset>3500846</wp:posOffset>
              </wp:positionH>
              <wp:positionV relativeFrom="page">
                <wp:posOffset>0</wp:posOffset>
              </wp:positionV>
              <wp:extent cx="672737" cy="443865"/>
              <wp:effectExtent l="0" t="0" r="133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2737" cy="443865"/>
                      </a:xfrm>
                      <a:prstGeom prst="rect">
                        <a:avLst/>
                      </a:prstGeom>
                      <a:noFill/>
                      <a:ln>
                        <a:noFill/>
                      </a:ln>
                    </wps:spPr>
                    <wps:txbx>
                      <w:txbxContent>
                        <w:p w14:paraId="5218C946" w14:textId="1BEE73E0" w:rsidR="00BA3890" w:rsidRPr="00342B3E" w:rsidRDefault="00BA3890" w:rsidP="00C74748">
                          <w:pPr>
                            <w:rPr>
                              <w:noProof/>
                            </w:rPr>
                          </w:pPr>
                          <w:r w:rsidRPr="00342B3E">
                            <w:rPr>
                              <w:noProof/>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BA6BF93" id="_x0000_t202" coordsize="21600,21600" o:spt="202" path="m,l,21600r21600,l21600,xe">
              <v:stroke joinstyle="miter"/>
              <v:path gradientshapeok="t" o:connecttype="rect"/>
            </v:shapetype>
            <v:shape id="Text Box 2" o:spid="_x0000_s1026" type="#_x0000_t202" alt="OFFICIAL" style="position:absolute;margin-left:275.65pt;margin-top:0;width:52.95pt;height:34.95pt;z-index:251658241;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" filled="f" stroked="f">
              <v:textbox style="mso-fit-shape-to-text:t" inset="0,15pt,0,0">
                <w:txbxContent>
                  <w:p w14:paraId="5218C946" w14:textId="1BEE73E0" w:rsidR="00BA3890" w:rsidRPr="00342B3E" w:rsidRDefault="00BA3890" w:rsidP="00C74748">
                    <w:pPr>
                      <w:rPr>
                        <w:noProof/>
                      </w:rPr>
                    </w:pPr>
                    <w:r w:rsidRPr="00342B3E">
                      <w:rPr>
                        <w:noProof/>
                      </w:rPr>
                      <w:t>OFFICIAL</w:t>
                    </w:r>
                  </w:p>
                </w:txbxContent>
              </v:textbox>
              <w10:wrap anchorx="page" anchory="page"/>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BC81" w14:textId="62A97B60" w:rsidR="00BA3890" w:rsidRDefault="00BA3890" w:rsidP="00847E5C">
    <w:pPr>
      <w:pStyle w:val="Header"/>
    </w:pPr>
    <w:r>
      <w:rPr>
        <w:noProof/>
        <w:lang w:eastAsia="en-AU"/>
      </w:rPr>
      <mc:AlternateContent>
        <mc:Choice Requires="wps">
          <w:drawing>
            <wp:anchor distT="0" distB="0" distL="0" distR="0" simplePos="0" relativeHeight="251658242" behindDoc="0" locked="0" layoutInCell="1" allowOverlap="1" wp14:anchorId="20166744" wp14:editId="0CBA82BC">
              <wp:simplePos x="635" y="635"/>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4DA4A1" w14:textId="0CB1669E" w:rsidR="00BA3890" w:rsidRPr="00342B3E" w:rsidRDefault="00BA3890" w:rsidP="00847E5C">
                          <w:pPr>
                            <w:rPr>
                              <w:noProof/>
                            </w:rPr>
                          </w:pPr>
                          <w:r w:rsidRPr="00342B3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6674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4DA4A1" w14:textId="0CB1669E" w:rsidR="00BA3890" w:rsidRPr="00342B3E" w:rsidRDefault="00BA3890" w:rsidP="00847E5C">
                    <w:pPr>
                      <w:rPr>
                        <w:noProof/>
                      </w:rPr>
                    </w:pPr>
                    <w:r w:rsidRPr="00342B3E">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C447" w14:textId="3268D31A" w:rsidR="00BA3890" w:rsidRDefault="00BA3890" w:rsidP="00847E5C">
    <w:pPr>
      <w:pStyle w:val="Header"/>
    </w:pPr>
    <w:r>
      <w:rPr>
        <w:noProof/>
        <w:lang w:eastAsia="en-AU"/>
      </w:rPr>
      <mc:AlternateContent>
        <mc:Choice Requires="wps">
          <w:drawing>
            <wp:anchor distT="0" distB="0" distL="0" distR="0" simplePos="0" relativeHeight="251658240" behindDoc="0" locked="0" layoutInCell="1" allowOverlap="1" wp14:anchorId="430D17D8" wp14:editId="5BCAD89D">
              <wp:simplePos x="0" y="0"/>
              <wp:positionH relativeFrom="page">
                <wp:posOffset>3503221</wp:posOffset>
              </wp:positionH>
              <wp:positionV relativeFrom="page">
                <wp:align>top</wp:align>
              </wp:positionV>
              <wp:extent cx="659080" cy="443865"/>
              <wp:effectExtent l="0" t="0" r="825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9080" cy="443865"/>
                      </a:xfrm>
                      <a:prstGeom prst="rect">
                        <a:avLst/>
                      </a:prstGeom>
                      <a:noFill/>
                      <a:ln>
                        <a:noFill/>
                      </a:ln>
                    </wps:spPr>
                    <wps:txbx>
                      <w:txbxContent>
                        <w:p w14:paraId="3AD70A1A" w14:textId="66AB47F5" w:rsidR="00BA3890" w:rsidRPr="00342B3E" w:rsidRDefault="00BA3890" w:rsidP="00847E5C">
                          <w:pPr>
                            <w:rPr>
                              <w:noProof/>
                            </w:rPr>
                          </w:pPr>
                          <w:r w:rsidRPr="00342B3E">
                            <w:rPr>
                              <w:noProof/>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0D17D8" id="_x0000_t202" coordsize="21600,21600" o:spt="202" path="m,l,21600r21600,l21600,xe">
              <v:stroke joinstyle="miter"/>
              <v:path gradientshapeok="t" o:connecttype="rect"/>
            </v:shapetype>
            <v:shape id="Text Box 1" o:spid="_x0000_s1028" type="#_x0000_t202" alt="OFFICIAL" style="position:absolute;margin-left:275.85pt;margin-top:0;width:51.9pt;height:34.95pt;z-index:251658240;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" filled="f" stroked="f">
              <v:textbox style="mso-fit-shape-to-text:t" inset="0,15pt,0,0">
                <w:txbxContent>
                  <w:p w14:paraId="3AD70A1A" w14:textId="66AB47F5" w:rsidR="00BA3890" w:rsidRPr="00342B3E" w:rsidRDefault="00BA3890" w:rsidP="00847E5C">
                    <w:pPr>
                      <w:rPr>
                        <w:noProof/>
                      </w:rPr>
                    </w:pPr>
                    <w:r w:rsidRPr="00342B3E">
                      <w:rPr>
                        <w:noProof/>
                      </w:rPr>
                      <w:t>OFFICIAL</w:t>
                    </w:r>
                  </w:p>
                </w:txbxContent>
              </v:textbox>
              <w10:wrap anchorx="page" anchory="page"/>
            </v:shape>
          </w:pict>
        </mc:Fallback>
      </mc:AlternateContent>
    </w:r>
    <w:bookmarkStart w:id="2" w:name="Classification"/>
    <w:sdt>
      <w:sdtPr>
        <w:rPr>
          <w:rStyle w:val="Classification"/>
        </w:rPr>
        <w:id w:val="1397089522"/>
        <w:lock w:val="contentLocked"/>
        <w:group/>
      </w:sdtPr>
      <w:sdtEndPr>
        <w:rPr>
          <w:rStyle w:val="DefaultParagraphFont"/>
          <w:color w:val="auto"/>
          <w:sz w:val="24"/>
        </w:rPr>
      </w:sdtEndPr>
      <w:sdtContent>
        <w:sdt>
          <w:sdtPr>
            <w:rPr>
              <w:rStyle w:val="Classification"/>
              <w:color w:val="1321B9" w:themeColor="text2"/>
              <w:sz w:val="28"/>
              <w:szCs w:val="28"/>
            </w:rPr>
            <w:alias w:val="Classification"/>
            <w:tag w:val="Classification"/>
            <w:id w:val="-407610955"/>
            <w:showingPlcHdr/>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sz w:val="24"/>
              <w:szCs w:val="24"/>
            </w:rPr>
          </w:sdtEndPr>
          <w:sdtContent>
            <w:r w:rsidR="00D1718A">
              <w:rPr>
                <w:rStyle w:val="Classification"/>
                <w:color w:val="1321B9" w:themeColor="text2"/>
                <w:sz w:val="28"/>
                <w:szCs w:val="28"/>
              </w:rPr>
              <w:t xml:space="preserve">     </w:t>
            </w:r>
          </w:sdtContent>
        </w:sdt>
        <w:bookmarkEnd w:id="2"/>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6F4E"/>
    <w:multiLevelType w:val="hybridMultilevel"/>
    <w:tmpl w:val="941A0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C7CF3"/>
    <w:multiLevelType w:val="hybridMultilevel"/>
    <w:tmpl w:val="77A43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547E6"/>
    <w:multiLevelType w:val="hybridMultilevel"/>
    <w:tmpl w:val="EF10F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4125B"/>
    <w:multiLevelType w:val="hybridMultilevel"/>
    <w:tmpl w:val="D6CA8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734053"/>
    <w:multiLevelType w:val="hybridMultilevel"/>
    <w:tmpl w:val="FEA4A5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35B2E07"/>
    <w:multiLevelType w:val="hybridMultilevel"/>
    <w:tmpl w:val="0346E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7626D"/>
    <w:multiLevelType w:val="hybridMultilevel"/>
    <w:tmpl w:val="AFDE8E98"/>
    <w:lvl w:ilvl="0" w:tplc="15362688">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531CF3"/>
    <w:multiLevelType w:val="hybridMultilevel"/>
    <w:tmpl w:val="820A4FAA"/>
    <w:lvl w:ilvl="0" w:tplc="0C090001">
      <w:start w:val="1"/>
      <w:numFmt w:val="bullet"/>
      <w:lvlText w:val=""/>
      <w:lvlJc w:val="left"/>
      <w:pPr>
        <w:ind w:left="608" w:hanging="360"/>
      </w:pPr>
      <w:rPr>
        <w:rFonts w:ascii="Symbol" w:hAnsi="Symbol" w:hint="default"/>
      </w:rPr>
    </w:lvl>
    <w:lvl w:ilvl="1" w:tplc="0C090003" w:tentative="1">
      <w:start w:val="1"/>
      <w:numFmt w:val="bullet"/>
      <w:lvlText w:val="o"/>
      <w:lvlJc w:val="left"/>
      <w:pPr>
        <w:ind w:left="1328" w:hanging="360"/>
      </w:pPr>
      <w:rPr>
        <w:rFonts w:ascii="Courier New" w:hAnsi="Courier New" w:cs="Courier New" w:hint="default"/>
      </w:rPr>
    </w:lvl>
    <w:lvl w:ilvl="2" w:tplc="0C090005" w:tentative="1">
      <w:start w:val="1"/>
      <w:numFmt w:val="bullet"/>
      <w:lvlText w:val=""/>
      <w:lvlJc w:val="left"/>
      <w:pPr>
        <w:ind w:left="2048" w:hanging="360"/>
      </w:pPr>
      <w:rPr>
        <w:rFonts w:ascii="Wingdings" w:hAnsi="Wingdings" w:hint="default"/>
      </w:rPr>
    </w:lvl>
    <w:lvl w:ilvl="3" w:tplc="0C090001" w:tentative="1">
      <w:start w:val="1"/>
      <w:numFmt w:val="bullet"/>
      <w:lvlText w:val=""/>
      <w:lvlJc w:val="left"/>
      <w:pPr>
        <w:ind w:left="2768" w:hanging="360"/>
      </w:pPr>
      <w:rPr>
        <w:rFonts w:ascii="Symbol" w:hAnsi="Symbol" w:hint="default"/>
      </w:rPr>
    </w:lvl>
    <w:lvl w:ilvl="4" w:tplc="0C090003" w:tentative="1">
      <w:start w:val="1"/>
      <w:numFmt w:val="bullet"/>
      <w:lvlText w:val="o"/>
      <w:lvlJc w:val="left"/>
      <w:pPr>
        <w:ind w:left="3488" w:hanging="360"/>
      </w:pPr>
      <w:rPr>
        <w:rFonts w:ascii="Courier New" w:hAnsi="Courier New" w:cs="Courier New" w:hint="default"/>
      </w:rPr>
    </w:lvl>
    <w:lvl w:ilvl="5" w:tplc="0C090005" w:tentative="1">
      <w:start w:val="1"/>
      <w:numFmt w:val="bullet"/>
      <w:lvlText w:val=""/>
      <w:lvlJc w:val="left"/>
      <w:pPr>
        <w:ind w:left="4208" w:hanging="360"/>
      </w:pPr>
      <w:rPr>
        <w:rFonts w:ascii="Wingdings" w:hAnsi="Wingdings" w:hint="default"/>
      </w:rPr>
    </w:lvl>
    <w:lvl w:ilvl="6" w:tplc="0C090001" w:tentative="1">
      <w:start w:val="1"/>
      <w:numFmt w:val="bullet"/>
      <w:lvlText w:val=""/>
      <w:lvlJc w:val="left"/>
      <w:pPr>
        <w:ind w:left="4928" w:hanging="360"/>
      </w:pPr>
      <w:rPr>
        <w:rFonts w:ascii="Symbol" w:hAnsi="Symbol" w:hint="default"/>
      </w:rPr>
    </w:lvl>
    <w:lvl w:ilvl="7" w:tplc="0C090003" w:tentative="1">
      <w:start w:val="1"/>
      <w:numFmt w:val="bullet"/>
      <w:lvlText w:val="o"/>
      <w:lvlJc w:val="left"/>
      <w:pPr>
        <w:ind w:left="5648" w:hanging="360"/>
      </w:pPr>
      <w:rPr>
        <w:rFonts w:ascii="Courier New" w:hAnsi="Courier New" w:cs="Courier New" w:hint="default"/>
      </w:rPr>
    </w:lvl>
    <w:lvl w:ilvl="8" w:tplc="0C090005" w:tentative="1">
      <w:start w:val="1"/>
      <w:numFmt w:val="bullet"/>
      <w:lvlText w:val=""/>
      <w:lvlJc w:val="left"/>
      <w:pPr>
        <w:ind w:left="6368" w:hanging="360"/>
      </w:pPr>
      <w:rPr>
        <w:rFonts w:ascii="Wingdings" w:hAnsi="Wingdings" w:hint="default"/>
      </w:rPr>
    </w:lvl>
  </w:abstractNum>
  <w:abstractNum w:abstractNumId="8" w15:restartNumberingAfterBreak="0">
    <w:nsid w:val="210448CC"/>
    <w:multiLevelType w:val="hybridMultilevel"/>
    <w:tmpl w:val="0F300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7A0251"/>
    <w:multiLevelType w:val="hybridMultilevel"/>
    <w:tmpl w:val="0F3CB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06064E"/>
    <w:multiLevelType w:val="hybridMultilevel"/>
    <w:tmpl w:val="2AA6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95F58A1"/>
    <w:multiLevelType w:val="multilevel"/>
    <w:tmpl w:val="DF265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907F4"/>
    <w:multiLevelType w:val="hybridMultilevel"/>
    <w:tmpl w:val="A1F0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8710B"/>
    <w:multiLevelType w:val="hybridMultilevel"/>
    <w:tmpl w:val="E1D07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120063"/>
    <w:multiLevelType w:val="hybridMultilevel"/>
    <w:tmpl w:val="E2B0F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9F7EBD"/>
    <w:multiLevelType w:val="hybridMultilevel"/>
    <w:tmpl w:val="BEDA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26AAC"/>
    <w:multiLevelType w:val="hybridMultilevel"/>
    <w:tmpl w:val="2A00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A03CE5"/>
    <w:multiLevelType w:val="hybridMultilevel"/>
    <w:tmpl w:val="C020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5D6CF8"/>
    <w:multiLevelType w:val="hybridMultilevel"/>
    <w:tmpl w:val="777E9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A1916"/>
    <w:multiLevelType w:val="hybridMultilevel"/>
    <w:tmpl w:val="4704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972C2A"/>
    <w:multiLevelType w:val="hybridMultilevel"/>
    <w:tmpl w:val="19927AD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4BD32416"/>
    <w:multiLevelType w:val="hybridMultilevel"/>
    <w:tmpl w:val="335E2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3F7A1D"/>
    <w:multiLevelType w:val="hybridMultilevel"/>
    <w:tmpl w:val="D8E8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D13C20"/>
    <w:multiLevelType w:val="hybridMultilevel"/>
    <w:tmpl w:val="C0B0A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18718F"/>
    <w:multiLevelType w:val="hybridMultilevel"/>
    <w:tmpl w:val="6BA29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F57C2A"/>
    <w:multiLevelType w:val="hybridMultilevel"/>
    <w:tmpl w:val="4D30B04C"/>
    <w:lvl w:ilvl="0" w:tplc="661497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1D661D"/>
    <w:multiLevelType w:val="hybridMultilevel"/>
    <w:tmpl w:val="68C27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F07AA"/>
    <w:multiLevelType w:val="hybridMultilevel"/>
    <w:tmpl w:val="8810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BA243F"/>
    <w:multiLevelType w:val="hybridMultilevel"/>
    <w:tmpl w:val="60FE8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CE2528"/>
    <w:multiLevelType w:val="hybridMultilevel"/>
    <w:tmpl w:val="41E0B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E113D4"/>
    <w:multiLevelType w:val="hybridMultilevel"/>
    <w:tmpl w:val="B13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C07692"/>
    <w:multiLevelType w:val="hybridMultilevel"/>
    <w:tmpl w:val="A3B26DA6"/>
    <w:lvl w:ilvl="0" w:tplc="0032F1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084DD7"/>
    <w:multiLevelType w:val="hybridMultilevel"/>
    <w:tmpl w:val="F48E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E564C0"/>
    <w:multiLevelType w:val="hybridMultilevel"/>
    <w:tmpl w:val="51F6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246592"/>
    <w:multiLevelType w:val="hybridMultilevel"/>
    <w:tmpl w:val="C040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7C301B"/>
    <w:multiLevelType w:val="hybridMultilevel"/>
    <w:tmpl w:val="69B26580"/>
    <w:lvl w:ilvl="0" w:tplc="94B201F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4C36FC"/>
    <w:multiLevelType w:val="hybridMultilevel"/>
    <w:tmpl w:val="4A10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CC73A0"/>
    <w:multiLevelType w:val="hybridMultilevel"/>
    <w:tmpl w:val="16260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1850CB"/>
    <w:multiLevelType w:val="hybridMultilevel"/>
    <w:tmpl w:val="BBD6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A86722"/>
    <w:multiLevelType w:val="hybridMultilevel"/>
    <w:tmpl w:val="4C5E0148"/>
    <w:lvl w:ilvl="0" w:tplc="F38CEDAC">
      <w:start w:val="12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1B7149"/>
    <w:multiLevelType w:val="hybridMultilevel"/>
    <w:tmpl w:val="3A2AEE98"/>
    <w:lvl w:ilvl="0" w:tplc="0C09000F">
      <w:start w:val="1"/>
      <w:numFmt w:val="decimal"/>
      <w:lvlText w:val="%1."/>
      <w:lvlJc w:val="left"/>
      <w:pPr>
        <w:ind w:left="720" w:hanging="360"/>
      </w:pPr>
      <w:rPr>
        <w:rFont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D2C0DA4"/>
    <w:multiLevelType w:val="hybridMultilevel"/>
    <w:tmpl w:val="0D303D96"/>
    <w:lvl w:ilvl="0" w:tplc="12B628EC">
      <w:start w:val="1"/>
      <w:numFmt w:val="bullet"/>
      <w:lvlText w:val=""/>
      <w:lvlJc w:val="left"/>
      <w:pPr>
        <w:ind w:left="1420" w:hanging="360"/>
      </w:pPr>
      <w:rPr>
        <w:rFonts w:ascii="Symbol" w:hAnsi="Symbol"/>
      </w:rPr>
    </w:lvl>
    <w:lvl w:ilvl="1" w:tplc="485C69E2">
      <w:start w:val="1"/>
      <w:numFmt w:val="bullet"/>
      <w:lvlText w:val=""/>
      <w:lvlJc w:val="left"/>
      <w:pPr>
        <w:ind w:left="1420" w:hanging="360"/>
      </w:pPr>
      <w:rPr>
        <w:rFonts w:ascii="Symbol" w:hAnsi="Symbol"/>
      </w:rPr>
    </w:lvl>
    <w:lvl w:ilvl="2" w:tplc="7FFC7FB6">
      <w:start w:val="1"/>
      <w:numFmt w:val="bullet"/>
      <w:lvlText w:val=""/>
      <w:lvlJc w:val="left"/>
      <w:pPr>
        <w:ind w:left="1420" w:hanging="360"/>
      </w:pPr>
      <w:rPr>
        <w:rFonts w:ascii="Symbol" w:hAnsi="Symbol"/>
      </w:rPr>
    </w:lvl>
    <w:lvl w:ilvl="3" w:tplc="E1B68F3E">
      <w:start w:val="1"/>
      <w:numFmt w:val="bullet"/>
      <w:lvlText w:val=""/>
      <w:lvlJc w:val="left"/>
      <w:pPr>
        <w:ind w:left="1420" w:hanging="360"/>
      </w:pPr>
      <w:rPr>
        <w:rFonts w:ascii="Symbol" w:hAnsi="Symbol"/>
      </w:rPr>
    </w:lvl>
    <w:lvl w:ilvl="4" w:tplc="E546575C">
      <w:start w:val="1"/>
      <w:numFmt w:val="bullet"/>
      <w:lvlText w:val=""/>
      <w:lvlJc w:val="left"/>
      <w:pPr>
        <w:ind w:left="1420" w:hanging="360"/>
      </w:pPr>
      <w:rPr>
        <w:rFonts w:ascii="Symbol" w:hAnsi="Symbol"/>
      </w:rPr>
    </w:lvl>
    <w:lvl w:ilvl="5" w:tplc="BF06DE42">
      <w:start w:val="1"/>
      <w:numFmt w:val="bullet"/>
      <w:lvlText w:val=""/>
      <w:lvlJc w:val="left"/>
      <w:pPr>
        <w:ind w:left="1420" w:hanging="360"/>
      </w:pPr>
      <w:rPr>
        <w:rFonts w:ascii="Symbol" w:hAnsi="Symbol"/>
      </w:rPr>
    </w:lvl>
    <w:lvl w:ilvl="6" w:tplc="3CD4EDF6">
      <w:start w:val="1"/>
      <w:numFmt w:val="bullet"/>
      <w:lvlText w:val=""/>
      <w:lvlJc w:val="left"/>
      <w:pPr>
        <w:ind w:left="1420" w:hanging="360"/>
      </w:pPr>
      <w:rPr>
        <w:rFonts w:ascii="Symbol" w:hAnsi="Symbol"/>
      </w:rPr>
    </w:lvl>
    <w:lvl w:ilvl="7" w:tplc="B64040DC">
      <w:start w:val="1"/>
      <w:numFmt w:val="bullet"/>
      <w:lvlText w:val=""/>
      <w:lvlJc w:val="left"/>
      <w:pPr>
        <w:ind w:left="1420" w:hanging="360"/>
      </w:pPr>
      <w:rPr>
        <w:rFonts w:ascii="Symbol" w:hAnsi="Symbol"/>
      </w:rPr>
    </w:lvl>
    <w:lvl w:ilvl="8" w:tplc="B3E60314">
      <w:start w:val="1"/>
      <w:numFmt w:val="bullet"/>
      <w:lvlText w:val=""/>
      <w:lvlJc w:val="left"/>
      <w:pPr>
        <w:ind w:left="1420" w:hanging="360"/>
      </w:pPr>
      <w:rPr>
        <w:rFonts w:ascii="Symbol" w:hAnsi="Symbol"/>
      </w:rPr>
    </w:lvl>
  </w:abstractNum>
  <w:abstractNum w:abstractNumId="45" w15:restartNumberingAfterBreak="0">
    <w:nsid w:val="6D4B1BC3"/>
    <w:multiLevelType w:val="hybridMultilevel"/>
    <w:tmpl w:val="84FAD282"/>
    <w:lvl w:ilvl="0" w:tplc="66149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6D273D"/>
    <w:multiLevelType w:val="hybridMultilevel"/>
    <w:tmpl w:val="04B87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496338"/>
    <w:multiLevelType w:val="hybridMultilevel"/>
    <w:tmpl w:val="6D6C24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8" w15:restartNumberingAfterBreak="0">
    <w:nsid w:val="74F068ED"/>
    <w:multiLevelType w:val="hybridMultilevel"/>
    <w:tmpl w:val="566A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FE622A"/>
    <w:multiLevelType w:val="hybridMultilevel"/>
    <w:tmpl w:val="79067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74011C"/>
    <w:multiLevelType w:val="hybridMultilevel"/>
    <w:tmpl w:val="9AD2D05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1" w15:restartNumberingAfterBreak="0">
    <w:nsid w:val="77927375"/>
    <w:multiLevelType w:val="hybridMultilevel"/>
    <w:tmpl w:val="3F08819C"/>
    <w:lvl w:ilvl="0" w:tplc="B5F6268E">
      <w:start w:val="1"/>
      <w:numFmt w:val="bullet"/>
      <w:lvlText w:val=""/>
      <w:lvlJc w:val="left"/>
      <w:pPr>
        <w:ind w:left="1440" w:hanging="360"/>
      </w:pPr>
      <w:rPr>
        <w:rFonts w:ascii="Symbol" w:hAnsi="Symbol"/>
      </w:rPr>
    </w:lvl>
    <w:lvl w:ilvl="1" w:tplc="85E899A8">
      <w:start w:val="1"/>
      <w:numFmt w:val="bullet"/>
      <w:lvlText w:val=""/>
      <w:lvlJc w:val="left"/>
      <w:pPr>
        <w:ind w:left="1440" w:hanging="360"/>
      </w:pPr>
      <w:rPr>
        <w:rFonts w:ascii="Symbol" w:hAnsi="Symbol"/>
      </w:rPr>
    </w:lvl>
    <w:lvl w:ilvl="2" w:tplc="4D481BCE">
      <w:start w:val="1"/>
      <w:numFmt w:val="bullet"/>
      <w:lvlText w:val=""/>
      <w:lvlJc w:val="left"/>
      <w:pPr>
        <w:ind w:left="1440" w:hanging="360"/>
      </w:pPr>
      <w:rPr>
        <w:rFonts w:ascii="Symbol" w:hAnsi="Symbol"/>
      </w:rPr>
    </w:lvl>
    <w:lvl w:ilvl="3" w:tplc="FDD6C4D0">
      <w:start w:val="1"/>
      <w:numFmt w:val="bullet"/>
      <w:lvlText w:val=""/>
      <w:lvlJc w:val="left"/>
      <w:pPr>
        <w:ind w:left="1440" w:hanging="360"/>
      </w:pPr>
      <w:rPr>
        <w:rFonts w:ascii="Symbol" w:hAnsi="Symbol"/>
      </w:rPr>
    </w:lvl>
    <w:lvl w:ilvl="4" w:tplc="07908B16">
      <w:start w:val="1"/>
      <w:numFmt w:val="bullet"/>
      <w:lvlText w:val=""/>
      <w:lvlJc w:val="left"/>
      <w:pPr>
        <w:ind w:left="1440" w:hanging="360"/>
      </w:pPr>
      <w:rPr>
        <w:rFonts w:ascii="Symbol" w:hAnsi="Symbol"/>
      </w:rPr>
    </w:lvl>
    <w:lvl w:ilvl="5" w:tplc="30A23FDA">
      <w:start w:val="1"/>
      <w:numFmt w:val="bullet"/>
      <w:lvlText w:val=""/>
      <w:lvlJc w:val="left"/>
      <w:pPr>
        <w:ind w:left="1440" w:hanging="360"/>
      </w:pPr>
      <w:rPr>
        <w:rFonts w:ascii="Symbol" w:hAnsi="Symbol"/>
      </w:rPr>
    </w:lvl>
    <w:lvl w:ilvl="6" w:tplc="DC926EF6">
      <w:start w:val="1"/>
      <w:numFmt w:val="bullet"/>
      <w:lvlText w:val=""/>
      <w:lvlJc w:val="left"/>
      <w:pPr>
        <w:ind w:left="1440" w:hanging="360"/>
      </w:pPr>
      <w:rPr>
        <w:rFonts w:ascii="Symbol" w:hAnsi="Symbol"/>
      </w:rPr>
    </w:lvl>
    <w:lvl w:ilvl="7" w:tplc="315AC34A">
      <w:start w:val="1"/>
      <w:numFmt w:val="bullet"/>
      <w:lvlText w:val=""/>
      <w:lvlJc w:val="left"/>
      <w:pPr>
        <w:ind w:left="1440" w:hanging="360"/>
      </w:pPr>
      <w:rPr>
        <w:rFonts w:ascii="Symbol" w:hAnsi="Symbol"/>
      </w:rPr>
    </w:lvl>
    <w:lvl w:ilvl="8" w:tplc="8E7E1E84">
      <w:start w:val="1"/>
      <w:numFmt w:val="bullet"/>
      <w:lvlText w:val=""/>
      <w:lvlJc w:val="left"/>
      <w:pPr>
        <w:ind w:left="1440" w:hanging="360"/>
      </w:pPr>
      <w:rPr>
        <w:rFonts w:ascii="Symbol" w:hAnsi="Symbol"/>
      </w:rPr>
    </w:lvl>
  </w:abstractNum>
  <w:abstractNum w:abstractNumId="52" w15:restartNumberingAfterBreak="0">
    <w:nsid w:val="7B0F5251"/>
    <w:multiLevelType w:val="hybridMultilevel"/>
    <w:tmpl w:val="A792281E"/>
    <w:lvl w:ilvl="0" w:tplc="661497A4">
      <w:start w:val="1"/>
      <w:numFmt w:val="bullet"/>
      <w:lvlText w:val=""/>
      <w:lvlJc w:val="left"/>
      <w:pPr>
        <w:ind w:left="360" w:hanging="360"/>
      </w:pPr>
      <w:rPr>
        <w:rFonts w:ascii="Symbol" w:hAnsi="Symbol" w:hint="default"/>
      </w:rPr>
    </w:lvl>
    <w:lvl w:ilvl="1" w:tplc="661497A4">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DB671C6"/>
    <w:multiLevelType w:val="hybridMultilevel"/>
    <w:tmpl w:val="08AC1E4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54" w15:restartNumberingAfterBreak="0">
    <w:nsid w:val="7FF831AE"/>
    <w:multiLevelType w:val="hybridMultilevel"/>
    <w:tmpl w:val="55B8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8661302">
    <w:abstractNumId w:val="19"/>
  </w:num>
  <w:num w:numId="2" w16cid:durableId="445782348">
    <w:abstractNumId w:val="17"/>
  </w:num>
  <w:num w:numId="3" w16cid:durableId="2101489771">
    <w:abstractNumId w:val="42"/>
  </w:num>
  <w:num w:numId="4" w16cid:durableId="1593195929">
    <w:abstractNumId w:val="16"/>
  </w:num>
  <w:num w:numId="5" w16cid:durableId="278923646">
    <w:abstractNumId w:val="46"/>
  </w:num>
  <w:num w:numId="6" w16cid:durableId="270279691">
    <w:abstractNumId w:val="18"/>
  </w:num>
  <w:num w:numId="7" w16cid:durableId="159976761">
    <w:abstractNumId w:val="23"/>
  </w:num>
  <w:num w:numId="8" w16cid:durableId="1380470045">
    <w:abstractNumId w:val="54"/>
  </w:num>
  <w:num w:numId="9" w16cid:durableId="473448211">
    <w:abstractNumId w:val="47"/>
  </w:num>
  <w:num w:numId="10" w16cid:durableId="225072406">
    <w:abstractNumId w:val="25"/>
  </w:num>
  <w:num w:numId="11" w16cid:durableId="889152341">
    <w:abstractNumId w:val="38"/>
  </w:num>
  <w:num w:numId="12" w16cid:durableId="172886786">
    <w:abstractNumId w:val="37"/>
  </w:num>
  <w:num w:numId="13" w16cid:durableId="740447982">
    <w:abstractNumId w:val="13"/>
  </w:num>
  <w:num w:numId="14" w16cid:durableId="133252916">
    <w:abstractNumId w:val="27"/>
  </w:num>
  <w:num w:numId="15" w16cid:durableId="2042196516">
    <w:abstractNumId w:val="11"/>
  </w:num>
  <w:num w:numId="16" w16cid:durableId="831408020">
    <w:abstractNumId w:val="49"/>
  </w:num>
  <w:num w:numId="17" w16cid:durableId="1253012111">
    <w:abstractNumId w:val="15"/>
  </w:num>
  <w:num w:numId="18" w16cid:durableId="2122651246">
    <w:abstractNumId w:val="34"/>
  </w:num>
  <w:num w:numId="19" w16cid:durableId="467940698">
    <w:abstractNumId w:val="36"/>
  </w:num>
  <w:num w:numId="20" w16cid:durableId="676687720">
    <w:abstractNumId w:val="41"/>
  </w:num>
  <w:num w:numId="21" w16cid:durableId="1663581874">
    <w:abstractNumId w:val="14"/>
  </w:num>
  <w:num w:numId="22" w16cid:durableId="137192163">
    <w:abstractNumId w:val="26"/>
  </w:num>
  <w:num w:numId="23" w16cid:durableId="159539986">
    <w:abstractNumId w:val="39"/>
  </w:num>
  <w:num w:numId="24" w16cid:durableId="302778936">
    <w:abstractNumId w:val="51"/>
  </w:num>
  <w:num w:numId="25" w16cid:durableId="1577591469">
    <w:abstractNumId w:val="2"/>
  </w:num>
  <w:num w:numId="26" w16cid:durableId="1233615101">
    <w:abstractNumId w:val="35"/>
  </w:num>
  <w:num w:numId="27" w16cid:durableId="2034915335">
    <w:abstractNumId w:val="12"/>
  </w:num>
  <w:num w:numId="28" w16cid:durableId="1071394327">
    <w:abstractNumId w:val="30"/>
  </w:num>
  <w:num w:numId="29" w16cid:durableId="924807045">
    <w:abstractNumId w:val="52"/>
  </w:num>
  <w:num w:numId="30" w16cid:durableId="1170827480">
    <w:abstractNumId w:val="45"/>
  </w:num>
  <w:num w:numId="31" w16cid:durableId="1428311216">
    <w:abstractNumId w:val="28"/>
  </w:num>
  <w:num w:numId="32" w16cid:durableId="370036652">
    <w:abstractNumId w:val="29"/>
  </w:num>
  <w:num w:numId="33" w16cid:durableId="751045227">
    <w:abstractNumId w:val="44"/>
  </w:num>
  <w:num w:numId="34" w16cid:durableId="1824811804">
    <w:abstractNumId w:val="33"/>
  </w:num>
  <w:num w:numId="35" w16cid:durableId="1340352868">
    <w:abstractNumId w:val="10"/>
  </w:num>
  <w:num w:numId="36" w16cid:durableId="591200609">
    <w:abstractNumId w:val="0"/>
  </w:num>
  <w:num w:numId="37" w16cid:durableId="2032687371">
    <w:abstractNumId w:val="20"/>
  </w:num>
  <w:num w:numId="38" w16cid:durableId="611478480">
    <w:abstractNumId w:val="40"/>
  </w:num>
  <w:num w:numId="39" w16cid:durableId="658001327">
    <w:abstractNumId w:val="6"/>
  </w:num>
  <w:num w:numId="40" w16cid:durableId="1542281759">
    <w:abstractNumId w:val="8"/>
  </w:num>
  <w:num w:numId="41" w16cid:durableId="1918632031">
    <w:abstractNumId w:val="53"/>
  </w:num>
  <w:num w:numId="42" w16cid:durableId="366877003">
    <w:abstractNumId w:val="4"/>
  </w:num>
  <w:num w:numId="43" w16cid:durableId="811871900">
    <w:abstractNumId w:val="22"/>
  </w:num>
  <w:num w:numId="44" w16cid:durableId="2023822473">
    <w:abstractNumId w:val="3"/>
  </w:num>
  <w:num w:numId="45" w16cid:durableId="86075041">
    <w:abstractNumId w:val="48"/>
  </w:num>
  <w:num w:numId="46" w16cid:durableId="1133712478">
    <w:abstractNumId w:val="7"/>
  </w:num>
  <w:num w:numId="47" w16cid:durableId="479543158">
    <w:abstractNumId w:val="32"/>
  </w:num>
  <w:num w:numId="48" w16cid:durableId="1265965720">
    <w:abstractNumId w:val="50"/>
  </w:num>
  <w:num w:numId="49" w16cid:durableId="868572529">
    <w:abstractNumId w:val="5"/>
  </w:num>
  <w:num w:numId="50" w16cid:durableId="381906598">
    <w:abstractNumId w:val="9"/>
  </w:num>
  <w:num w:numId="51" w16cid:durableId="1971202936">
    <w:abstractNumId w:val="21"/>
  </w:num>
  <w:num w:numId="52" w16cid:durableId="1616057931">
    <w:abstractNumId w:val="43"/>
  </w:num>
  <w:num w:numId="53" w16cid:durableId="1083600197">
    <w:abstractNumId w:val="24"/>
  </w:num>
  <w:num w:numId="54" w16cid:durableId="1515995589">
    <w:abstractNumId w:val="31"/>
  </w:num>
  <w:num w:numId="55" w16cid:durableId="1358751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6C"/>
    <w:rsid w:val="00001456"/>
    <w:rsid w:val="00001669"/>
    <w:rsid w:val="00001C0E"/>
    <w:rsid w:val="00002223"/>
    <w:rsid w:val="000022A4"/>
    <w:rsid w:val="00003119"/>
    <w:rsid w:val="00003442"/>
    <w:rsid w:val="0000359A"/>
    <w:rsid w:val="0000399C"/>
    <w:rsid w:val="000058F5"/>
    <w:rsid w:val="000061C9"/>
    <w:rsid w:val="0000654E"/>
    <w:rsid w:val="00006699"/>
    <w:rsid w:val="000066A1"/>
    <w:rsid w:val="00007FC8"/>
    <w:rsid w:val="00010B38"/>
    <w:rsid w:val="00012125"/>
    <w:rsid w:val="00012227"/>
    <w:rsid w:val="00012644"/>
    <w:rsid w:val="00012AFF"/>
    <w:rsid w:val="000131BB"/>
    <w:rsid w:val="00014328"/>
    <w:rsid w:val="00014479"/>
    <w:rsid w:val="00014521"/>
    <w:rsid w:val="000145FC"/>
    <w:rsid w:val="0001475D"/>
    <w:rsid w:val="00015003"/>
    <w:rsid w:val="0002016E"/>
    <w:rsid w:val="0002132E"/>
    <w:rsid w:val="00021ED7"/>
    <w:rsid w:val="00021FA7"/>
    <w:rsid w:val="0002230D"/>
    <w:rsid w:val="0002278E"/>
    <w:rsid w:val="00022D53"/>
    <w:rsid w:val="00023AFD"/>
    <w:rsid w:val="00024322"/>
    <w:rsid w:val="000246B1"/>
    <w:rsid w:val="000251F4"/>
    <w:rsid w:val="00025619"/>
    <w:rsid w:val="00025B13"/>
    <w:rsid w:val="00025EF0"/>
    <w:rsid w:val="00026D16"/>
    <w:rsid w:val="00026EF6"/>
    <w:rsid w:val="0002718B"/>
    <w:rsid w:val="00027616"/>
    <w:rsid w:val="00027686"/>
    <w:rsid w:val="000300CD"/>
    <w:rsid w:val="0003029B"/>
    <w:rsid w:val="00030A0B"/>
    <w:rsid w:val="00030BF4"/>
    <w:rsid w:val="00031101"/>
    <w:rsid w:val="0003138F"/>
    <w:rsid w:val="00031762"/>
    <w:rsid w:val="00031A86"/>
    <w:rsid w:val="00033144"/>
    <w:rsid w:val="0003330D"/>
    <w:rsid w:val="00034176"/>
    <w:rsid w:val="00034192"/>
    <w:rsid w:val="00034376"/>
    <w:rsid w:val="000348D7"/>
    <w:rsid w:val="0003524A"/>
    <w:rsid w:val="00035AF4"/>
    <w:rsid w:val="00035AFD"/>
    <w:rsid w:val="00037102"/>
    <w:rsid w:val="00037152"/>
    <w:rsid w:val="000372D7"/>
    <w:rsid w:val="00037367"/>
    <w:rsid w:val="0003742E"/>
    <w:rsid w:val="000404E1"/>
    <w:rsid w:val="0004146C"/>
    <w:rsid w:val="0004211F"/>
    <w:rsid w:val="00042A26"/>
    <w:rsid w:val="00042F91"/>
    <w:rsid w:val="0004351E"/>
    <w:rsid w:val="00044814"/>
    <w:rsid w:val="000448A6"/>
    <w:rsid w:val="00044AEF"/>
    <w:rsid w:val="00044D87"/>
    <w:rsid w:val="0004507F"/>
    <w:rsid w:val="00046766"/>
    <w:rsid w:val="00047124"/>
    <w:rsid w:val="0004744B"/>
    <w:rsid w:val="0005027A"/>
    <w:rsid w:val="00050E46"/>
    <w:rsid w:val="000514FE"/>
    <w:rsid w:val="00051DD1"/>
    <w:rsid w:val="000520F6"/>
    <w:rsid w:val="000523FA"/>
    <w:rsid w:val="00052746"/>
    <w:rsid w:val="000535DF"/>
    <w:rsid w:val="00053625"/>
    <w:rsid w:val="0005416D"/>
    <w:rsid w:val="000541C3"/>
    <w:rsid w:val="000543B8"/>
    <w:rsid w:val="00054823"/>
    <w:rsid w:val="000548FE"/>
    <w:rsid w:val="00054E5F"/>
    <w:rsid w:val="00054F1E"/>
    <w:rsid w:val="000550F9"/>
    <w:rsid w:val="000555A5"/>
    <w:rsid w:val="000570F9"/>
    <w:rsid w:val="00057367"/>
    <w:rsid w:val="00057374"/>
    <w:rsid w:val="00057CFC"/>
    <w:rsid w:val="000614F9"/>
    <w:rsid w:val="000626C0"/>
    <w:rsid w:val="0006281B"/>
    <w:rsid w:val="00063F51"/>
    <w:rsid w:val="00064372"/>
    <w:rsid w:val="00064D22"/>
    <w:rsid w:val="0006507B"/>
    <w:rsid w:val="000652F1"/>
    <w:rsid w:val="0006551B"/>
    <w:rsid w:val="00065650"/>
    <w:rsid w:val="000659B8"/>
    <w:rsid w:val="00065B1D"/>
    <w:rsid w:val="00065B3D"/>
    <w:rsid w:val="00066648"/>
    <w:rsid w:val="00066A23"/>
    <w:rsid w:val="00066F56"/>
    <w:rsid w:val="00066F5D"/>
    <w:rsid w:val="000671C3"/>
    <w:rsid w:val="000701D7"/>
    <w:rsid w:val="00070FE6"/>
    <w:rsid w:val="00071628"/>
    <w:rsid w:val="0007181E"/>
    <w:rsid w:val="00071D45"/>
    <w:rsid w:val="00071D6A"/>
    <w:rsid w:val="00073481"/>
    <w:rsid w:val="00073735"/>
    <w:rsid w:val="00073A2C"/>
    <w:rsid w:val="00074D1F"/>
    <w:rsid w:val="000758C6"/>
    <w:rsid w:val="00075E0E"/>
    <w:rsid w:val="00076803"/>
    <w:rsid w:val="00077180"/>
    <w:rsid w:val="000774B7"/>
    <w:rsid w:val="000800F9"/>
    <w:rsid w:val="0008043E"/>
    <w:rsid w:val="00080558"/>
    <w:rsid w:val="00081509"/>
    <w:rsid w:val="00081956"/>
    <w:rsid w:val="00081D42"/>
    <w:rsid w:val="000827F1"/>
    <w:rsid w:val="00083177"/>
    <w:rsid w:val="000836E1"/>
    <w:rsid w:val="00084191"/>
    <w:rsid w:val="00084CDF"/>
    <w:rsid w:val="0008556D"/>
    <w:rsid w:val="00086E97"/>
    <w:rsid w:val="00086EAE"/>
    <w:rsid w:val="00087285"/>
    <w:rsid w:val="00087A4F"/>
    <w:rsid w:val="000902E3"/>
    <w:rsid w:val="00090F72"/>
    <w:rsid w:val="000916A4"/>
    <w:rsid w:val="000916B8"/>
    <w:rsid w:val="0009299A"/>
    <w:rsid w:val="00092CEB"/>
    <w:rsid w:val="00093436"/>
    <w:rsid w:val="000978E4"/>
    <w:rsid w:val="000A0442"/>
    <w:rsid w:val="000A064E"/>
    <w:rsid w:val="000A0A17"/>
    <w:rsid w:val="000A1272"/>
    <w:rsid w:val="000A16E6"/>
    <w:rsid w:val="000A17DE"/>
    <w:rsid w:val="000A1B33"/>
    <w:rsid w:val="000A27FE"/>
    <w:rsid w:val="000A31DE"/>
    <w:rsid w:val="000A32B5"/>
    <w:rsid w:val="000A3F26"/>
    <w:rsid w:val="000A4540"/>
    <w:rsid w:val="000A49A9"/>
    <w:rsid w:val="000A4C69"/>
    <w:rsid w:val="000A55CC"/>
    <w:rsid w:val="000A579C"/>
    <w:rsid w:val="000A5E5C"/>
    <w:rsid w:val="000A6927"/>
    <w:rsid w:val="000A709C"/>
    <w:rsid w:val="000A7375"/>
    <w:rsid w:val="000A74C9"/>
    <w:rsid w:val="000A77EC"/>
    <w:rsid w:val="000A7D76"/>
    <w:rsid w:val="000B0074"/>
    <w:rsid w:val="000B067D"/>
    <w:rsid w:val="000B125D"/>
    <w:rsid w:val="000B1827"/>
    <w:rsid w:val="000B197A"/>
    <w:rsid w:val="000B1BBE"/>
    <w:rsid w:val="000B2AA5"/>
    <w:rsid w:val="000B2C36"/>
    <w:rsid w:val="000B2FF3"/>
    <w:rsid w:val="000B30FE"/>
    <w:rsid w:val="000B4198"/>
    <w:rsid w:val="000B4331"/>
    <w:rsid w:val="000B4549"/>
    <w:rsid w:val="000B4C13"/>
    <w:rsid w:val="000B4C90"/>
    <w:rsid w:val="000B5E40"/>
    <w:rsid w:val="000B5EE7"/>
    <w:rsid w:val="000C0595"/>
    <w:rsid w:val="000C121F"/>
    <w:rsid w:val="000C17C8"/>
    <w:rsid w:val="000C1D25"/>
    <w:rsid w:val="000C2A46"/>
    <w:rsid w:val="000C37CD"/>
    <w:rsid w:val="000C449E"/>
    <w:rsid w:val="000C474F"/>
    <w:rsid w:val="000C4845"/>
    <w:rsid w:val="000C4FE2"/>
    <w:rsid w:val="000C52B8"/>
    <w:rsid w:val="000C605F"/>
    <w:rsid w:val="000C6162"/>
    <w:rsid w:val="000C6432"/>
    <w:rsid w:val="000C7551"/>
    <w:rsid w:val="000D001F"/>
    <w:rsid w:val="000D00D5"/>
    <w:rsid w:val="000D037A"/>
    <w:rsid w:val="000D06B8"/>
    <w:rsid w:val="000D0882"/>
    <w:rsid w:val="000D0BA0"/>
    <w:rsid w:val="000D139D"/>
    <w:rsid w:val="000D164D"/>
    <w:rsid w:val="000D1818"/>
    <w:rsid w:val="000D1FBF"/>
    <w:rsid w:val="000D261D"/>
    <w:rsid w:val="000D3EDC"/>
    <w:rsid w:val="000D417C"/>
    <w:rsid w:val="000D488E"/>
    <w:rsid w:val="000D52E8"/>
    <w:rsid w:val="000D540B"/>
    <w:rsid w:val="000D5558"/>
    <w:rsid w:val="000D610B"/>
    <w:rsid w:val="000D6E09"/>
    <w:rsid w:val="000D744C"/>
    <w:rsid w:val="000D79F0"/>
    <w:rsid w:val="000E0512"/>
    <w:rsid w:val="000E07F2"/>
    <w:rsid w:val="000E0AF4"/>
    <w:rsid w:val="000E16C8"/>
    <w:rsid w:val="000E19A4"/>
    <w:rsid w:val="000E1AEE"/>
    <w:rsid w:val="000E1B62"/>
    <w:rsid w:val="000E22A5"/>
    <w:rsid w:val="000E2454"/>
    <w:rsid w:val="000E3A04"/>
    <w:rsid w:val="000E3EC0"/>
    <w:rsid w:val="000E47E9"/>
    <w:rsid w:val="000E4CD6"/>
    <w:rsid w:val="000E4D5C"/>
    <w:rsid w:val="000E66EB"/>
    <w:rsid w:val="000E78F2"/>
    <w:rsid w:val="000E79A7"/>
    <w:rsid w:val="000E7CA8"/>
    <w:rsid w:val="000E7D1F"/>
    <w:rsid w:val="000E7D74"/>
    <w:rsid w:val="000F0C86"/>
    <w:rsid w:val="000F0CB4"/>
    <w:rsid w:val="000F1021"/>
    <w:rsid w:val="000F1113"/>
    <w:rsid w:val="000F2316"/>
    <w:rsid w:val="000F38F9"/>
    <w:rsid w:val="000F3DD8"/>
    <w:rsid w:val="000F490F"/>
    <w:rsid w:val="000F4A6A"/>
    <w:rsid w:val="000F4CDC"/>
    <w:rsid w:val="000F4E26"/>
    <w:rsid w:val="000F50AB"/>
    <w:rsid w:val="000F5175"/>
    <w:rsid w:val="000F5AC8"/>
    <w:rsid w:val="000F72BF"/>
    <w:rsid w:val="0010064E"/>
    <w:rsid w:val="00102415"/>
    <w:rsid w:val="00103704"/>
    <w:rsid w:val="00103B9D"/>
    <w:rsid w:val="00103BB1"/>
    <w:rsid w:val="001041B2"/>
    <w:rsid w:val="00104E41"/>
    <w:rsid w:val="00104E7F"/>
    <w:rsid w:val="001052EE"/>
    <w:rsid w:val="00105546"/>
    <w:rsid w:val="001057DD"/>
    <w:rsid w:val="0011001A"/>
    <w:rsid w:val="00110057"/>
    <w:rsid w:val="001110CA"/>
    <w:rsid w:val="00111341"/>
    <w:rsid w:val="0011139E"/>
    <w:rsid w:val="00112246"/>
    <w:rsid w:val="001123F3"/>
    <w:rsid w:val="00113801"/>
    <w:rsid w:val="00113859"/>
    <w:rsid w:val="00113CE9"/>
    <w:rsid w:val="0011448C"/>
    <w:rsid w:val="00115015"/>
    <w:rsid w:val="00115672"/>
    <w:rsid w:val="00116203"/>
    <w:rsid w:val="00116E35"/>
    <w:rsid w:val="00116E94"/>
    <w:rsid w:val="00117997"/>
    <w:rsid w:val="00117D8F"/>
    <w:rsid w:val="00117FFE"/>
    <w:rsid w:val="001205C6"/>
    <w:rsid w:val="0012063F"/>
    <w:rsid w:val="001208D8"/>
    <w:rsid w:val="00120DE9"/>
    <w:rsid w:val="001210A4"/>
    <w:rsid w:val="0012123E"/>
    <w:rsid w:val="001224AF"/>
    <w:rsid w:val="00122886"/>
    <w:rsid w:val="00123BFD"/>
    <w:rsid w:val="00124B26"/>
    <w:rsid w:val="00124E05"/>
    <w:rsid w:val="00125041"/>
    <w:rsid w:val="001253DC"/>
    <w:rsid w:val="0012549D"/>
    <w:rsid w:val="0013058A"/>
    <w:rsid w:val="0013070B"/>
    <w:rsid w:val="001309A9"/>
    <w:rsid w:val="00130EBF"/>
    <w:rsid w:val="001316E1"/>
    <w:rsid w:val="00132157"/>
    <w:rsid w:val="001323D0"/>
    <w:rsid w:val="001324B8"/>
    <w:rsid w:val="00132765"/>
    <w:rsid w:val="00133068"/>
    <w:rsid w:val="0013326B"/>
    <w:rsid w:val="00133362"/>
    <w:rsid w:val="001338B0"/>
    <w:rsid w:val="00133A70"/>
    <w:rsid w:val="00134040"/>
    <w:rsid w:val="0013580A"/>
    <w:rsid w:val="0013585E"/>
    <w:rsid w:val="001358D0"/>
    <w:rsid w:val="001369B2"/>
    <w:rsid w:val="00137B86"/>
    <w:rsid w:val="001406A9"/>
    <w:rsid w:val="0014113B"/>
    <w:rsid w:val="0014138F"/>
    <w:rsid w:val="00142732"/>
    <w:rsid w:val="00143375"/>
    <w:rsid w:val="00143903"/>
    <w:rsid w:val="00143C26"/>
    <w:rsid w:val="00143CC9"/>
    <w:rsid w:val="00143E35"/>
    <w:rsid w:val="00144388"/>
    <w:rsid w:val="00144976"/>
    <w:rsid w:val="00144B96"/>
    <w:rsid w:val="00145620"/>
    <w:rsid w:val="001456C8"/>
    <w:rsid w:val="00145E47"/>
    <w:rsid w:val="00145FBD"/>
    <w:rsid w:val="0014647E"/>
    <w:rsid w:val="00150527"/>
    <w:rsid w:val="001508EB"/>
    <w:rsid w:val="00150955"/>
    <w:rsid w:val="00150C3D"/>
    <w:rsid w:val="001511D9"/>
    <w:rsid w:val="001517DB"/>
    <w:rsid w:val="00151DC7"/>
    <w:rsid w:val="0015219E"/>
    <w:rsid w:val="00152A05"/>
    <w:rsid w:val="0015421C"/>
    <w:rsid w:val="0015563B"/>
    <w:rsid w:val="0015685D"/>
    <w:rsid w:val="00156CB2"/>
    <w:rsid w:val="00156D62"/>
    <w:rsid w:val="00157197"/>
    <w:rsid w:val="001573A3"/>
    <w:rsid w:val="00157858"/>
    <w:rsid w:val="001610E5"/>
    <w:rsid w:val="001612B2"/>
    <w:rsid w:val="001614BC"/>
    <w:rsid w:val="00161D46"/>
    <w:rsid w:val="001629F7"/>
    <w:rsid w:val="001637C3"/>
    <w:rsid w:val="001644D7"/>
    <w:rsid w:val="00164977"/>
    <w:rsid w:val="00164CB8"/>
    <w:rsid w:val="00164E7E"/>
    <w:rsid w:val="001652B8"/>
    <w:rsid w:val="00165992"/>
    <w:rsid w:val="001669BA"/>
    <w:rsid w:val="00166DE4"/>
    <w:rsid w:val="00166EAE"/>
    <w:rsid w:val="001678DB"/>
    <w:rsid w:val="0017062F"/>
    <w:rsid w:val="001711D7"/>
    <w:rsid w:val="00172389"/>
    <w:rsid w:val="00172487"/>
    <w:rsid w:val="001725AC"/>
    <w:rsid w:val="00174773"/>
    <w:rsid w:val="0017559F"/>
    <w:rsid w:val="00175933"/>
    <w:rsid w:val="00175BE4"/>
    <w:rsid w:val="0017675D"/>
    <w:rsid w:val="00176B72"/>
    <w:rsid w:val="00176DF4"/>
    <w:rsid w:val="001774A5"/>
    <w:rsid w:val="00177599"/>
    <w:rsid w:val="00181731"/>
    <w:rsid w:val="001817B6"/>
    <w:rsid w:val="001829DB"/>
    <w:rsid w:val="00182FBC"/>
    <w:rsid w:val="00183481"/>
    <w:rsid w:val="00183E83"/>
    <w:rsid w:val="00184346"/>
    <w:rsid w:val="00184A4C"/>
    <w:rsid w:val="00184C7A"/>
    <w:rsid w:val="00186838"/>
    <w:rsid w:val="00186B81"/>
    <w:rsid w:val="001904D2"/>
    <w:rsid w:val="00190AE1"/>
    <w:rsid w:val="00190BC9"/>
    <w:rsid w:val="001918DB"/>
    <w:rsid w:val="00191B20"/>
    <w:rsid w:val="00192DF5"/>
    <w:rsid w:val="00193093"/>
    <w:rsid w:val="00193448"/>
    <w:rsid w:val="00193807"/>
    <w:rsid w:val="00193908"/>
    <w:rsid w:val="00193CC2"/>
    <w:rsid w:val="0019413F"/>
    <w:rsid w:val="00194409"/>
    <w:rsid w:val="00194FDD"/>
    <w:rsid w:val="00195E72"/>
    <w:rsid w:val="001964F5"/>
    <w:rsid w:val="0019671D"/>
    <w:rsid w:val="001971EA"/>
    <w:rsid w:val="00197D74"/>
    <w:rsid w:val="001A0190"/>
    <w:rsid w:val="001A0790"/>
    <w:rsid w:val="001A09D1"/>
    <w:rsid w:val="001A16DF"/>
    <w:rsid w:val="001A1811"/>
    <w:rsid w:val="001A18DE"/>
    <w:rsid w:val="001A1DC2"/>
    <w:rsid w:val="001A2D3C"/>
    <w:rsid w:val="001A3E83"/>
    <w:rsid w:val="001A5134"/>
    <w:rsid w:val="001A5725"/>
    <w:rsid w:val="001A5AF8"/>
    <w:rsid w:val="001A5BA0"/>
    <w:rsid w:val="001A7958"/>
    <w:rsid w:val="001B032C"/>
    <w:rsid w:val="001B0A89"/>
    <w:rsid w:val="001B1C5A"/>
    <w:rsid w:val="001B2417"/>
    <w:rsid w:val="001B2A96"/>
    <w:rsid w:val="001B2AFD"/>
    <w:rsid w:val="001B314C"/>
    <w:rsid w:val="001B37F3"/>
    <w:rsid w:val="001B4973"/>
    <w:rsid w:val="001B4DD9"/>
    <w:rsid w:val="001B5A9C"/>
    <w:rsid w:val="001B7119"/>
    <w:rsid w:val="001B75FD"/>
    <w:rsid w:val="001C08D5"/>
    <w:rsid w:val="001C1281"/>
    <w:rsid w:val="001C1465"/>
    <w:rsid w:val="001C14B8"/>
    <w:rsid w:val="001C21ED"/>
    <w:rsid w:val="001C24ED"/>
    <w:rsid w:val="001C27A8"/>
    <w:rsid w:val="001C474F"/>
    <w:rsid w:val="001C4E56"/>
    <w:rsid w:val="001C4F5D"/>
    <w:rsid w:val="001C547F"/>
    <w:rsid w:val="001C5D21"/>
    <w:rsid w:val="001C6108"/>
    <w:rsid w:val="001C6490"/>
    <w:rsid w:val="001C6A00"/>
    <w:rsid w:val="001C6ADD"/>
    <w:rsid w:val="001C6B38"/>
    <w:rsid w:val="001C77E1"/>
    <w:rsid w:val="001D0546"/>
    <w:rsid w:val="001D0D97"/>
    <w:rsid w:val="001D2608"/>
    <w:rsid w:val="001D2704"/>
    <w:rsid w:val="001D288E"/>
    <w:rsid w:val="001D3014"/>
    <w:rsid w:val="001D32D3"/>
    <w:rsid w:val="001D346E"/>
    <w:rsid w:val="001D3766"/>
    <w:rsid w:val="001D443E"/>
    <w:rsid w:val="001D4CE0"/>
    <w:rsid w:val="001D4D8F"/>
    <w:rsid w:val="001D4F03"/>
    <w:rsid w:val="001D51C3"/>
    <w:rsid w:val="001D5816"/>
    <w:rsid w:val="001D7388"/>
    <w:rsid w:val="001D7673"/>
    <w:rsid w:val="001E1F06"/>
    <w:rsid w:val="001E1FEF"/>
    <w:rsid w:val="001E3064"/>
    <w:rsid w:val="001E3607"/>
    <w:rsid w:val="001E3CF8"/>
    <w:rsid w:val="001E3F71"/>
    <w:rsid w:val="001E412F"/>
    <w:rsid w:val="001E5077"/>
    <w:rsid w:val="001E5298"/>
    <w:rsid w:val="001E5452"/>
    <w:rsid w:val="001E557E"/>
    <w:rsid w:val="001E6383"/>
    <w:rsid w:val="001E68B7"/>
    <w:rsid w:val="001E6971"/>
    <w:rsid w:val="001E7190"/>
    <w:rsid w:val="001E7354"/>
    <w:rsid w:val="001E765E"/>
    <w:rsid w:val="001E78A2"/>
    <w:rsid w:val="001E7C10"/>
    <w:rsid w:val="001E7C89"/>
    <w:rsid w:val="001F04FB"/>
    <w:rsid w:val="001F0E66"/>
    <w:rsid w:val="001F162A"/>
    <w:rsid w:val="001F2345"/>
    <w:rsid w:val="001F252A"/>
    <w:rsid w:val="001F288B"/>
    <w:rsid w:val="001F2B34"/>
    <w:rsid w:val="001F3607"/>
    <w:rsid w:val="001F5684"/>
    <w:rsid w:val="001F5724"/>
    <w:rsid w:val="001F5B68"/>
    <w:rsid w:val="001F631D"/>
    <w:rsid w:val="001F6946"/>
    <w:rsid w:val="001F6B7B"/>
    <w:rsid w:val="001F6FEC"/>
    <w:rsid w:val="002000C5"/>
    <w:rsid w:val="00200424"/>
    <w:rsid w:val="00200AB7"/>
    <w:rsid w:val="00200C42"/>
    <w:rsid w:val="002017CC"/>
    <w:rsid w:val="00201BBB"/>
    <w:rsid w:val="002026C3"/>
    <w:rsid w:val="00202D47"/>
    <w:rsid w:val="00203384"/>
    <w:rsid w:val="00203822"/>
    <w:rsid w:val="002038BF"/>
    <w:rsid w:val="0020390C"/>
    <w:rsid w:val="00203C88"/>
    <w:rsid w:val="00203E18"/>
    <w:rsid w:val="00204F98"/>
    <w:rsid w:val="00204FD9"/>
    <w:rsid w:val="002056F5"/>
    <w:rsid w:val="0020575C"/>
    <w:rsid w:val="00205830"/>
    <w:rsid w:val="00206321"/>
    <w:rsid w:val="00206614"/>
    <w:rsid w:val="0020670F"/>
    <w:rsid w:val="00206F59"/>
    <w:rsid w:val="0020715B"/>
    <w:rsid w:val="002077A7"/>
    <w:rsid w:val="00207E69"/>
    <w:rsid w:val="002104F3"/>
    <w:rsid w:val="00210DC4"/>
    <w:rsid w:val="00211D75"/>
    <w:rsid w:val="0021246D"/>
    <w:rsid w:val="00212E65"/>
    <w:rsid w:val="002137E7"/>
    <w:rsid w:val="002139C0"/>
    <w:rsid w:val="00213BBE"/>
    <w:rsid w:val="00213EE4"/>
    <w:rsid w:val="002141B0"/>
    <w:rsid w:val="002144D1"/>
    <w:rsid w:val="00214FD1"/>
    <w:rsid w:val="0021549A"/>
    <w:rsid w:val="002154DB"/>
    <w:rsid w:val="00215782"/>
    <w:rsid w:val="00215B2E"/>
    <w:rsid w:val="002164D2"/>
    <w:rsid w:val="00216A50"/>
    <w:rsid w:val="002200AE"/>
    <w:rsid w:val="002203DE"/>
    <w:rsid w:val="002204AC"/>
    <w:rsid w:val="002207AF"/>
    <w:rsid w:val="00221494"/>
    <w:rsid w:val="00221508"/>
    <w:rsid w:val="0022153B"/>
    <w:rsid w:val="0022209E"/>
    <w:rsid w:val="002222C1"/>
    <w:rsid w:val="00223CFF"/>
    <w:rsid w:val="00224332"/>
    <w:rsid w:val="00224B82"/>
    <w:rsid w:val="00224E2B"/>
    <w:rsid w:val="00225121"/>
    <w:rsid w:val="00225398"/>
    <w:rsid w:val="00225842"/>
    <w:rsid w:val="0022616E"/>
    <w:rsid w:val="002263F6"/>
    <w:rsid w:val="00226A16"/>
    <w:rsid w:val="00226C2F"/>
    <w:rsid w:val="0022793B"/>
    <w:rsid w:val="0023055D"/>
    <w:rsid w:val="0023059A"/>
    <w:rsid w:val="00230989"/>
    <w:rsid w:val="00231CC7"/>
    <w:rsid w:val="0023247F"/>
    <w:rsid w:val="00232577"/>
    <w:rsid w:val="00233218"/>
    <w:rsid w:val="002336FC"/>
    <w:rsid w:val="00233B4B"/>
    <w:rsid w:val="00234056"/>
    <w:rsid w:val="00234D8E"/>
    <w:rsid w:val="00234FF2"/>
    <w:rsid w:val="002352F3"/>
    <w:rsid w:val="002360B5"/>
    <w:rsid w:val="002370AD"/>
    <w:rsid w:val="002374DA"/>
    <w:rsid w:val="0024027C"/>
    <w:rsid w:val="00240663"/>
    <w:rsid w:val="00241FEE"/>
    <w:rsid w:val="00242895"/>
    <w:rsid w:val="00242D1A"/>
    <w:rsid w:val="00243CDD"/>
    <w:rsid w:val="00243F63"/>
    <w:rsid w:val="00244001"/>
    <w:rsid w:val="002456C3"/>
    <w:rsid w:val="00245C88"/>
    <w:rsid w:val="0024614E"/>
    <w:rsid w:val="0024678F"/>
    <w:rsid w:val="00246F0F"/>
    <w:rsid w:val="00246F55"/>
    <w:rsid w:val="0024798A"/>
    <w:rsid w:val="00250100"/>
    <w:rsid w:val="00250A2B"/>
    <w:rsid w:val="00251BCB"/>
    <w:rsid w:val="00251F33"/>
    <w:rsid w:val="0025285F"/>
    <w:rsid w:val="00252A65"/>
    <w:rsid w:val="00252EEC"/>
    <w:rsid w:val="00253506"/>
    <w:rsid w:val="00253671"/>
    <w:rsid w:val="00253888"/>
    <w:rsid w:val="00254069"/>
    <w:rsid w:val="002543A6"/>
    <w:rsid w:val="00255409"/>
    <w:rsid w:val="00255984"/>
    <w:rsid w:val="00255AF5"/>
    <w:rsid w:val="00255D1C"/>
    <w:rsid w:val="00255FD3"/>
    <w:rsid w:val="002560D4"/>
    <w:rsid w:val="00256F18"/>
    <w:rsid w:val="0025798D"/>
    <w:rsid w:val="00257C8B"/>
    <w:rsid w:val="00257D83"/>
    <w:rsid w:val="00257D9C"/>
    <w:rsid w:val="00257E58"/>
    <w:rsid w:val="002601F7"/>
    <w:rsid w:val="00260B28"/>
    <w:rsid w:val="00260D51"/>
    <w:rsid w:val="00260F8F"/>
    <w:rsid w:val="00261148"/>
    <w:rsid w:val="00261374"/>
    <w:rsid w:val="002617D5"/>
    <w:rsid w:val="002622A8"/>
    <w:rsid w:val="0026324B"/>
    <w:rsid w:val="00263C8A"/>
    <w:rsid w:val="00264A73"/>
    <w:rsid w:val="00264A7B"/>
    <w:rsid w:val="00264C69"/>
    <w:rsid w:val="00264CDD"/>
    <w:rsid w:val="00265561"/>
    <w:rsid w:val="00265C58"/>
    <w:rsid w:val="00265ED8"/>
    <w:rsid w:val="002660FE"/>
    <w:rsid w:val="002667B8"/>
    <w:rsid w:val="00266AAD"/>
    <w:rsid w:val="00270C51"/>
    <w:rsid w:val="00271B18"/>
    <w:rsid w:val="002729EF"/>
    <w:rsid w:val="00272B11"/>
    <w:rsid w:val="00273F0D"/>
    <w:rsid w:val="00274681"/>
    <w:rsid w:val="00275019"/>
    <w:rsid w:val="002752BD"/>
    <w:rsid w:val="00275474"/>
    <w:rsid w:val="002758BC"/>
    <w:rsid w:val="00275C1F"/>
    <w:rsid w:val="00275CB4"/>
    <w:rsid w:val="00276045"/>
    <w:rsid w:val="00276A25"/>
    <w:rsid w:val="00276AA1"/>
    <w:rsid w:val="00276BDB"/>
    <w:rsid w:val="00276CF1"/>
    <w:rsid w:val="002776B2"/>
    <w:rsid w:val="00277C2E"/>
    <w:rsid w:val="002804A4"/>
    <w:rsid w:val="002808F9"/>
    <w:rsid w:val="0028129B"/>
    <w:rsid w:val="00282190"/>
    <w:rsid w:val="00282FF0"/>
    <w:rsid w:val="002835B8"/>
    <w:rsid w:val="00283A49"/>
    <w:rsid w:val="00283D09"/>
    <w:rsid w:val="002844E4"/>
    <w:rsid w:val="002847EA"/>
    <w:rsid w:val="00284AEA"/>
    <w:rsid w:val="00284D94"/>
    <w:rsid w:val="00285F44"/>
    <w:rsid w:val="0028619B"/>
    <w:rsid w:val="0028656A"/>
    <w:rsid w:val="002866CF"/>
    <w:rsid w:val="00286F2B"/>
    <w:rsid w:val="0028720D"/>
    <w:rsid w:val="00287E75"/>
    <w:rsid w:val="00290123"/>
    <w:rsid w:val="00290AC9"/>
    <w:rsid w:val="002920AE"/>
    <w:rsid w:val="00292AC3"/>
    <w:rsid w:val="00292F49"/>
    <w:rsid w:val="00292FBD"/>
    <w:rsid w:val="0029366B"/>
    <w:rsid w:val="00293A3D"/>
    <w:rsid w:val="00293BC8"/>
    <w:rsid w:val="00296ADF"/>
    <w:rsid w:val="002971B5"/>
    <w:rsid w:val="00297550"/>
    <w:rsid w:val="00297696"/>
    <w:rsid w:val="00297F2F"/>
    <w:rsid w:val="002A0A53"/>
    <w:rsid w:val="002A1228"/>
    <w:rsid w:val="002A1FA3"/>
    <w:rsid w:val="002A1FE0"/>
    <w:rsid w:val="002A22AB"/>
    <w:rsid w:val="002A258F"/>
    <w:rsid w:val="002A25C6"/>
    <w:rsid w:val="002A32F9"/>
    <w:rsid w:val="002A38CA"/>
    <w:rsid w:val="002A3DCD"/>
    <w:rsid w:val="002A412E"/>
    <w:rsid w:val="002A5199"/>
    <w:rsid w:val="002A5CA5"/>
    <w:rsid w:val="002A65C7"/>
    <w:rsid w:val="002A6910"/>
    <w:rsid w:val="002A6E41"/>
    <w:rsid w:val="002A7297"/>
    <w:rsid w:val="002A72D3"/>
    <w:rsid w:val="002A75D5"/>
    <w:rsid w:val="002A7B54"/>
    <w:rsid w:val="002A7BFA"/>
    <w:rsid w:val="002A7E79"/>
    <w:rsid w:val="002A7EC9"/>
    <w:rsid w:val="002B0496"/>
    <w:rsid w:val="002B07D9"/>
    <w:rsid w:val="002B0AA8"/>
    <w:rsid w:val="002B0F6D"/>
    <w:rsid w:val="002B14F7"/>
    <w:rsid w:val="002B23E4"/>
    <w:rsid w:val="002B23EA"/>
    <w:rsid w:val="002B2606"/>
    <w:rsid w:val="002B33C3"/>
    <w:rsid w:val="002B39D3"/>
    <w:rsid w:val="002B3AE6"/>
    <w:rsid w:val="002B4A31"/>
    <w:rsid w:val="002B5257"/>
    <w:rsid w:val="002B5945"/>
    <w:rsid w:val="002B5972"/>
    <w:rsid w:val="002B5FC2"/>
    <w:rsid w:val="002B6469"/>
    <w:rsid w:val="002C01D1"/>
    <w:rsid w:val="002C067A"/>
    <w:rsid w:val="002C1673"/>
    <w:rsid w:val="002C21F0"/>
    <w:rsid w:val="002C2249"/>
    <w:rsid w:val="002C227A"/>
    <w:rsid w:val="002C29CD"/>
    <w:rsid w:val="002C33DA"/>
    <w:rsid w:val="002C466B"/>
    <w:rsid w:val="002C4D63"/>
    <w:rsid w:val="002C60C3"/>
    <w:rsid w:val="002C72EB"/>
    <w:rsid w:val="002C7C8A"/>
    <w:rsid w:val="002D04F0"/>
    <w:rsid w:val="002D0BA0"/>
    <w:rsid w:val="002D1880"/>
    <w:rsid w:val="002D1E02"/>
    <w:rsid w:val="002D2195"/>
    <w:rsid w:val="002D2426"/>
    <w:rsid w:val="002D24F1"/>
    <w:rsid w:val="002D2646"/>
    <w:rsid w:val="002D27FA"/>
    <w:rsid w:val="002D2E3F"/>
    <w:rsid w:val="002D2F3C"/>
    <w:rsid w:val="002D3AA2"/>
    <w:rsid w:val="002D3BE0"/>
    <w:rsid w:val="002D4135"/>
    <w:rsid w:val="002D439D"/>
    <w:rsid w:val="002D4562"/>
    <w:rsid w:val="002D490C"/>
    <w:rsid w:val="002D4F3A"/>
    <w:rsid w:val="002D55B3"/>
    <w:rsid w:val="002D5871"/>
    <w:rsid w:val="002D5BE7"/>
    <w:rsid w:val="002D6C03"/>
    <w:rsid w:val="002D6F99"/>
    <w:rsid w:val="002D7445"/>
    <w:rsid w:val="002D7B9F"/>
    <w:rsid w:val="002E04F2"/>
    <w:rsid w:val="002E141A"/>
    <w:rsid w:val="002E1561"/>
    <w:rsid w:val="002E1B50"/>
    <w:rsid w:val="002E1F23"/>
    <w:rsid w:val="002E245F"/>
    <w:rsid w:val="002E2A69"/>
    <w:rsid w:val="002E3369"/>
    <w:rsid w:val="002E38EA"/>
    <w:rsid w:val="002E3C80"/>
    <w:rsid w:val="002E3F4D"/>
    <w:rsid w:val="002E4559"/>
    <w:rsid w:val="002E50AE"/>
    <w:rsid w:val="002E5A5D"/>
    <w:rsid w:val="002E6788"/>
    <w:rsid w:val="002E725D"/>
    <w:rsid w:val="002F0219"/>
    <w:rsid w:val="002F0363"/>
    <w:rsid w:val="002F0620"/>
    <w:rsid w:val="002F0C72"/>
    <w:rsid w:val="002F1532"/>
    <w:rsid w:val="002F15FD"/>
    <w:rsid w:val="002F1884"/>
    <w:rsid w:val="002F1BAD"/>
    <w:rsid w:val="002F1DEB"/>
    <w:rsid w:val="002F280C"/>
    <w:rsid w:val="002F281F"/>
    <w:rsid w:val="002F2BAA"/>
    <w:rsid w:val="002F2C4A"/>
    <w:rsid w:val="002F320D"/>
    <w:rsid w:val="002F329E"/>
    <w:rsid w:val="002F3329"/>
    <w:rsid w:val="002F33A7"/>
    <w:rsid w:val="002F3976"/>
    <w:rsid w:val="002F416A"/>
    <w:rsid w:val="002F4640"/>
    <w:rsid w:val="002F665A"/>
    <w:rsid w:val="002F7427"/>
    <w:rsid w:val="002F7629"/>
    <w:rsid w:val="002F779E"/>
    <w:rsid w:val="003008A1"/>
    <w:rsid w:val="00300FAE"/>
    <w:rsid w:val="00300FF2"/>
    <w:rsid w:val="003010C5"/>
    <w:rsid w:val="003015E7"/>
    <w:rsid w:val="00301908"/>
    <w:rsid w:val="00301A9C"/>
    <w:rsid w:val="00303FFC"/>
    <w:rsid w:val="003041F1"/>
    <w:rsid w:val="00304938"/>
    <w:rsid w:val="00304BBF"/>
    <w:rsid w:val="00304C0F"/>
    <w:rsid w:val="00305376"/>
    <w:rsid w:val="003054FF"/>
    <w:rsid w:val="00306892"/>
    <w:rsid w:val="00306A64"/>
    <w:rsid w:val="00306F02"/>
    <w:rsid w:val="003077CD"/>
    <w:rsid w:val="00310CBB"/>
    <w:rsid w:val="0031112D"/>
    <w:rsid w:val="00311FBD"/>
    <w:rsid w:val="00313365"/>
    <w:rsid w:val="003140D3"/>
    <w:rsid w:val="00314E4D"/>
    <w:rsid w:val="0031563D"/>
    <w:rsid w:val="003157BE"/>
    <w:rsid w:val="003164E3"/>
    <w:rsid w:val="00317020"/>
    <w:rsid w:val="00317960"/>
    <w:rsid w:val="00317D46"/>
    <w:rsid w:val="003201F7"/>
    <w:rsid w:val="003205A9"/>
    <w:rsid w:val="0032188A"/>
    <w:rsid w:val="0032257A"/>
    <w:rsid w:val="00322DA1"/>
    <w:rsid w:val="00323293"/>
    <w:rsid w:val="00323BDE"/>
    <w:rsid w:val="00323E15"/>
    <w:rsid w:val="003242F2"/>
    <w:rsid w:val="003245C9"/>
    <w:rsid w:val="00324B91"/>
    <w:rsid w:val="00324F36"/>
    <w:rsid w:val="00324FA7"/>
    <w:rsid w:val="0032545F"/>
    <w:rsid w:val="0032558C"/>
    <w:rsid w:val="00325824"/>
    <w:rsid w:val="00325DDA"/>
    <w:rsid w:val="0032623E"/>
    <w:rsid w:val="00326263"/>
    <w:rsid w:val="0032666B"/>
    <w:rsid w:val="00326AB3"/>
    <w:rsid w:val="003277BE"/>
    <w:rsid w:val="00327F77"/>
    <w:rsid w:val="00330099"/>
    <w:rsid w:val="00330207"/>
    <w:rsid w:val="00330416"/>
    <w:rsid w:val="0033067B"/>
    <w:rsid w:val="003309B6"/>
    <w:rsid w:val="00330E8D"/>
    <w:rsid w:val="00331525"/>
    <w:rsid w:val="00331ADC"/>
    <w:rsid w:val="00331BC4"/>
    <w:rsid w:val="003327D8"/>
    <w:rsid w:val="00333F9B"/>
    <w:rsid w:val="0033432E"/>
    <w:rsid w:val="00334D9A"/>
    <w:rsid w:val="0033549D"/>
    <w:rsid w:val="00336041"/>
    <w:rsid w:val="00336208"/>
    <w:rsid w:val="0034076F"/>
    <w:rsid w:val="003419A5"/>
    <w:rsid w:val="00342B3E"/>
    <w:rsid w:val="00343504"/>
    <w:rsid w:val="003436CF"/>
    <w:rsid w:val="003439B9"/>
    <w:rsid w:val="0034435D"/>
    <w:rsid w:val="00344B40"/>
    <w:rsid w:val="00344BAB"/>
    <w:rsid w:val="00345185"/>
    <w:rsid w:val="0034567C"/>
    <w:rsid w:val="00345AB0"/>
    <w:rsid w:val="00346076"/>
    <w:rsid w:val="00347189"/>
    <w:rsid w:val="00347915"/>
    <w:rsid w:val="00347931"/>
    <w:rsid w:val="00347D96"/>
    <w:rsid w:val="00347E5B"/>
    <w:rsid w:val="003503BF"/>
    <w:rsid w:val="003504E6"/>
    <w:rsid w:val="003505B2"/>
    <w:rsid w:val="0035116D"/>
    <w:rsid w:val="00351460"/>
    <w:rsid w:val="003517F3"/>
    <w:rsid w:val="00352E03"/>
    <w:rsid w:val="00352F8E"/>
    <w:rsid w:val="00353D7E"/>
    <w:rsid w:val="00353E3A"/>
    <w:rsid w:val="003540A7"/>
    <w:rsid w:val="00354E43"/>
    <w:rsid w:val="003553B3"/>
    <w:rsid w:val="00355BC3"/>
    <w:rsid w:val="003606C2"/>
    <w:rsid w:val="00362216"/>
    <w:rsid w:val="003626B5"/>
    <w:rsid w:val="00362CF7"/>
    <w:rsid w:val="00363170"/>
    <w:rsid w:val="00363283"/>
    <w:rsid w:val="003634DD"/>
    <w:rsid w:val="00363729"/>
    <w:rsid w:val="003637F0"/>
    <w:rsid w:val="00364284"/>
    <w:rsid w:val="00364C3B"/>
    <w:rsid w:val="00365234"/>
    <w:rsid w:val="00365A67"/>
    <w:rsid w:val="00365B21"/>
    <w:rsid w:val="00365DA5"/>
    <w:rsid w:val="003663A4"/>
    <w:rsid w:val="003664E1"/>
    <w:rsid w:val="00366EBA"/>
    <w:rsid w:val="003677F8"/>
    <w:rsid w:val="00367A02"/>
    <w:rsid w:val="00367C92"/>
    <w:rsid w:val="0037015F"/>
    <w:rsid w:val="00371CB6"/>
    <w:rsid w:val="00372527"/>
    <w:rsid w:val="003728C9"/>
    <w:rsid w:val="00373509"/>
    <w:rsid w:val="0037416A"/>
    <w:rsid w:val="00374321"/>
    <w:rsid w:val="00374BC5"/>
    <w:rsid w:val="00374C39"/>
    <w:rsid w:val="003757EE"/>
    <w:rsid w:val="003768B2"/>
    <w:rsid w:val="00376F24"/>
    <w:rsid w:val="0037703F"/>
    <w:rsid w:val="00377068"/>
    <w:rsid w:val="003771C5"/>
    <w:rsid w:val="00377E59"/>
    <w:rsid w:val="00377F92"/>
    <w:rsid w:val="00380063"/>
    <w:rsid w:val="00381352"/>
    <w:rsid w:val="00381ECA"/>
    <w:rsid w:val="00383518"/>
    <w:rsid w:val="0038467C"/>
    <w:rsid w:val="00384CE3"/>
    <w:rsid w:val="00385824"/>
    <w:rsid w:val="003858CE"/>
    <w:rsid w:val="003859A5"/>
    <w:rsid w:val="00386838"/>
    <w:rsid w:val="003869E4"/>
    <w:rsid w:val="00386D0A"/>
    <w:rsid w:val="00387626"/>
    <w:rsid w:val="0039013C"/>
    <w:rsid w:val="0039021A"/>
    <w:rsid w:val="00390612"/>
    <w:rsid w:val="0039120C"/>
    <w:rsid w:val="003919EA"/>
    <w:rsid w:val="003926E1"/>
    <w:rsid w:val="0039374C"/>
    <w:rsid w:val="00393938"/>
    <w:rsid w:val="00393AC8"/>
    <w:rsid w:val="00393EB5"/>
    <w:rsid w:val="00394FC5"/>
    <w:rsid w:val="0039522D"/>
    <w:rsid w:val="0039554C"/>
    <w:rsid w:val="003959AC"/>
    <w:rsid w:val="00395AF9"/>
    <w:rsid w:val="00396F96"/>
    <w:rsid w:val="0039715B"/>
    <w:rsid w:val="003972BB"/>
    <w:rsid w:val="00397B0A"/>
    <w:rsid w:val="00397CDF"/>
    <w:rsid w:val="003A003D"/>
    <w:rsid w:val="003A2FDD"/>
    <w:rsid w:val="003A4A66"/>
    <w:rsid w:val="003A4F85"/>
    <w:rsid w:val="003A5CCE"/>
    <w:rsid w:val="003A6996"/>
    <w:rsid w:val="003A6998"/>
    <w:rsid w:val="003A7D20"/>
    <w:rsid w:val="003B020D"/>
    <w:rsid w:val="003B1BDC"/>
    <w:rsid w:val="003B20CF"/>
    <w:rsid w:val="003B2F6D"/>
    <w:rsid w:val="003B3015"/>
    <w:rsid w:val="003B35F0"/>
    <w:rsid w:val="003B393E"/>
    <w:rsid w:val="003B3B87"/>
    <w:rsid w:val="003B3F6B"/>
    <w:rsid w:val="003B42AE"/>
    <w:rsid w:val="003B6222"/>
    <w:rsid w:val="003B6360"/>
    <w:rsid w:val="003B6673"/>
    <w:rsid w:val="003B6AA0"/>
    <w:rsid w:val="003B6BC0"/>
    <w:rsid w:val="003B7C6C"/>
    <w:rsid w:val="003B7F6A"/>
    <w:rsid w:val="003C142F"/>
    <w:rsid w:val="003C1485"/>
    <w:rsid w:val="003C2BFE"/>
    <w:rsid w:val="003C2DC8"/>
    <w:rsid w:val="003C36E3"/>
    <w:rsid w:val="003C3822"/>
    <w:rsid w:val="003C5814"/>
    <w:rsid w:val="003C5DB5"/>
    <w:rsid w:val="003C659D"/>
    <w:rsid w:val="003C713E"/>
    <w:rsid w:val="003C754A"/>
    <w:rsid w:val="003C785B"/>
    <w:rsid w:val="003C7E05"/>
    <w:rsid w:val="003D10EE"/>
    <w:rsid w:val="003D164D"/>
    <w:rsid w:val="003D1DB1"/>
    <w:rsid w:val="003D1DD5"/>
    <w:rsid w:val="003D1E03"/>
    <w:rsid w:val="003D271D"/>
    <w:rsid w:val="003D284F"/>
    <w:rsid w:val="003D2DA7"/>
    <w:rsid w:val="003D3847"/>
    <w:rsid w:val="003D3A59"/>
    <w:rsid w:val="003D3D0D"/>
    <w:rsid w:val="003D4698"/>
    <w:rsid w:val="003D47E3"/>
    <w:rsid w:val="003D4901"/>
    <w:rsid w:val="003D4E74"/>
    <w:rsid w:val="003D50C5"/>
    <w:rsid w:val="003D57A8"/>
    <w:rsid w:val="003D791F"/>
    <w:rsid w:val="003D7D73"/>
    <w:rsid w:val="003D7F15"/>
    <w:rsid w:val="003E0C4B"/>
    <w:rsid w:val="003E0F07"/>
    <w:rsid w:val="003E0FB8"/>
    <w:rsid w:val="003E14BF"/>
    <w:rsid w:val="003E1509"/>
    <w:rsid w:val="003E1B8A"/>
    <w:rsid w:val="003E26E7"/>
    <w:rsid w:val="003E2B23"/>
    <w:rsid w:val="003E4D2D"/>
    <w:rsid w:val="003E5629"/>
    <w:rsid w:val="003E5A08"/>
    <w:rsid w:val="003E6206"/>
    <w:rsid w:val="003E6E6D"/>
    <w:rsid w:val="003E7102"/>
    <w:rsid w:val="003E728B"/>
    <w:rsid w:val="003E7976"/>
    <w:rsid w:val="003E7C89"/>
    <w:rsid w:val="003F123D"/>
    <w:rsid w:val="003F189C"/>
    <w:rsid w:val="003F22D9"/>
    <w:rsid w:val="003F23DB"/>
    <w:rsid w:val="003F285F"/>
    <w:rsid w:val="003F3C0E"/>
    <w:rsid w:val="003F3D66"/>
    <w:rsid w:val="003F3F36"/>
    <w:rsid w:val="003F4E30"/>
    <w:rsid w:val="003F4E7D"/>
    <w:rsid w:val="003F4F02"/>
    <w:rsid w:val="003F6282"/>
    <w:rsid w:val="003F6384"/>
    <w:rsid w:val="003F69CE"/>
    <w:rsid w:val="003F6C73"/>
    <w:rsid w:val="003F6EFF"/>
    <w:rsid w:val="003F7086"/>
    <w:rsid w:val="003F74F8"/>
    <w:rsid w:val="003F7579"/>
    <w:rsid w:val="004006CA"/>
    <w:rsid w:val="00400D9E"/>
    <w:rsid w:val="00401208"/>
    <w:rsid w:val="00401499"/>
    <w:rsid w:val="0040220A"/>
    <w:rsid w:val="004026C7"/>
    <w:rsid w:val="004027D2"/>
    <w:rsid w:val="004027ED"/>
    <w:rsid w:val="00402F1B"/>
    <w:rsid w:val="004033A3"/>
    <w:rsid w:val="00403548"/>
    <w:rsid w:val="004043BD"/>
    <w:rsid w:val="00404BE6"/>
    <w:rsid w:val="00405597"/>
    <w:rsid w:val="00405834"/>
    <w:rsid w:val="00406188"/>
    <w:rsid w:val="00406203"/>
    <w:rsid w:val="00406861"/>
    <w:rsid w:val="00406A40"/>
    <w:rsid w:val="00406AD0"/>
    <w:rsid w:val="00406E2C"/>
    <w:rsid w:val="0040736A"/>
    <w:rsid w:val="00407535"/>
    <w:rsid w:val="00407924"/>
    <w:rsid w:val="004079C5"/>
    <w:rsid w:val="00410062"/>
    <w:rsid w:val="004111DE"/>
    <w:rsid w:val="004119A9"/>
    <w:rsid w:val="00412015"/>
    <w:rsid w:val="0041259F"/>
    <w:rsid w:val="00413A39"/>
    <w:rsid w:val="00415C7B"/>
    <w:rsid w:val="004163C4"/>
    <w:rsid w:val="00416410"/>
    <w:rsid w:val="00416649"/>
    <w:rsid w:val="0041668C"/>
    <w:rsid w:val="0041784C"/>
    <w:rsid w:val="0041796C"/>
    <w:rsid w:val="00421658"/>
    <w:rsid w:val="0042198C"/>
    <w:rsid w:val="00421EC4"/>
    <w:rsid w:val="00421EF9"/>
    <w:rsid w:val="00422355"/>
    <w:rsid w:val="00422F28"/>
    <w:rsid w:val="00424D23"/>
    <w:rsid w:val="00424DFC"/>
    <w:rsid w:val="00424FEC"/>
    <w:rsid w:val="00425706"/>
    <w:rsid w:val="00426C9E"/>
    <w:rsid w:val="00427712"/>
    <w:rsid w:val="00430167"/>
    <w:rsid w:val="0043042E"/>
    <w:rsid w:val="00430B7A"/>
    <w:rsid w:val="004321C5"/>
    <w:rsid w:val="0043374E"/>
    <w:rsid w:val="00434341"/>
    <w:rsid w:val="0044039E"/>
    <w:rsid w:val="00441ECE"/>
    <w:rsid w:val="0044283B"/>
    <w:rsid w:val="004440F9"/>
    <w:rsid w:val="0044416C"/>
    <w:rsid w:val="00444CDB"/>
    <w:rsid w:val="00444D41"/>
    <w:rsid w:val="00445C0A"/>
    <w:rsid w:val="00445DD0"/>
    <w:rsid w:val="00445EDC"/>
    <w:rsid w:val="00450344"/>
    <w:rsid w:val="00450ED5"/>
    <w:rsid w:val="0045126A"/>
    <w:rsid w:val="00451CDC"/>
    <w:rsid w:val="0045239B"/>
    <w:rsid w:val="00452524"/>
    <w:rsid w:val="004526A2"/>
    <w:rsid w:val="00455236"/>
    <w:rsid w:val="00455B9A"/>
    <w:rsid w:val="00456AD7"/>
    <w:rsid w:val="00456C6E"/>
    <w:rsid w:val="00456FBF"/>
    <w:rsid w:val="0045732F"/>
    <w:rsid w:val="00460A28"/>
    <w:rsid w:val="00461B92"/>
    <w:rsid w:val="00461BD0"/>
    <w:rsid w:val="00461C65"/>
    <w:rsid w:val="00461CAC"/>
    <w:rsid w:val="0046221B"/>
    <w:rsid w:val="00462391"/>
    <w:rsid w:val="004630E1"/>
    <w:rsid w:val="00463702"/>
    <w:rsid w:val="00463B85"/>
    <w:rsid w:val="00465216"/>
    <w:rsid w:val="00465F1F"/>
    <w:rsid w:val="00467AE0"/>
    <w:rsid w:val="00470BE3"/>
    <w:rsid w:val="00471202"/>
    <w:rsid w:val="00471D54"/>
    <w:rsid w:val="00471F8B"/>
    <w:rsid w:val="0047226D"/>
    <w:rsid w:val="00473734"/>
    <w:rsid w:val="00474021"/>
    <w:rsid w:val="004746F5"/>
    <w:rsid w:val="0047478F"/>
    <w:rsid w:val="00474E1C"/>
    <w:rsid w:val="00475DF9"/>
    <w:rsid w:val="00476948"/>
    <w:rsid w:val="00476DFA"/>
    <w:rsid w:val="00476E03"/>
    <w:rsid w:val="00476EA9"/>
    <w:rsid w:val="00477210"/>
    <w:rsid w:val="00477298"/>
    <w:rsid w:val="004777F4"/>
    <w:rsid w:val="004778E8"/>
    <w:rsid w:val="004779B5"/>
    <w:rsid w:val="004806B5"/>
    <w:rsid w:val="0048089D"/>
    <w:rsid w:val="004821EB"/>
    <w:rsid w:val="00482761"/>
    <w:rsid w:val="00482768"/>
    <w:rsid w:val="00482DB9"/>
    <w:rsid w:val="004847EA"/>
    <w:rsid w:val="00484A7A"/>
    <w:rsid w:val="004850B9"/>
    <w:rsid w:val="00485538"/>
    <w:rsid w:val="00485C53"/>
    <w:rsid w:val="00485D9E"/>
    <w:rsid w:val="0048698B"/>
    <w:rsid w:val="004876F0"/>
    <w:rsid w:val="00487A07"/>
    <w:rsid w:val="00490E62"/>
    <w:rsid w:val="004916F0"/>
    <w:rsid w:val="0049194E"/>
    <w:rsid w:val="0049411B"/>
    <w:rsid w:val="00494485"/>
    <w:rsid w:val="004945B2"/>
    <w:rsid w:val="00494716"/>
    <w:rsid w:val="0049476A"/>
    <w:rsid w:val="00495264"/>
    <w:rsid w:val="00495AF8"/>
    <w:rsid w:val="00497222"/>
    <w:rsid w:val="004A009C"/>
    <w:rsid w:val="004A0A68"/>
    <w:rsid w:val="004A1562"/>
    <w:rsid w:val="004A1F4D"/>
    <w:rsid w:val="004A24D4"/>
    <w:rsid w:val="004A28D2"/>
    <w:rsid w:val="004A3DFA"/>
    <w:rsid w:val="004A40A8"/>
    <w:rsid w:val="004A414B"/>
    <w:rsid w:val="004A433A"/>
    <w:rsid w:val="004A49B7"/>
    <w:rsid w:val="004A4ACB"/>
    <w:rsid w:val="004A4DC9"/>
    <w:rsid w:val="004A4F2B"/>
    <w:rsid w:val="004A56C3"/>
    <w:rsid w:val="004A5ABF"/>
    <w:rsid w:val="004A5EF6"/>
    <w:rsid w:val="004A6BDD"/>
    <w:rsid w:val="004A76FA"/>
    <w:rsid w:val="004A77C8"/>
    <w:rsid w:val="004A7A81"/>
    <w:rsid w:val="004A7FBD"/>
    <w:rsid w:val="004B021C"/>
    <w:rsid w:val="004B02FD"/>
    <w:rsid w:val="004B05A9"/>
    <w:rsid w:val="004B18BE"/>
    <w:rsid w:val="004B35DE"/>
    <w:rsid w:val="004B3F35"/>
    <w:rsid w:val="004B4582"/>
    <w:rsid w:val="004B4874"/>
    <w:rsid w:val="004B4F0A"/>
    <w:rsid w:val="004B4FAD"/>
    <w:rsid w:val="004B5028"/>
    <w:rsid w:val="004B5C51"/>
    <w:rsid w:val="004B687F"/>
    <w:rsid w:val="004B6893"/>
    <w:rsid w:val="004B7224"/>
    <w:rsid w:val="004C001D"/>
    <w:rsid w:val="004C037D"/>
    <w:rsid w:val="004C0682"/>
    <w:rsid w:val="004C0733"/>
    <w:rsid w:val="004C1574"/>
    <w:rsid w:val="004C18D8"/>
    <w:rsid w:val="004C1F40"/>
    <w:rsid w:val="004C2F15"/>
    <w:rsid w:val="004C3B76"/>
    <w:rsid w:val="004C3CCE"/>
    <w:rsid w:val="004C4273"/>
    <w:rsid w:val="004C44AA"/>
    <w:rsid w:val="004C47E5"/>
    <w:rsid w:val="004C48D4"/>
    <w:rsid w:val="004C4C85"/>
    <w:rsid w:val="004C5B26"/>
    <w:rsid w:val="004C64CE"/>
    <w:rsid w:val="004C6983"/>
    <w:rsid w:val="004C6F05"/>
    <w:rsid w:val="004C73AB"/>
    <w:rsid w:val="004C7B92"/>
    <w:rsid w:val="004D01C6"/>
    <w:rsid w:val="004D0B9F"/>
    <w:rsid w:val="004D12B1"/>
    <w:rsid w:val="004D2DAB"/>
    <w:rsid w:val="004D3B2D"/>
    <w:rsid w:val="004D402F"/>
    <w:rsid w:val="004D43E8"/>
    <w:rsid w:val="004D47E0"/>
    <w:rsid w:val="004D48EB"/>
    <w:rsid w:val="004D54FB"/>
    <w:rsid w:val="004D596F"/>
    <w:rsid w:val="004D6E24"/>
    <w:rsid w:val="004D7125"/>
    <w:rsid w:val="004D76D6"/>
    <w:rsid w:val="004D7902"/>
    <w:rsid w:val="004E07AD"/>
    <w:rsid w:val="004E0AF7"/>
    <w:rsid w:val="004E17A3"/>
    <w:rsid w:val="004E1A2D"/>
    <w:rsid w:val="004E1ED3"/>
    <w:rsid w:val="004E2AD2"/>
    <w:rsid w:val="004E3317"/>
    <w:rsid w:val="004E33E0"/>
    <w:rsid w:val="004E3724"/>
    <w:rsid w:val="004E3ECE"/>
    <w:rsid w:val="004E4B86"/>
    <w:rsid w:val="004E4E3B"/>
    <w:rsid w:val="004E4EE5"/>
    <w:rsid w:val="004E5033"/>
    <w:rsid w:val="004E5035"/>
    <w:rsid w:val="004E5792"/>
    <w:rsid w:val="004E587C"/>
    <w:rsid w:val="004E60EB"/>
    <w:rsid w:val="004E62C4"/>
    <w:rsid w:val="004E67B2"/>
    <w:rsid w:val="004E6AEA"/>
    <w:rsid w:val="004E76DB"/>
    <w:rsid w:val="004E784E"/>
    <w:rsid w:val="004F0318"/>
    <w:rsid w:val="004F0588"/>
    <w:rsid w:val="004F0634"/>
    <w:rsid w:val="004F0823"/>
    <w:rsid w:val="004F1A60"/>
    <w:rsid w:val="004F1D78"/>
    <w:rsid w:val="004F1D87"/>
    <w:rsid w:val="004F2767"/>
    <w:rsid w:val="004F2CE4"/>
    <w:rsid w:val="004F31B0"/>
    <w:rsid w:val="004F5FE6"/>
    <w:rsid w:val="004F6256"/>
    <w:rsid w:val="004F648E"/>
    <w:rsid w:val="004F70BB"/>
    <w:rsid w:val="004F7195"/>
    <w:rsid w:val="00500C39"/>
    <w:rsid w:val="00501923"/>
    <w:rsid w:val="005024B9"/>
    <w:rsid w:val="00502BB1"/>
    <w:rsid w:val="00502BCB"/>
    <w:rsid w:val="0050323C"/>
    <w:rsid w:val="00503667"/>
    <w:rsid w:val="00504B4B"/>
    <w:rsid w:val="00504C86"/>
    <w:rsid w:val="00505785"/>
    <w:rsid w:val="00506501"/>
    <w:rsid w:val="00506C57"/>
    <w:rsid w:val="00506EAD"/>
    <w:rsid w:val="00506FF0"/>
    <w:rsid w:val="005100FF"/>
    <w:rsid w:val="00510636"/>
    <w:rsid w:val="005109FE"/>
    <w:rsid w:val="00511392"/>
    <w:rsid w:val="00511534"/>
    <w:rsid w:val="00512E25"/>
    <w:rsid w:val="00513361"/>
    <w:rsid w:val="0051398C"/>
    <w:rsid w:val="005140B7"/>
    <w:rsid w:val="00514EAB"/>
    <w:rsid w:val="00515379"/>
    <w:rsid w:val="00516C65"/>
    <w:rsid w:val="0051762A"/>
    <w:rsid w:val="00520D4F"/>
    <w:rsid w:val="0052119D"/>
    <w:rsid w:val="005214FF"/>
    <w:rsid w:val="005237EC"/>
    <w:rsid w:val="005239A7"/>
    <w:rsid w:val="0052430C"/>
    <w:rsid w:val="00525B9C"/>
    <w:rsid w:val="00526122"/>
    <w:rsid w:val="0052647A"/>
    <w:rsid w:val="005273D9"/>
    <w:rsid w:val="005279DB"/>
    <w:rsid w:val="00527D22"/>
    <w:rsid w:val="00527F21"/>
    <w:rsid w:val="0053007F"/>
    <w:rsid w:val="005309D5"/>
    <w:rsid w:val="0053108E"/>
    <w:rsid w:val="005317D3"/>
    <w:rsid w:val="00531AA2"/>
    <w:rsid w:val="00531DD9"/>
    <w:rsid w:val="005332B5"/>
    <w:rsid w:val="00533BE4"/>
    <w:rsid w:val="00534BFD"/>
    <w:rsid w:val="0053589D"/>
    <w:rsid w:val="005359D7"/>
    <w:rsid w:val="00535FC9"/>
    <w:rsid w:val="0053617E"/>
    <w:rsid w:val="005364EF"/>
    <w:rsid w:val="005403CD"/>
    <w:rsid w:val="00540790"/>
    <w:rsid w:val="005408BE"/>
    <w:rsid w:val="0054105D"/>
    <w:rsid w:val="005415D6"/>
    <w:rsid w:val="00541DF6"/>
    <w:rsid w:val="0054274D"/>
    <w:rsid w:val="00542C7C"/>
    <w:rsid w:val="005445C6"/>
    <w:rsid w:val="005458EF"/>
    <w:rsid w:val="005459A8"/>
    <w:rsid w:val="005464C4"/>
    <w:rsid w:val="0054660F"/>
    <w:rsid w:val="00546D6F"/>
    <w:rsid w:val="00546EAE"/>
    <w:rsid w:val="00546F2F"/>
    <w:rsid w:val="005505E0"/>
    <w:rsid w:val="005506FC"/>
    <w:rsid w:val="005523D5"/>
    <w:rsid w:val="00552657"/>
    <w:rsid w:val="00552C6A"/>
    <w:rsid w:val="00552F4E"/>
    <w:rsid w:val="00553A60"/>
    <w:rsid w:val="00553E3E"/>
    <w:rsid w:val="0055456C"/>
    <w:rsid w:val="0055467E"/>
    <w:rsid w:val="00555FC2"/>
    <w:rsid w:val="0055679F"/>
    <w:rsid w:val="005567CC"/>
    <w:rsid w:val="0055681C"/>
    <w:rsid w:val="00556DFF"/>
    <w:rsid w:val="00556E31"/>
    <w:rsid w:val="00557102"/>
    <w:rsid w:val="00557E2E"/>
    <w:rsid w:val="00560082"/>
    <w:rsid w:val="00560451"/>
    <w:rsid w:val="00560AD1"/>
    <w:rsid w:val="00560B24"/>
    <w:rsid w:val="00560FA4"/>
    <w:rsid w:val="00561098"/>
    <w:rsid w:val="00561794"/>
    <w:rsid w:val="005617EC"/>
    <w:rsid w:val="00561B1B"/>
    <w:rsid w:val="00562241"/>
    <w:rsid w:val="005633E6"/>
    <w:rsid w:val="005642D9"/>
    <w:rsid w:val="00564727"/>
    <w:rsid w:val="00564DB3"/>
    <w:rsid w:val="005650AD"/>
    <w:rsid w:val="0056513C"/>
    <w:rsid w:val="00565583"/>
    <w:rsid w:val="00565D82"/>
    <w:rsid w:val="00566853"/>
    <w:rsid w:val="005670C7"/>
    <w:rsid w:val="00567644"/>
    <w:rsid w:val="005677B1"/>
    <w:rsid w:val="00567BFD"/>
    <w:rsid w:val="00570CF6"/>
    <w:rsid w:val="0057106A"/>
    <w:rsid w:val="005717A0"/>
    <w:rsid w:val="005719D0"/>
    <w:rsid w:val="00573012"/>
    <w:rsid w:val="0057353F"/>
    <w:rsid w:val="0057390A"/>
    <w:rsid w:val="00574283"/>
    <w:rsid w:val="0057433A"/>
    <w:rsid w:val="00575300"/>
    <w:rsid w:val="005758FF"/>
    <w:rsid w:val="00575DB6"/>
    <w:rsid w:val="00576CA5"/>
    <w:rsid w:val="00577CC1"/>
    <w:rsid w:val="00577E35"/>
    <w:rsid w:val="00577E94"/>
    <w:rsid w:val="00580627"/>
    <w:rsid w:val="0058067C"/>
    <w:rsid w:val="00581D8C"/>
    <w:rsid w:val="00583A78"/>
    <w:rsid w:val="00584469"/>
    <w:rsid w:val="005850E8"/>
    <w:rsid w:val="0058511A"/>
    <w:rsid w:val="00585316"/>
    <w:rsid w:val="00586210"/>
    <w:rsid w:val="00586B23"/>
    <w:rsid w:val="00586BD6"/>
    <w:rsid w:val="0058768A"/>
    <w:rsid w:val="0059065F"/>
    <w:rsid w:val="00590D7B"/>
    <w:rsid w:val="00590DA7"/>
    <w:rsid w:val="005915E8"/>
    <w:rsid w:val="00591649"/>
    <w:rsid w:val="00591F3F"/>
    <w:rsid w:val="00592EFB"/>
    <w:rsid w:val="00592FF8"/>
    <w:rsid w:val="005932AA"/>
    <w:rsid w:val="00593318"/>
    <w:rsid w:val="00593334"/>
    <w:rsid w:val="005947C5"/>
    <w:rsid w:val="00594D4F"/>
    <w:rsid w:val="0059695E"/>
    <w:rsid w:val="00596D1C"/>
    <w:rsid w:val="00597AA9"/>
    <w:rsid w:val="005A030B"/>
    <w:rsid w:val="005A128C"/>
    <w:rsid w:val="005A1ADD"/>
    <w:rsid w:val="005A1DD3"/>
    <w:rsid w:val="005A2B3D"/>
    <w:rsid w:val="005A3628"/>
    <w:rsid w:val="005A3B6A"/>
    <w:rsid w:val="005A3DB1"/>
    <w:rsid w:val="005A3E13"/>
    <w:rsid w:val="005A4796"/>
    <w:rsid w:val="005A4A57"/>
    <w:rsid w:val="005A4E07"/>
    <w:rsid w:val="005A4E94"/>
    <w:rsid w:val="005A5EC9"/>
    <w:rsid w:val="005A602C"/>
    <w:rsid w:val="005A653F"/>
    <w:rsid w:val="005A6E37"/>
    <w:rsid w:val="005A723B"/>
    <w:rsid w:val="005A796D"/>
    <w:rsid w:val="005A7DE8"/>
    <w:rsid w:val="005B0140"/>
    <w:rsid w:val="005B04C9"/>
    <w:rsid w:val="005B137B"/>
    <w:rsid w:val="005B1693"/>
    <w:rsid w:val="005B207D"/>
    <w:rsid w:val="005B20AF"/>
    <w:rsid w:val="005B34CE"/>
    <w:rsid w:val="005B3F9C"/>
    <w:rsid w:val="005B41BC"/>
    <w:rsid w:val="005B41BD"/>
    <w:rsid w:val="005B4B05"/>
    <w:rsid w:val="005B4DD0"/>
    <w:rsid w:val="005B5266"/>
    <w:rsid w:val="005B54A6"/>
    <w:rsid w:val="005B5BDC"/>
    <w:rsid w:val="005B6F3D"/>
    <w:rsid w:val="005B72D2"/>
    <w:rsid w:val="005B745D"/>
    <w:rsid w:val="005B7929"/>
    <w:rsid w:val="005B7DF0"/>
    <w:rsid w:val="005C0557"/>
    <w:rsid w:val="005C06E3"/>
    <w:rsid w:val="005C170D"/>
    <w:rsid w:val="005C1732"/>
    <w:rsid w:val="005C186C"/>
    <w:rsid w:val="005C1E54"/>
    <w:rsid w:val="005C2188"/>
    <w:rsid w:val="005C219B"/>
    <w:rsid w:val="005C273F"/>
    <w:rsid w:val="005C2C84"/>
    <w:rsid w:val="005C37ED"/>
    <w:rsid w:val="005C40E6"/>
    <w:rsid w:val="005C4C38"/>
    <w:rsid w:val="005C56BC"/>
    <w:rsid w:val="005C5775"/>
    <w:rsid w:val="005C58A4"/>
    <w:rsid w:val="005C6C4F"/>
    <w:rsid w:val="005D001B"/>
    <w:rsid w:val="005D02E8"/>
    <w:rsid w:val="005D04EF"/>
    <w:rsid w:val="005D0598"/>
    <w:rsid w:val="005D05EE"/>
    <w:rsid w:val="005D07D3"/>
    <w:rsid w:val="005D0E6A"/>
    <w:rsid w:val="005D1049"/>
    <w:rsid w:val="005D154B"/>
    <w:rsid w:val="005D1D10"/>
    <w:rsid w:val="005D1FA1"/>
    <w:rsid w:val="005D21BB"/>
    <w:rsid w:val="005D2CFE"/>
    <w:rsid w:val="005D34A0"/>
    <w:rsid w:val="005D38D4"/>
    <w:rsid w:val="005D3AB3"/>
    <w:rsid w:val="005D3BCD"/>
    <w:rsid w:val="005D3D34"/>
    <w:rsid w:val="005D40D1"/>
    <w:rsid w:val="005D49F4"/>
    <w:rsid w:val="005D6115"/>
    <w:rsid w:val="005D627D"/>
    <w:rsid w:val="005D7F57"/>
    <w:rsid w:val="005E01CF"/>
    <w:rsid w:val="005E027D"/>
    <w:rsid w:val="005E1A1E"/>
    <w:rsid w:val="005E1E2F"/>
    <w:rsid w:val="005E2D5E"/>
    <w:rsid w:val="005E39DC"/>
    <w:rsid w:val="005E4FAA"/>
    <w:rsid w:val="005E519E"/>
    <w:rsid w:val="005E5416"/>
    <w:rsid w:val="005E592F"/>
    <w:rsid w:val="005E5AA6"/>
    <w:rsid w:val="005E5EDC"/>
    <w:rsid w:val="005E67EA"/>
    <w:rsid w:val="005E6886"/>
    <w:rsid w:val="005E69EC"/>
    <w:rsid w:val="005E72BC"/>
    <w:rsid w:val="005E7B7F"/>
    <w:rsid w:val="005F0135"/>
    <w:rsid w:val="005F0E8D"/>
    <w:rsid w:val="005F16DA"/>
    <w:rsid w:val="005F174F"/>
    <w:rsid w:val="005F1E62"/>
    <w:rsid w:val="005F1F48"/>
    <w:rsid w:val="005F2012"/>
    <w:rsid w:val="005F20D5"/>
    <w:rsid w:val="005F21FE"/>
    <w:rsid w:val="005F2E3D"/>
    <w:rsid w:val="005F2ED0"/>
    <w:rsid w:val="005F3230"/>
    <w:rsid w:val="005F3269"/>
    <w:rsid w:val="005F3C6C"/>
    <w:rsid w:val="005F3D87"/>
    <w:rsid w:val="005F44C2"/>
    <w:rsid w:val="005F4817"/>
    <w:rsid w:val="005F496B"/>
    <w:rsid w:val="005F5614"/>
    <w:rsid w:val="005F651C"/>
    <w:rsid w:val="005F655B"/>
    <w:rsid w:val="005F6A8E"/>
    <w:rsid w:val="00600560"/>
    <w:rsid w:val="0060087B"/>
    <w:rsid w:val="00600B43"/>
    <w:rsid w:val="00600E1F"/>
    <w:rsid w:val="0060271D"/>
    <w:rsid w:val="00602920"/>
    <w:rsid w:val="00603399"/>
    <w:rsid w:val="00603EB2"/>
    <w:rsid w:val="00603EE1"/>
    <w:rsid w:val="006064EF"/>
    <w:rsid w:val="00607778"/>
    <w:rsid w:val="00610D79"/>
    <w:rsid w:val="0061101B"/>
    <w:rsid w:val="00612A9E"/>
    <w:rsid w:val="00612CF8"/>
    <w:rsid w:val="006135F4"/>
    <w:rsid w:val="00613C3A"/>
    <w:rsid w:val="00614108"/>
    <w:rsid w:val="00614376"/>
    <w:rsid w:val="00616F2E"/>
    <w:rsid w:val="00617BF5"/>
    <w:rsid w:val="00617FEA"/>
    <w:rsid w:val="006204A6"/>
    <w:rsid w:val="00620891"/>
    <w:rsid w:val="006216DF"/>
    <w:rsid w:val="00621712"/>
    <w:rsid w:val="00623B2D"/>
    <w:rsid w:val="0062480D"/>
    <w:rsid w:val="00624AF0"/>
    <w:rsid w:val="00625B6F"/>
    <w:rsid w:val="00626069"/>
    <w:rsid w:val="00626EE0"/>
    <w:rsid w:val="0062778E"/>
    <w:rsid w:val="0062784C"/>
    <w:rsid w:val="006307A5"/>
    <w:rsid w:val="00630F87"/>
    <w:rsid w:val="006313B7"/>
    <w:rsid w:val="00631891"/>
    <w:rsid w:val="006327D3"/>
    <w:rsid w:val="0063476F"/>
    <w:rsid w:val="00634C5B"/>
    <w:rsid w:val="00634DC0"/>
    <w:rsid w:val="00635AB1"/>
    <w:rsid w:val="00635C4C"/>
    <w:rsid w:val="006374CB"/>
    <w:rsid w:val="00637A8D"/>
    <w:rsid w:val="006402EB"/>
    <w:rsid w:val="00640642"/>
    <w:rsid w:val="006406CD"/>
    <w:rsid w:val="00641B37"/>
    <w:rsid w:val="0064228E"/>
    <w:rsid w:val="00642308"/>
    <w:rsid w:val="00642487"/>
    <w:rsid w:val="006430C4"/>
    <w:rsid w:val="006435B5"/>
    <w:rsid w:val="006436C6"/>
    <w:rsid w:val="00643C71"/>
    <w:rsid w:val="00644999"/>
    <w:rsid w:val="00644C91"/>
    <w:rsid w:val="0064530A"/>
    <w:rsid w:val="00645418"/>
    <w:rsid w:val="00645DC8"/>
    <w:rsid w:val="00645F6F"/>
    <w:rsid w:val="006461B4"/>
    <w:rsid w:val="00646243"/>
    <w:rsid w:val="006466EB"/>
    <w:rsid w:val="00646CB7"/>
    <w:rsid w:val="006474D6"/>
    <w:rsid w:val="00647585"/>
    <w:rsid w:val="006479D4"/>
    <w:rsid w:val="00647FC8"/>
    <w:rsid w:val="006506F6"/>
    <w:rsid w:val="006510AB"/>
    <w:rsid w:val="00651A3B"/>
    <w:rsid w:val="00651E14"/>
    <w:rsid w:val="00651F4C"/>
    <w:rsid w:val="006525E6"/>
    <w:rsid w:val="006528D3"/>
    <w:rsid w:val="00652A2B"/>
    <w:rsid w:val="00652A7F"/>
    <w:rsid w:val="00652C29"/>
    <w:rsid w:val="0065308D"/>
    <w:rsid w:val="00653950"/>
    <w:rsid w:val="006546B5"/>
    <w:rsid w:val="00654F2E"/>
    <w:rsid w:val="00655254"/>
    <w:rsid w:val="00655733"/>
    <w:rsid w:val="0065576C"/>
    <w:rsid w:val="0065629B"/>
    <w:rsid w:val="00656558"/>
    <w:rsid w:val="00656F22"/>
    <w:rsid w:val="00660AD9"/>
    <w:rsid w:val="00660C53"/>
    <w:rsid w:val="00661007"/>
    <w:rsid w:val="00661A2A"/>
    <w:rsid w:val="00661F62"/>
    <w:rsid w:val="00662E28"/>
    <w:rsid w:val="006648E9"/>
    <w:rsid w:val="00664B2C"/>
    <w:rsid w:val="00664E4A"/>
    <w:rsid w:val="00665E62"/>
    <w:rsid w:val="0066642C"/>
    <w:rsid w:val="00670746"/>
    <w:rsid w:val="00670BED"/>
    <w:rsid w:val="00671A09"/>
    <w:rsid w:val="00671DFF"/>
    <w:rsid w:val="00671FD9"/>
    <w:rsid w:val="00672C15"/>
    <w:rsid w:val="00672D9B"/>
    <w:rsid w:val="00672EA2"/>
    <w:rsid w:val="00674268"/>
    <w:rsid w:val="00675120"/>
    <w:rsid w:val="00675147"/>
    <w:rsid w:val="00675711"/>
    <w:rsid w:val="006758AA"/>
    <w:rsid w:val="00675A7C"/>
    <w:rsid w:val="00675C03"/>
    <w:rsid w:val="0067633E"/>
    <w:rsid w:val="00677683"/>
    <w:rsid w:val="0067788E"/>
    <w:rsid w:val="00677EE1"/>
    <w:rsid w:val="00680A17"/>
    <w:rsid w:val="00680FF9"/>
    <w:rsid w:val="006811A8"/>
    <w:rsid w:val="0068194E"/>
    <w:rsid w:val="006836C4"/>
    <w:rsid w:val="00684356"/>
    <w:rsid w:val="00684FF4"/>
    <w:rsid w:val="006866C0"/>
    <w:rsid w:val="0068675A"/>
    <w:rsid w:val="0068712B"/>
    <w:rsid w:val="00687A9D"/>
    <w:rsid w:val="00687DA4"/>
    <w:rsid w:val="00690289"/>
    <w:rsid w:val="00690552"/>
    <w:rsid w:val="00690C68"/>
    <w:rsid w:val="00691386"/>
    <w:rsid w:val="00691429"/>
    <w:rsid w:val="00691BCE"/>
    <w:rsid w:val="00691DC6"/>
    <w:rsid w:val="00693308"/>
    <w:rsid w:val="006934CA"/>
    <w:rsid w:val="0069358C"/>
    <w:rsid w:val="00694191"/>
    <w:rsid w:val="00695076"/>
    <w:rsid w:val="00695130"/>
    <w:rsid w:val="0069541B"/>
    <w:rsid w:val="0069580A"/>
    <w:rsid w:val="006961AA"/>
    <w:rsid w:val="0069652D"/>
    <w:rsid w:val="006A029E"/>
    <w:rsid w:val="006A04CF"/>
    <w:rsid w:val="006A0FDA"/>
    <w:rsid w:val="006A1D5E"/>
    <w:rsid w:val="006A2071"/>
    <w:rsid w:val="006A2124"/>
    <w:rsid w:val="006A2466"/>
    <w:rsid w:val="006A3652"/>
    <w:rsid w:val="006A3986"/>
    <w:rsid w:val="006A4B9F"/>
    <w:rsid w:val="006A4BF1"/>
    <w:rsid w:val="006A4DCC"/>
    <w:rsid w:val="006A504B"/>
    <w:rsid w:val="006A50F1"/>
    <w:rsid w:val="006A54CC"/>
    <w:rsid w:val="006A55E1"/>
    <w:rsid w:val="006A5A08"/>
    <w:rsid w:val="006A5EDC"/>
    <w:rsid w:val="006A5F72"/>
    <w:rsid w:val="006A5FDA"/>
    <w:rsid w:val="006A62C6"/>
    <w:rsid w:val="006A62D0"/>
    <w:rsid w:val="006A7A8B"/>
    <w:rsid w:val="006A7AE0"/>
    <w:rsid w:val="006A7E82"/>
    <w:rsid w:val="006A7FA6"/>
    <w:rsid w:val="006B0A37"/>
    <w:rsid w:val="006B261D"/>
    <w:rsid w:val="006B3A12"/>
    <w:rsid w:val="006B4672"/>
    <w:rsid w:val="006B4768"/>
    <w:rsid w:val="006B4B98"/>
    <w:rsid w:val="006B4CC3"/>
    <w:rsid w:val="006B5130"/>
    <w:rsid w:val="006B5390"/>
    <w:rsid w:val="006B5501"/>
    <w:rsid w:val="006B55C8"/>
    <w:rsid w:val="006B5BC9"/>
    <w:rsid w:val="006B6009"/>
    <w:rsid w:val="006B73B0"/>
    <w:rsid w:val="006B76A6"/>
    <w:rsid w:val="006B7788"/>
    <w:rsid w:val="006C270E"/>
    <w:rsid w:val="006C339F"/>
    <w:rsid w:val="006C34CA"/>
    <w:rsid w:val="006C3E12"/>
    <w:rsid w:val="006C47A0"/>
    <w:rsid w:val="006C4C51"/>
    <w:rsid w:val="006C5087"/>
    <w:rsid w:val="006C5567"/>
    <w:rsid w:val="006C5756"/>
    <w:rsid w:val="006C5BBA"/>
    <w:rsid w:val="006C66C1"/>
    <w:rsid w:val="006C695D"/>
    <w:rsid w:val="006C6F7B"/>
    <w:rsid w:val="006C790F"/>
    <w:rsid w:val="006D0636"/>
    <w:rsid w:val="006D0688"/>
    <w:rsid w:val="006D06D5"/>
    <w:rsid w:val="006D086B"/>
    <w:rsid w:val="006D1A60"/>
    <w:rsid w:val="006D20E0"/>
    <w:rsid w:val="006D25B5"/>
    <w:rsid w:val="006D30D9"/>
    <w:rsid w:val="006D5166"/>
    <w:rsid w:val="006D53DC"/>
    <w:rsid w:val="006D5683"/>
    <w:rsid w:val="006D570E"/>
    <w:rsid w:val="006D5897"/>
    <w:rsid w:val="006D5E34"/>
    <w:rsid w:val="006D621C"/>
    <w:rsid w:val="006D66EB"/>
    <w:rsid w:val="006D672D"/>
    <w:rsid w:val="006D69BB"/>
    <w:rsid w:val="006D6B42"/>
    <w:rsid w:val="006D7CD7"/>
    <w:rsid w:val="006E0274"/>
    <w:rsid w:val="006E0614"/>
    <w:rsid w:val="006E0F6A"/>
    <w:rsid w:val="006E12E0"/>
    <w:rsid w:val="006E153C"/>
    <w:rsid w:val="006E191D"/>
    <w:rsid w:val="006E1ABA"/>
    <w:rsid w:val="006E23D3"/>
    <w:rsid w:val="006E274D"/>
    <w:rsid w:val="006E292E"/>
    <w:rsid w:val="006E2CAB"/>
    <w:rsid w:val="006E3459"/>
    <w:rsid w:val="006E4232"/>
    <w:rsid w:val="006E4FF9"/>
    <w:rsid w:val="006E51DB"/>
    <w:rsid w:val="006E5579"/>
    <w:rsid w:val="006E557C"/>
    <w:rsid w:val="006E5D73"/>
    <w:rsid w:val="006E6617"/>
    <w:rsid w:val="006F0EC7"/>
    <w:rsid w:val="006F0FB6"/>
    <w:rsid w:val="006F1D27"/>
    <w:rsid w:val="006F4A74"/>
    <w:rsid w:val="006F5301"/>
    <w:rsid w:val="006F5CA3"/>
    <w:rsid w:val="006F66AD"/>
    <w:rsid w:val="006F6E08"/>
    <w:rsid w:val="006F79B8"/>
    <w:rsid w:val="00700CFE"/>
    <w:rsid w:val="00700F39"/>
    <w:rsid w:val="00700F89"/>
    <w:rsid w:val="007011FC"/>
    <w:rsid w:val="00701434"/>
    <w:rsid w:val="00701C23"/>
    <w:rsid w:val="007027F9"/>
    <w:rsid w:val="00702DAC"/>
    <w:rsid w:val="00703073"/>
    <w:rsid w:val="007030E3"/>
    <w:rsid w:val="00703E8B"/>
    <w:rsid w:val="007045F9"/>
    <w:rsid w:val="00704622"/>
    <w:rsid w:val="007052CA"/>
    <w:rsid w:val="00705398"/>
    <w:rsid w:val="00705610"/>
    <w:rsid w:val="00705C5D"/>
    <w:rsid w:val="00705C9D"/>
    <w:rsid w:val="00705D0B"/>
    <w:rsid w:val="00705DE3"/>
    <w:rsid w:val="00705F08"/>
    <w:rsid w:val="0070632A"/>
    <w:rsid w:val="007066A1"/>
    <w:rsid w:val="00707606"/>
    <w:rsid w:val="00707CC2"/>
    <w:rsid w:val="00710B4C"/>
    <w:rsid w:val="00710F46"/>
    <w:rsid w:val="007117BC"/>
    <w:rsid w:val="00711A39"/>
    <w:rsid w:val="00711D78"/>
    <w:rsid w:val="00713546"/>
    <w:rsid w:val="00713700"/>
    <w:rsid w:val="00713C30"/>
    <w:rsid w:val="00713EC3"/>
    <w:rsid w:val="00714180"/>
    <w:rsid w:val="00714592"/>
    <w:rsid w:val="00714BEB"/>
    <w:rsid w:val="0071596D"/>
    <w:rsid w:val="00716033"/>
    <w:rsid w:val="00716067"/>
    <w:rsid w:val="00716211"/>
    <w:rsid w:val="00716844"/>
    <w:rsid w:val="00717A1C"/>
    <w:rsid w:val="0072064C"/>
    <w:rsid w:val="0072077E"/>
    <w:rsid w:val="00720AF7"/>
    <w:rsid w:val="00721F0A"/>
    <w:rsid w:val="00723271"/>
    <w:rsid w:val="007238ED"/>
    <w:rsid w:val="00723D49"/>
    <w:rsid w:val="007244C2"/>
    <w:rsid w:val="00724B77"/>
    <w:rsid w:val="00725C79"/>
    <w:rsid w:val="00726777"/>
    <w:rsid w:val="00726FE8"/>
    <w:rsid w:val="00727048"/>
    <w:rsid w:val="00727C8D"/>
    <w:rsid w:val="00727FD0"/>
    <w:rsid w:val="0073034D"/>
    <w:rsid w:val="0073036B"/>
    <w:rsid w:val="00730738"/>
    <w:rsid w:val="00730F29"/>
    <w:rsid w:val="0073111C"/>
    <w:rsid w:val="00731A31"/>
    <w:rsid w:val="00731B3D"/>
    <w:rsid w:val="0073313F"/>
    <w:rsid w:val="007339FF"/>
    <w:rsid w:val="00733B92"/>
    <w:rsid w:val="007345AC"/>
    <w:rsid w:val="00735790"/>
    <w:rsid w:val="00735E31"/>
    <w:rsid w:val="007373F5"/>
    <w:rsid w:val="00737AAA"/>
    <w:rsid w:val="007404F0"/>
    <w:rsid w:val="00740AFB"/>
    <w:rsid w:val="00740BCD"/>
    <w:rsid w:val="00740F5A"/>
    <w:rsid w:val="00741023"/>
    <w:rsid w:val="00741FC7"/>
    <w:rsid w:val="00742830"/>
    <w:rsid w:val="007431DC"/>
    <w:rsid w:val="00743601"/>
    <w:rsid w:val="00743CE7"/>
    <w:rsid w:val="00744834"/>
    <w:rsid w:val="00744877"/>
    <w:rsid w:val="00744C0E"/>
    <w:rsid w:val="007453CB"/>
    <w:rsid w:val="00745419"/>
    <w:rsid w:val="0074557D"/>
    <w:rsid w:val="00745AEC"/>
    <w:rsid w:val="00745B83"/>
    <w:rsid w:val="00745EA8"/>
    <w:rsid w:val="00745F41"/>
    <w:rsid w:val="00746BD0"/>
    <w:rsid w:val="00746F06"/>
    <w:rsid w:val="00747B84"/>
    <w:rsid w:val="00750979"/>
    <w:rsid w:val="007513EA"/>
    <w:rsid w:val="00751C41"/>
    <w:rsid w:val="00752507"/>
    <w:rsid w:val="00752592"/>
    <w:rsid w:val="007527DD"/>
    <w:rsid w:val="00752BF5"/>
    <w:rsid w:val="00752FEB"/>
    <w:rsid w:val="0075375D"/>
    <w:rsid w:val="00753C58"/>
    <w:rsid w:val="007543D5"/>
    <w:rsid w:val="00754541"/>
    <w:rsid w:val="0075480D"/>
    <w:rsid w:val="0075648C"/>
    <w:rsid w:val="007566B0"/>
    <w:rsid w:val="00756CFB"/>
    <w:rsid w:val="00756EC5"/>
    <w:rsid w:val="007571CC"/>
    <w:rsid w:val="0075749F"/>
    <w:rsid w:val="00757851"/>
    <w:rsid w:val="00757FCE"/>
    <w:rsid w:val="00760368"/>
    <w:rsid w:val="0076043D"/>
    <w:rsid w:val="00760B52"/>
    <w:rsid w:val="00761009"/>
    <w:rsid w:val="007618F5"/>
    <w:rsid w:val="00761BE2"/>
    <w:rsid w:val="00761F2A"/>
    <w:rsid w:val="00761FFE"/>
    <w:rsid w:val="00763E8E"/>
    <w:rsid w:val="00764023"/>
    <w:rsid w:val="007642F2"/>
    <w:rsid w:val="00765247"/>
    <w:rsid w:val="007652CC"/>
    <w:rsid w:val="007659C3"/>
    <w:rsid w:val="00765CC7"/>
    <w:rsid w:val="007668EE"/>
    <w:rsid w:val="00766DE2"/>
    <w:rsid w:val="007671CD"/>
    <w:rsid w:val="00770CF8"/>
    <w:rsid w:val="0077146A"/>
    <w:rsid w:val="0077189F"/>
    <w:rsid w:val="007725B9"/>
    <w:rsid w:val="007729DC"/>
    <w:rsid w:val="00772C43"/>
    <w:rsid w:val="00773043"/>
    <w:rsid w:val="00775047"/>
    <w:rsid w:val="00776083"/>
    <w:rsid w:val="00777301"/>
    <w:rsid w:val="0077787B"/>
    <w:rsid w:val="00777A9B"/>
    <w:rsid w:val="007802DE"/>
    <w:rsid w:val="00780334"/>
    <w:rsid w:val="007805C3"/>
    <w:rsid w:val="00781287"/>
    <w:rsid w:val="007813D5"/>
    <w:rsid w:val="007816AF"/>
    <w:rsid w:val="00781ED8"/>
    <w:rsid w:val="00782B81"/>
    <w:rsid w:val="00782C20"/>
    <w:rsid w:val="00782CEA"/>
    <w:rsid w:val="007832A0"/>
    <w:rsid w:val="00783529"/>
    <w:rsid w:val="00783AE9"/>
    <w:rsid w:val="007849F2"/>
    <w:rsid w:val="00784B53"/>
    <w:rsid w:val="00784E1D"/>
    <w:rsid w:val="00784F5A"/>
    <w:rsid w:val="00785205"/>
    <w:rsid w:val="00785C12"/>
    <w:rsid w:val="007864C5"/>
    <w:rsid w:val="007868B5"/>
    <w:rsid w:val="00787746"/>
    <w:rsid w:val="00787CA2"/>
    <w:rsid w:val="00787DD6"/>
    <w:rsid w:val="007902E4"/>
    <w:rsid w:val="007904F3"/>
    <w:rsid w:val="00790511"/>
    <w:rsid w:val="00790A74"/>
    <w:rsid w:val="00790D6B"/>
    <w:rsid w:val="00791116"/>
    <w:rsid w:val="0079135F"/>
    <w:rsid w:val="00791C59"/>
    <w:rsid w:val="00791FDD"/>
    <w:rsid w:val="00792103"/>
    <w:rsid w:val="00792206"/>
    <w:rsid w:val="00792672"/>
    <w:rsid w:val="0079376A"/>
    <w:rsid w:val="007937A7"/>
    <w:rsid w:val="007942A8"/>
    <w:rsid w:val="00794A64"/>
    <w:rsid w:val="00795576"/>
    <w:rsid w:val="007956E8"/>
    <w:rsid w:val="00796757"/>
    <w:rsid w:val="0079715C"/>
    <w:rsid w:val="0079770A"/>
    <w:rsid w:val="007979A8"/>
    <w:rsid w:val="007A06AC"/>
    <w:rsid w:val="007A0703"/>
    <w:rsid w:val="007A129E"/>
    <w:rsid w:val="007A24B5"/>
    <w:rsid w:val="007A296F"/>
    <w:rsid w:val="007A35C7"/>
    <w:rsid w:val="007A3908"/>
    <w:rsid w:val="007A3A66"/>
    <w:rsid w:val="007A3E1F"/>
    <w:rsid w:val="007A4F72"/>
    <w:rsid w:val="007A5A51"/>
    <w:rsid w:val="007A5ECE"/>
    <w:rsid w:val="007A5EE7"/>
    <w:rsid w:val="007A6965"/>
    <w:rsid w:val="007A7DC7"/>
    <w:rsid w:val="007B080E"/>
    <w:rsid w:val="007B0CDA"/>
    <w:rsid w:val="007B0DE0"/>
    <w:rsid w:val="007B0F39"/>
    <w:rsid w:val="007B11E0"/>
    <w:rsid w:val="007B12DB"/>
    <w:rsid w:val="007B16E8"/>
    <w:rsid w:val="007B2698"/>
    <w:rsid w:val="007B2C4A"/>
    <w:rsid w:val="007B2CAD"/>
    <w:rsid w:val="007B3049"/>
    <w:rsid w:val="007B3EBD"/>
    <w:rsid w:val="007B4112"/>
    <w:rsid w:val="007B5DA5"/>
    <w:rsid w:val="007B6556"/>
    <w:rsid w:val="007B6F7C"/>
    <w:rsid w:val="007B710E"/>
    <w:rsid w:val="007B7806"/>
    <w:rsid w:val="007B7DD2"/>
    <w:rsid w:val="007C00A8"/>
    <w:rsid w:val="007C038E"/>
    <w:rsid w:val="007C27C5"/>
    <w:rsid w:val="007C283F"/>
    <w:rsid w:val="007C2D80"/>
    <w:rsid w:val="007C3EE0"/>
    <w:rsid w:val="007C42F6"/>
    <w:rsid w:val="007C44DA"/>
    <w:rsid w:val="007C4594"/>
    <w:rsid w:val="007C556A"/>
    <w:rsid w:val="007C5820"/>
    <w:rsid w:val="007C6260"/>
    <w:rsid w:val="007C6646"/>
    <w:rsid w:val="007C66A6"/>
    <w:rsid w:val="007C67C3"/>
    <w:rsid w:val="007C6934"/>
    <w:rsid w:val="007C7871"/>
    <w:rsid w:val="007C78B3"/>
    <w:rsid w:val="007C7DD7"/>
    <w:rsid w:val="007C7EE3"/>
    <w:rsid w:val="007D12B5"/>
    <w:rsid w:val="007D13E7"/>
    <w:rsid w:val="007D1620"/>
    <w:rsid w:val="007D208A"/>
    <w:rsid w:val="007D265D"/>
    <w:rsid w:val="007D2ACE"/>
    <w:rsid w:val="007D2CCD"/>
    <w:rsid w:val="007D38CE"/>
    <w:rsid w:val="007D4039"/>
    <w:rsid w:val="007D58C0"/>
    <w:rsid w:val="007D60E6"/>
    <w:rsid w:val="007D65D3"/>
    <w:rsid w:val="007D6A52"/>
    <w:rsid w:val="007D6C3C"/>
    <w:rsid w:val="007D7A8B"/>
    <w:rsid w:val="007E06AB"/>
    <w:rsid w:val="007E0ADB"/>
    <w:rsid w:val="007E0C9D"/>
    <w:rsid w:val="007E14DD"/>
    <w:rsid w:val="007E1707"/>
    <w:rsid w:val="007E1A68"/>
    <w:rsid w:val="007E214E"/>
    <w:rsid w:val="007E22B2"/>
    <w:rsid w:val="007E23B7"/>
    <w:rsid w:val="007E2733"/>
    <w:rsid w:val="007E29FE"/>
    <w:rsid w:val="007E33EE"/>
    <w:rsid w:val="007E35E0"/>
    <w:rsid w:val="007E3BB9"/>
    <w:rsid w:val="007E3D9E"/>
    <w:rsid w:val="007E4506"/>
    <w:rsid w:val="007E52B6"/>
    <w:rsid w:val="007E5696"/>
    <w:rsid w:val="007E580F"/>
    <w:rsid w:val="007E593A"/>
    <w:rsid w:val="007E5B21"/>
    <w:rsid w:val="007E6B36"/>
    <w:rsid w:val="007F19BE"/>
    <w:rsid w:val="007F1D8F"/>
    <w:rsid w:val="007F1E2E"/>
    <w:rsid w:val="007F2873"/>
    <w:rsid w:val="007F28D1"/>
    <w:rsid w:val="007F42D2"/>
    <w:rsid w:val="007F4401"/>
    <w:rsid w:val="007F4C4D"/>
    <w:rsid w:val="007F57B7"/>
    <w:rsid w:val="007F5B9B"/>
    <w:rsid w:val="007F6272"/>
    <w:rsid w:val="007F6292"/>
    <w:rsid w:val="007F662C"/>
    <w:rsid w:val="00800429"/>
    <w:rsid w:val="00800738"/>
    <w:rsid w:val="0080149D"/>
    <w:rsid w:val="00801702"/>
    <w:rsid w:val="00802477"/>
    <w:rsid w:val="00802E9E"/>
    <w:rsid w:val="00802EFE"/>
    <w:rsid w:val="00803393"/>
    <w:rsid w:val="00803A60"/>
    <w:rsid w:val="0080449E"/>
    <w:rsid w:val="00804863"/>
    <w:rsid w:val="008050EA"/>
    <w:rsid w:val="00805AEA"/>
    <w:rsid w:val="00806046"/>
    <w:rsid w:val="0080644C"/>
    <w:rsid w:val="00810BC9"/>
    <w:rsid w:val="00811253"/>
    <w:rsid w:val="008116C9"/>
    <w:rsid w:val="00812984"/>
    <w:rsid w:val="008139B7"/>
    <w:rsid w:val="00813B0E"/>
    <w:rsid w:val="00814192"/>
    <w:rsid w:val="008142ED"/>
    <w:rsid w:val="00814F65"/>
    <w:rsid w:val="008158C9"/>
    <w:rsid w:val="008159F5"/>
    <w:rsid w:val="00815F35"/>
    <w:rsid w:val="008167E2"/>
    <w:rsid w:val="00816CBE"/>
    <w:rsid w:val="00816E84"/>
    <w:rsid w:val="00817C89"/>
    <w:rsid w:val="008206BE"/>
    <w:rsid w:val="00820AC0"/>
    <w:rsid w:val="00820CEF"/>
    <w:rsid w:val="00820E53"/>
    <w:rsid w:val="00821DE9"/>
    <w:rsid w:val="00822068"/>
    <w:rsid w:val="00822495"/>
    <w:rsid w:val="008234C9"/>
    <w:rsid w:val="008236F1"/>
    <w:rsid w:val="00824069"/>
    <w:rsid w:val="008242CB"/>
    <w:rsid w:val="00824B00"/>
    <w:rsid w:val="00824CD9"/>
    <w:rsid w:val="00824DDE"/>
    <w:rsid w:val="00824DF1"/>
    <w:rsid w:val="00824FD2"/>
    <w:rsid w:val="00824FF9"/>
    <w:rsid w:val="00825142"/>
    <w:rsid w:val="008252EA"/>
    <w:rsid w:val="00825590"/>
    <w:rsid w:val="0082593E"/>
    <w:rsid w:val="00825C3D"/>
    <w:rsid w:val="00826665"/>
    <w:rsid w:val="008267F3"/>
    <w:rsid w:val="00827AE6"/>
    <w:rsid w:val="00827D4A"/>
    <w:rsid w:val="00831165"/>
    <w:rsid w:val="00831816"/>
    <w:rsid w:val="0083266D"/>
    <w:rsid w:val="0083279C"/>
    <w:rsid w:val="008327BF"/>
    <w:rsid w:val="00833621"/>
    <w:rsid w:val="008339E1"/>
    <w:rsid w:val="008346A2"/>
    <w:rsid w:val="008347D2"/>
    <w:rsid w:val="00835D88"/>
    <w:rsid w:val="00835FD8"/>
    <w:rsid w:val="00836FFB"/>
    <w:rsid w:val="008375A9"/>
    <w:rsid w:val="00837C5D"/>
    <w:rsid w:val="00837E65"/>
    <w:rsid w:val="008402DD"/>
    <w:rsid w:val="00840B21"/>
    <w:rsid w:val="00841BAA"/>
    <w:rsid w:val="00841DA2"/>
    <w:rsid w:val="008426F9"/>
    <w:rsid w:val="00842DED"/>
    <w:rsid w:val="00842E0C"/>
    <w:rsid w:val="008435C1"/>
    <w:rsid w:val="0084481F"/>
    <w:rsid w:val="00844A3A"/>
    <w:rsid w:val="008451AB"/>
    <w:rsid w:val="0084535F"/>
    <w:rsid w:val="00845643"/>
    <w:rsid w:val="0084578B"/>
    <w:rsid w:val="00845811"/>
    <w:rsid w:val="00845846"/>
    <w:rsid w:val="00846076"/>
    <w:rsid w:val="00846800"/>
    <w:rsid w:val="00847032"/>
    <w:rsid w:val="0084744C"/>
    <w:rsid w:val="008477AB"/>
    <w:rsid w:val="00847C20"/>
    <w:rsid w:val="00847E5C"/>
    <w:rsid w:val="0085002B"/>
    <w:rsid w:val="0085102D"/>
    <w:rsid w:val="0085202A"/>
    <w:rsid w:val="00852055"/>
    <w:rsid w:val="00852460"/>
    <w:rsid w:val="008530A0"/>
    <w:rsid w:val="00853361"/>
    <w:rsid w:val="00853FEB"/>
    <w:rsid w:val="00855855"/>
    <w:rsid w:val="00855B5B"/>
    <w:rsid w:val="00855F11"/>
    <w:rsid w:val="0085698D"/>
    <w:rsid w:val="00857686"/>
    <w:rsid w:val="008576CC"/>
    <w:rsid w:val="0086078C"/>
    <w:rsid w:val="00860879"/>
    <w:rsid w:val="00860E30"/>
    <w:rsid w:val="008621D3"/>
    <w:rsid w:val="008625B6"/>
    <w:rsid w:val="00862A4F"/>
    <w:rsid w:val="00862AEE"/>
    <w:rsid w:val="00862D67"/>
    <w:rsid w:val="008634BD"/>
    <w:rsid w:val="00863647"/>
    <w:rsid w:val="008636AE"/>
    <w:rsid w:val="00863ABC"/>
    <w:rsid w:val="00863D6D"/>
    <w:rsid w:val="0086427C"/>
    <w:rsid w:val="00864665"/>
    <w:rsid w:val="00864B4C"/>
    <w:rsid w:val="00864F2F"/>
    <w:rsid w:val="00866304"/>
    <w:rsid w:val="00867059"/>
    <w:rsid w:val="008670C4"/>
    <w:rsid w:val="00867508"/>
    <w:rsid w:val="0086756B"/>
    <w:rsid w:val="00867DC0"/>
    <w:rsid w:val="00867F1F"/>
    <w:rsid w:val="00867FC6"/>
    <w:rsid w:val="00870D23"/>
    <w:rsid w:val="00871EC2"/>
    <w:rsid w:val="00872D76"/>
    <w:rsid w:val="0087319D"/>
    <w:rsid w:val="00873A1F"/>
    <w:rsid w:val="00873E97"/>
    <w:rsid w:val="00874061"/>
    <w:rsid w:val="00874683"/>
    <w:rsid w:val="00874FAC"/>
    <w:rsid w:val="00875FAB"/>
    <w:rsid w:val="0087624F"/>
    <w:rsid w:val="008763C2"/>
    <w:rsid w:val="00876F6C"/>
    <w:rsid w:val="00880188"/>
    <w:rsid w:val="00882418"/>
    <w:rsid w:val="00882446"/>
    <w:rsid w:val="008826A2"/>
    <w:rsid w:val="00882D96"/>
    <w:rsid w:val="00882F7D"/>
    <w:rsid w:val="008835AD"/>
    <w:rsid w:val="0088374A"/>
    <w:rsid w:val="00883953"/>
    <w:rsid w:val="00883F46"/>
    <w:rsid w:val="00884415"/>
    <w:rsid w:val="00884651"/>
    <w:rsid w:val="00884C1D"/>
    <w:rsid w:val="00884EC9"/>
    <w:rsid w:val="00885B9E"/>
    <w:rsid w:val="00885CD2"/>
    <w:rsid w:val="00885DCE"/>
    <w:rsid w:val="0088723C"/>
    <w:rsid w:val="00887569"/>
    <w:rsid w:val="0088786A"/>
    <w:rsid w:val="008878B7"/>
    <w:rsid w:val="00890B12"/>
    <w:rsid w:val="00890C94"/>
    <w:rsid w:val="00890EF5"/>
    <w:rsid w:val="008928E1"/>
    <w:rsid w:val="00893AAF"/>
    <w:rsid w:val="00893CC9"/>
    <w:rsid w:val="00893E98"/>
    <w:rsid w:val="008948EC"/>
    <w:rsid w:val="00894A12"/>
    <w:rsid w:val="008952DB"/>
    <w:rsid w:val="00895903"/>
    <w:rsid w:val="00895AC2"/>
    <w:rsid w:val="0089662F"/>
    <w:rsid w:val="0089667E"/>
    <w:rsid w:val="00896C1B"/>
    <w:rsid w:val="00896D2D"/>
    <w:rsid w:val="00897B62"/>
    <w:rsid w:val="008A0BF1"/>
    <w:rsid w:val="008A0D59"/>
    <w:rsid w:val="008A169C"/>
    <w:rsid w:val="008A170B"/>
    <w:rsid w:val="008A1BA7"/>
    <w:rsid w:val="008A1EB7"/>
    <w:rsid w:val="008A2A20"/>
    <w:rsid w:val="008A2FA6"/>
    <w:rsid w:val="008A2FFD"/>
    <w:rsid w:val="008A3612"/>
    <w:rsid w:val="008A4B6B"/>
    <w:rsid w:val="008A5263"/>
    <w:rsid w:val="008A5695"/>
    <w:rsid w:val="008A6199"/>
    <w:rsid w:val="008A7409"/>
    <w:rsid w:val="008B0378"/>
    <w:rsid w:val="008B03F4"/>
    <w:rsid w:val="008B0AA6"/>
    <w:rsid w:val="008B0D2B"/>
    <w:rsid w:val="008B19DA"/>
    <w:rsid w:val="008B2746"/>
    <w:rsid w:val="008B5239"/>
    <w:rsid w:val="008B55FB"/>
    <w:rsid w:val="008B57FA"/>
    <w:rsid w:val="008B5D4C"/>
    <w:rsid w:val="008B5ECF"/>
    <w:rsid w:val="008B64CC"/>
    <w:rsid w:val="008B6646"/>
    <w:rsid w:val="008B6F97"/>
    <w:rsid w:val="008B7686"/>
    <w:rsid w:val="008B7CA3"/>
    <w:rsid w:val="008C0702"/>
    <w:rsid w:val="008C0D88"/>
    <w:rsid w:val="008C0EC5"/>
    <w:rsid w:val="008C0F80"/>
    <w:rsid w:val="008C18EB"/>
    <w:rsid w:val="008C207E"/>
    <w:rsid w:val="008C2161"/>
    <w:rsid w:val="008C2239"/>
    <w:rsid w:val="008C283D"/>
    <w:rsid w:val="008C2C53"/>
    <w:rsid w:val="008C307F"/>
    <w:rsid w:val="008C360A"/>
    <w:rsid w:val="008C3A6B"/>
    <w:rsid w:val="008C49B6"/>
    <w:rsid w:val="008C5245"/>
    <w:rsid w:val="008C54A8"/>
    <w:rsid w:val="008C59D5"/>
    <w:rsid w:val="008C6D92"/>
    <w:rsid w:val="008C7759"/>
    <w:rsid w:val="008C7CF4"/>
    <w:rsid w:val="008D0290"/>
    <w:rsid w:val="008D0878"/>
    <w:rsid w:val="008D0C00"/>
    <w:rsid w:val="008D13D3"/>
    <w:rsid w:val="008D20F6"/>
    <w:rsid w:val="008D239F"/>
    <w:rsid w:val="008D28A9"/>
    <w:rsid w:val="008D2EFC"/>
    <w:rsid w:val="008D4918"/>
    <w:rsid w:val="008D4CEF"/>
    <w:rsid w:val="008D5948"/>
    <w:rsid w:val="008D6B3B"/>
    <w:rsid w:val="008D6C40"/>
    <w:rsid w:val="008D6F26"/>
    <w:rsid w:val="008D700F"/>
    <w:rsid w:val="008D72D1"/>
    <w:rsid w:val="008E00D5"/>
    <w:rsid w:val="008E085F"/>
    <w:rsid w:val="008E1AAC"/>
    <w:rsid w:val="008E2CE4"/>
    <w:rsid w:val="008E2F1F"/>
    <w:rsid w:val="008E354A"/>
    <w:rsid w:val="008E3A21"/>
    <w:rsid w:val="008E3DEB"/>
    <w:rsid w:val="008E4054"/>
    <w:rsid w:val="008E4272"/>
    <w:rsid w:val="008E44B3"/>
    <w:rsid w:val="008E4600"/>
    <w:rsid w:val="008E4C89"/>
    <w:rsid w:val="008E4E90"/>
    <w:rsid w:val="008E52AE"/>
    <w:rsid w:val="008E5380"/>
    <w:rsid w:val="008E5D12"/>
    <w:rsid w:val="008E6065"/>
    <w:rsid w:val="008E663D"/>
    <w:rsid w:val="008E6CAC"/>
    <w:rsid w:val="008E7BE3"/>
    <w:rsid w:val="008E7E46"/>
    <w:rsid w:val="008F0904"/>
    <w:rsid w:val="008F1010"/>
    <w:rsid w:val="008F17EC"/>
    <w:rsid w:val="008F1D32"/>
    <w:rsid w:val="008F2188"/>
    <w:rsid w:val="008F25AA"/>
    <w:rsid w:val="008F3694"/>
    <w:rsid w:val="008F3ECF"/>
    <w:rsid w:val="008F3F38"/>
    <w:rsid w:val="008F4235"/>
    <w:rsid w:val="008F44D0"/>
    <w:rsid w:val="008F4A10"/>
    <w:rsid w:val="008F5238"/>
    <w:rsid w:val="008F54F8"/>
    <w:rsid w:val="008F6100"/>
    <w:rsid w:val="008F69B9"/>
    <w:rsid w:val="008F6AD5"/>
    <w:rsid w:val="008F6FFF"/>
    <w:rsid w:val="008F7078"/>
    <w:rsid w:val="008F71C6"/>
    <w:rsid w:val="00900105"/>
    <w:rsid w:val="009009E2"/>
    <w:rsid w:val="009019A6"/>
    <w:rsid w:val="00901EE8"/>
    <w:rsid w:val="009024BD"/>
    <w:rsid w:val="00902BAB"/>
    <w:rsid w:val="00902C3B"/>
    <w:rsid w:val="00903E1E"/>
    <w:rsid w:val="0090476A"/>
    <w:rsid w:val="0090567A"/>
    <w:rsid w:val="00905923"/>
    <w:rsid w:val="00905EC2"/>
    <w:rsid w:val="0090669F"/>
    <w:rsid w:val="009077A4"/>
    <w:rsid w:val="00907D19"/>
    <w:rsid w:val="009105AE"/>
    <w:rsid w:val="009110E7"/>
    <w:rsid w:val="009114AF"/>
    <w:rsid w:val="00911617"/>
    <w:rsid w:val="009119A6"/>
    <w:rsid w:val="009122B6"/>
    <w:rsid w:val="00912783"/>
    <w:rsid w:val="0091368E"/>
    <w:rsid w:val="00913945"/>
    <w:rsid w:val="00913E16"/>
    <w:rsid w:val="009146CD"/>
    <w:rsid w:val="00915417"/>
    <w:rsid w:val="00915C33"/>
    <w:rsid w:val="00916166"/>
    <w:rsid w:val="009161A8"/>
    <w:rsid w:val="0091646D"/>
    <w:rsid w:val="00916F06"/>
    <w:rsid w:val="00920023"/>
    <w:rsid w:val="00920360"/>
    <w:rsid w:val="0092069C"/>
    <w:rsid w:val="00921CF0"/>
    <w:rsid w:val="00921D6F"/>
    <w:rsid w:val="009223A4"/>
    <w:rsid w:val="00923250"/>
    <w:rsid w:val="00923E96"/>
    <w:rsid w:val="009258A7"/>
    <w:rsid w:val="009303BC"/>
    <w:rsid w:val="0093176A"/>
    <w:rsid w:val="0093241B"/>
    <w:rsid w:val="00932477"/>
    <w:rsid w:val="0093282E"/>
    <w:rsid w:val="00932EEE"/>
    <w:rsid w:val="009332DE"/>
    <w:rsid w:val="00933603"/>
    <w:rsid w:val="00933E17"/>
    <w:rsid w:val="00933EF5"/>
    <w:rsid w:val="00934260"/>
    <w:rsid w:val="0093441A"/>
    <w:rsid w:val="009344B8"/>
    <w:rsid w:val="00934690"/>
    <w:rsid w:val="009355A6"/>
    <w:rsid w:val="0093573E"/>
    <w:rsid w:val="00935CF1"/>
    <w:rsid w:val="00936C4D"/>
    <w:rsid w:val="00936E0D"/>
    <w:rsid w:val="009376A2"/>
    <w:rsid w:val="0093784B"/>
    <w:rsid w:val="00937BA1"/>
    <w:rsid w:val="0094096F"/>
    <w:rsid w:val="00940A2F"/>
    <w:rsid w:val="00940D6A"/>
    <w:rsid w:val="00941941"/>
    <w:rsid w:val="00941CCB"/>
    <w:rsid w:val="0094346B"/>
    <w:rsid w:val="00943882"/>
    <w:rsid w:val="00943D1B"/>
    <w:rsid w:val="00944904"/>
    <w:rsid w:val="00944B81"/>
    <w:rsid w:val="00946257"/>
    <w:rsid w:val="009464B1"/>
    <w:rsid w:val="00946D6F"/>
    <w:rsid w:val="009470CE"/>
    <w:rsid w:val="00947506"/>
    <w:rsid w:val="00947EBF"/>
    <w:rsid w:val="00947FC5"/>
    <w:rsid w:val="009508E2"/>
    <w:rsid w:val="00950C5E"/>
    <w:rsid w:val="00951072"/>
    <w:rsid w:val="0095160F"/>
    <w:rsid w:val="00951F4A"/>
    <w:rsid w:val="0095247E"/>
    <w:rsid w:val="00952E5D"/>
    <w:rsid w:val="0095333F"/>
    <w:rsid w:val="009534AE"/>
    <w:rsid w:val="00953B85"/>
    <w:rsid w:val="00954064"/>
    <w:rsid w:val="00954308"/>
    <w:rsid w:val="00954536"/>
    <w:rsid w:val="009546FD"/>
    <w:rsid w:val="00954ECC"/>
    <w:rsid w:val="00955471"/>
    <w:rsid w:val="00955F2C"/>
    <w:rsid w:val="009560C6"/>
    <w:rsid w:val="009561A5"/>
    <w:rsid w:val="0095640D"/>
    <w:rsid w:val="00956D35"/>
    <w:rsid w:val="00956F5A"/>
    <w:rsid w:val="00957307"/>
    <w:rsid w:val="0095766A"/>
    <w:rsid w:val="00957A2E"/>
    <w:rsid w:val="00957DFA"/>
    <w:rsid w:val="00957EDB"/>
    <w:rsid w:val="00960C37"/>
    <w:rsid w:val="00960E61"/>
    <w:rsid w:val="009615CB"/>
    <w:rsid w:val="00961E93"/>
    <w:rsid w:val="00961F93"/>
    <w:rsid w:val="00962BB7"/>
    <w:rsid w:val="00962D1F"/>
    <w:rsid w:val="009637B8"/>
    <w:rsid w:val="0096391F"/>
    <w:rsid w:val="009641F4"/>
    <w:rsid w:val="00964828"/>
    <w:rsid w:val="00964B0E"/>
    <w:rsid w:val="00964ECE"/>
    <w:rsid w:val="00965B59"/>
    <w:rsid w:val="00966B41"/>
    <w:rsid w:val="00967503"/>
    <w:rsid w:val="00967A9E"/>
    <w:rsid w:val="0097042C"/>
    <w:rsid w:val="00970657"/>
    <w:rsid w:val="00970B4B"/>
    <w:rsid w:val="00972713"/>
    <w:rsid w:val="00972878"/>
    <w:rsid w:val="009734EB"/>
    <w:rsid w:val="00973844"/>
    <w:rsid w:val="00974150"/>
    <w:rsid w:val="00974B1C"/>
    <w:rsid w:val="00974D53"/>
    <w:rsid w:val="009756DD"/>
    <w:rsid w:val="00976178"/>
    <w:rsid w:val="00976C13"/>
    <w:rsid w:val="0097714D"/>
    <w:rsid w:val="009777C5"/>
    <w:rsid w:val="00977FB7"/>
    <w:rsid w:val="009806D2"/>
    <w:rsid w:val="009812F0"/>
    <w:rsid w:val="0098194B"/>
    <w:rsid w:val="00981B00"/>
    <w:rsid w:val="009830AE"/>
    <w:rsid w:val="009844A6"/>
    <w:rsid w:val="009845A1"/>
    <w:rsid w:val="009847C7"/>
    <w:rsid w:val="00985595"/>
    <w:rsid w:val="0098572B"/>
    <w:rsid w:val="00985C1E"/>
    <w:rsid w:val="009861C6"/>
    <w:rsid w:val="00986FC5"/>
    <w:rsid w:val="00987AFD"/>
    <w:rsid w:val="00990754"/>
    <w:rsid w:val="00990D51"/>
    <w:rsid w:val="00991089"/>
    <w:rsid w:val="009921D3"/>
    <w:rsid w:val="00993069"/>
    <w:rsid w:val="00993876"/>
    <w:rsid w:val="009944DC"/>
    <w:rsid w:val="00994847"/>
    <w:rsid w:val="009948B0"/>
    <w:rsid w:val="00994ACB"/>
    <w:rsid w:val="009950E9"/>
    <w:rsid w:val="00995B72"/>
    <w:rsid w:val="00996007"/>
    <w:rsid w:val="00996EB7"/>
    <w:rsid w:val="00997300"/>
    <w:rsid w:val="009A065B"/>
    <w:rsid w:val="009A101C"/>
    <w:rsid w:val="009A17E6"/>
    <w:rsid w:val="009A20AD"/>
    <w:rsid w:val="009A2F2C"/>
    <w:rsid w:val="009A3449"/>
    <w:rsid w:val="009A391A"/>
    <w:rsid w:val="009A4320"/>
    <w:rsid w:val="009A4635"/>
    <w:rsid w:val="009A4C51"/>
    <w:rsid w:val="009A514A"/>
    <w:rsid w:val="009A57BB"/>
    <w:rsid w:val="009A6134"/>
    <w:rsid w:val="009A70B2"/>
    <w:rsid w:val="009A72CF"/>
    <w:rsid w:val="009A766F"/>
    <w:rsid w:val="009B0A84"/>
    <w:rsid w:val="009B0D2A"/>
    <w:rsid w:val="009B148A"/>
    <w:rsid w:val="009B1493"/>
    <w:rsid w:val="009B2140"/>
    <w:rsid w:val="009B2396"/>
    <w:rsid w:val="009B334A"/>
    <w:rsid w:val="009B3670"/>
    <w:rsid w:val="009B3A49"/>
    <w:rsid w:val="009B3EE0"/>
    <w:rsid w:val="009B43D0"/>
    <w:rsid w:val="009B483D"/>
    <w:rsid w:val="009B63AD"/>
    <w:rsid w:val="009B63F4"/>
    <w:rsid w:val="009B6661"/>
    <w:rsid w:val="009B67F7"/>
    <w:rsid w:val="009B7275"/>
    <w:rsid w:val="009B77CF"/>
    <w:rsid w:val="009C0324"/>
    <w:rsid w:val="009C0CFF"/>
    <w:rsid w:val="009C15EF"/>
    <w:rsid w:val="009C27EB"/>
    <w:rsid w:val="009C2B9F"/>
    <w:rsid w:val="009C2F13"/>
    <w:rsid w:val="009C3612"/>
    <w:rsid w:val="009C36FB"/>
    <w:rsid w:val="009C3BAF"/>
    <w:rsid w:val="009C569B"/>
    <w:rsid w:val="009C584C"/>
    <w:rsid w:val="009C5D0B"/>
    <w:rsid w:val="009C5F4D"/>
    <w:rsid w:val="009C6266"/>
    <w:rsid w:val="009C6CA5"/>
    <w:rsid w:val="009C6E3F"/>
    <w:rsid w:val="009C6E95"/>
    <w:rsid w:val="009C6F38"/>
    <w:rsid w:val="009C71C3"/>
    <w:rsid w:val="009C79D2"/>
    <w:rsid w:val="009D0427"/>
    <w:rsid w:val="009D0803"/>
    <w:rsid w:val="009D0A43"/>
    <w:rsid w:val="009D1053"/>
    <w:rsid w:val="009D3CE0"/>
    <w:rsid w:val="009D4DC1"/>
    <w:rsid w:val="009D5764"/>
    <w:rsid w:val="009D617E"/>
    <w:rsid w:val="009D68F9"/>
    <w:rsid w:val="009D7838"/>
    <w:rsid w:val="009E087C"/>
    <w:rsid w:val="009E0E93"/>
    <w:rsid w:val="009E10E1"/>
    <w:rsid w:val="009E1189"/>
    <w:rsid w:val="009E13CB"/>
    <w:rsid w:val="009E1BA8"/>
    <w:rsid w:val="009E1C65"/>
    <w:rsid w:val="009E2F99"/>
    <w:rsid w:val="009E3870"/>
    <w:rsid w:val="009E4615"/>
    <w:rsid w:val="009E63FF"/>
    <w:rsid w:val="009E6ABA"/>
    <w:rsid w:val="009E7A72"/>
    <w:rsid w:val="009F1379"/>
    <w:rsid w:val="009F13CD"/>
    <w:rsid w:val="009F187D"/>
    <w:rsid w:val="009F18C0"/>
    <w:rsid w:val="009F1C0D"/>
    <w:rsid w:val="009F2AE7"/>
    <w:rsid w:val="009F2D12"/>
    <w:rsid w:val="009F2D37"/>
    <w:rsid w:val="009F3A94"/>
    <w:rsid w:val="009F3C5B"/>
    <w:rsid w:val="009F3D2C"/>
    <w:rsid w:val="009F5AD6"/>
    <w:rsid w:val="009F5D01"/>
    <w:rsid w:val="009F5E25"/>
    <w:rsid w:val="009F696A"/>
    <w:rsid w:val="009F6E49"/>
    <w:rsid w:val="009F6F73"/>
    <w:rsid w:val="009F700D"/>
    <w:rsid w:val="009F7AA6"/>
    <w:rsid w:val="00A00DF9"/>
    <w:rsid w:val="00A0146C"/>
    <w:rsid w:val="00A014E1"/>
    <w:rsid w:val="00A0167C"/>
    <w:rsid w:val="00A02697"/>
    <w:rsid w:val="00A02E34"/>
    <w:rsid w:val="00A0367B"/>
    <w:rsid w:val="00A06736"/>
    <w:rsid w:val="00A06F96"/>
    <w:rsid w:val="00A106B8"/>
    <w:rsid w:val="00A1116D"/>
    <w:rsid w:val="00A11215"/>
    <w:rsid w:val="00A11307"/>
    <w:rsid w:val="00A119D5"/>
    <w:rsid w:val="00A1249D"/>
    <w:rsid w:val="00A13453"/>
    <w:rsid w:val="00A13F09"/>
    <w:rsid w:val="00A14633"/>
    <w:rsid w:val="00A15CCB"/>
    <w:rsid w:val="00A16753"/>
    <w:rsid w:val="00A169D9"/>
    <w:rsid w:val="00A17563"/>
    <w:rsid w:val="00A178BF"/>
    <w:rsid w:val="00A17DC0"/>
    <w:rsid w:val="00A20519"/>
    <w:rsid w:val="00A20678"/>
    <w:rsid w:val="00A20A8F"/>
    <w:rsid w:val="00A20E79"/>
    <w:rsid w:val="00A21A0D"/>
    <w:rsid w:val="00A22139"/>
    <w:rsid w:val="00A22D7E"/>
    <w:rsid w:val="00A23EDE"/>
    <w:rsid w:val="00A24136"/>
    <w:rsid w:val="00A2422D"/>
    <w:rsid w:val="00A2433A"/>
    <w:rsid w:val="00A243F2"/>
    <w:rsid w:val="00A249B7"/>
    <w:rsid w:val="00A24C11"/>
    <w:rsid w:val="00A25E2B"/>
    <w:rsid w:val="00A2648A"/>
    <w:rsid w:val="00A26A8A"/>
    <w:rsid w:val="00A27404"/>
    <w:rsid w:val="00A27479"/>
    <w:rsid w:val="00A27606"/>
    <w:rsid w:val="00A2791F"/>
    <w:rsid w:val="00A27AC0"/>
    <w:rsid w:val="00A3012C"/>
    <w:rsid w:val="00A3069C"/>
    <w:rsid w:val="00A309C5"/>
    <w:rsid w:val="00A31940"/>
    <w:rsid w:val="00A32F77"/>
    <w:rsid w:val="00A32F86"/>
    <w:rsid w:val="00A33A2C"/>
    <w:rsid w:val="00A34508"/>
    <w:rsid w:val="00A3632D"/>
    <w:rsid w:val="00A3652A"/>
    <w:rsid w:val="00A36E85"/>
    <w:rsid w:val="00A372AB"/>
    <w:rsid w:val="00A375BC"/>
    <w:rsid w:val="00A40E4D"/>
    <w:rsid w:val="00A41098"/>
    <w:rsid w:val="00A413E5"/>
    <w:rsid w:val="00A418EB"/>
    <w:rsid w:val="00A41F97"/>
    <w:rsid w:val="00A42152"/>
    <w:rsid w:val="00A427F9"/>
    <w:rsid w:val="00A4300F"/>
    <w:rsid w:val="00A44834"/>
    <w:rsid w:val="00A4491D"/>
    <w:rsid w:val="00A44E1F"/>
    <w:rsid w:val="00A44E5A"/>
    <w:rsid w:val="00A45031"/>
    <w:rsid w:val="00A4509D"/>
    <w:rsid w:val="00A451ED"/>
    <w:rsid w:val="00A460A3"/>
    <w:rsid w:val="00A469DB"/>
    <w:rsid w:val="00A47DE6"/>
    <w:rsid w:val="00A50B16"/>
    <w:rsid w:val="00A5131A"/>
    <w:rsid w:val="00A51550"/>
    <w:rsid w:val="00A51FCA"/>
    <w:rsid w:val="00A523B4"/>
    <w:rsid w:val="00A52C31"/>
    <w:rsid w:val="00A53183"/>
    <w:rsid w:val="00A53276"/>
    <w:rsid w:val="00A537A2"/>
    <w:rsid w:val="00A5403D"/>
    <w:rsid w:val="00A54F51"/>
    <w:rsid w:val="00A556F7"/>
    <w:rsid w:val="00A55719"/>
    <w:rsid w:val="00A55829"/>
    <w:rsid w:val="00A55A75"/>
    <w:rsid w:val="00A561C0"/>
    <w:rsid w:val="00A565ED"/>
    <w:rsid w:val="00A6022F"/>
    <w:rsid w:val="00A60287"/>
    <w:rsid w:val="00A60B79"/>
    <w:rsid w:val="00A610B1"/>
    <w:rsid w:val="00A61348"/>
    <w:rsid w:val="00A61469"/>
    <w:rsid w:val="00A619C4"/>
    <w:rsid w:val="00A61CB7"/>
    <w:rsid w:val="00A61E08"/>
    <w:rsid w:val="00A63431"/>
    <w:rsid w:val="00A63AC4"/>
    <w:rsid w:val="00A63E46"/>
    <w:rsid w:val="00A644D9"/>
    <w:rsid w:val="00A64EB7"/>
    <w:rsid w:val="00A64F0A"/>
    <w:rsid w:val="00A65130"/>
    <w:rsid w:val="00A655AD"/>
    <w:rsid w:val="00A655E7"/>
    <w:rsid w:val="00A6583E"/>
    <w:rsid w:val="00A6586A"/>
    <w:rsid w:val="00A6637B"/>
    <w:rsid w:val="00A667CA"/>
    <w:rsid w:val="00A66950"/>
    <w:rsid w:val="00A67538"/>
    <w:rsid w:val="00A67671"/>
    <w:rsid w:val="00A6780F"/>
    <w:rsid w:val="00A67B50"/>
    <w:rsid w:val="00A70296"/>
    <w:rsid w:val="00A70524"/>
    <w:rsid w:val="00A706F7"/>
    <w:rsid w:val="00A70A4B"/>
    <w:rsid w:val="00A70BEA"/>
    <w:rsid w:val="00A70EA9"/>
    <w:rsid w:val="00A71735"/>
    <w:rsid w:val="00A71738"/>
    <w:rsid w:val="00A71900"/>
    <w:rsid w:val="00A71E4E"/>
    <w:rsid w:val="00A71FFB"/>
    <w:rsid w:val="00A721BB"/>
    <w:rsid w:val="00A730EE"/>
    <w:rsid w:val="00A73276"/>
    <w:rsid w:val="00A73B0F"/>
    <w:rsid w:val="00A73ECE"/>
    <w:rsid w:val="00A74085"/>
    <w:rsid w:val="00A74370"/>
    <w:rsid w:val="00A743EE"/>
    <w:rsid w:val="00A7653D"/>
    <w:rsid w:val="00A77413"/>
    <w:rsid w:val="00A774FD"/>
    <w:rsid w:val="00A80287"/>
    <w:rsid w:val="00A80417"/>
    <w:rsid w:val="00A80B65"/>
    <w:rsid w:val="00A80CBE"/>
    <w:rsid w:val="00A81CFB"/>
    <w:rsid w:val="00A81EEA"/>
    <w:rsid w:val="00A821C4"/>
    <w:rsid w:val="00A8371E"/>
    <w:rsid w:val="00A85387"/>
    <w:rsid w:val="00A85705"/>
    <w:rsid w:val="00A85FA3"/>
    <w:rsid w:val="00A86694"/>
    <w:rsid w:val="00A8704A"/>
    <w:rsid w:val="00A87131"/>
    <w:rsid w:val="00A87B38"/>
    <w:rsid w:val="00A900BF"/>
    <w:rsid w:val="00A905DA"/>
    <w:rsid w:val="00A907C6"/>
    <w:rsid w:val="00A91D89"/>
    <w:rsid w:val="00A922BF"/>
    <w:rsid w:val="00A92689"/>
    <w:rsid w:val="00A92A91"/>
    <w:rsid w:val="00A92D3A"/>
    <w:rsid w:val="00A936AA"/>
    <w:rsid w:val="00A94048"/>
    <w:rsid w:val="00A94C19"/>
    <w:rsid w:val="00A950EE"/>
    <w:rsid w:val="00A9558F"/>
    <w:rsid w:val="00A95A73"/>
    <w:rsid w:val="00A961AB"/>
    <w:rsid w:val="00A96E8A"/>
    <w:rsid w:val="00AA0AB7"/>
    <w:rsid w:val="00AA0EC1"/>
    <w:rsid w:val="00AA0F31"/>
    <w:rsid w:val="00AA12A1"/>
    <w:rsid w:val="00AA1BDC"/>
    <w:rsid w:val="00AA20CD"/>
    <w:rsid w:val="00AA22E6"/>
    <w:rsid w:val="00AA267F"/>
    <w:rsid w:val="00AA297D"/>
    <w:rsid w:val="00AA2AED"/>
    <w:rsid w:val="00AA422F"/>
    <w:rsid w:val="00AA5C8D"/>
    <w:rsid w:val="00AA5D24"/>
    <w:rsid w:val="00AA5FEE"/>
    <w:rsid w:val="00AA683F"/>
    <w:rsid w:val="00AA6A36"/>
    <w:rsid w:val="00AA76ED"/>
    <w:rsid w:val="00AA7A94"/>
    <w:rsid w:val="00AB01FC"/>
    <w:rsid w:val="00AB0257"/>
    <w:rsid w:val="00AB05D4"/>
    <w:rsid w:val="00AB06B3"/>
    <w:rsid w:val="00AB08B6"/>
    <w:rsid w:val="00AB1971"/>
    <w:rsid w:val="00AB1B66"/>
    <w:rsid w:val="00AB3005"/>
    <w:rsid w:val="00AB3889"/>
    <w:rsid w:val="00AB419B"/>
    <w:rsid w:val="00AB571C"/>
    <w:rsid w:val="00AB5D04"/>
    <w:rsid w:val="00AB641D"/>
    <w:rsid w:val="00AB687A"/>
    <w:rsid w:val="00AB6CFB"/>
    <w:rsid w:val="00AB6F13"/>
    <w:rsid w:val="00AB71EC"/>
    <w:rsid w:val="00AB7D87"/>
    <w:rsid w:val="00AC00EF"/>
    <w:rsid w:val="00AC020D"/>
    <w:rsid w:val="00AC0C47"/>
    <w:rsid w:val="00AC0DB3"/>
    <w:rsid w:val="00AC1579"/>
    <w:rsid w:val="00AC1752"/>
    <w:rsid w:val="00AC2074"/>
    <w:rsid w:val="00AC2A35"/>
    <w:rsid w:val="00AC2BB0"/>
    <w:rsid w:val="00AC33DF"/>
    <w:rsid w:val="00AC4122"/>
    <w:rsid w:val="00AC562D"/>
    <w:rsid w:val="00AC66CC"/>
    <w:rsid w:val="00AD0915"/>
    <w:rsid w:val="00AD0AF0"/>
    <w:rsid w:val="00AD0F01"/>
    <w:rsid w:val="00AD10A4"/>
    <w:rsid w:val="00AD11F3"/>
    <w:rsid w:val="00AD1D01"/>
    <w:rsid w:val="00AD2C0F"/>
    <w:rsid w:val="00AD3384"/>
    <w:rsid w:val="00AD4274"/>
    <w:rsid w:val="00AD4AB6"/>
    <w:rsid w:val="00AD5739"/>
    <w:rsid w:val="00AD5E45"/>
    <w:rsid w:val="00AD750F"/>
    <w:rsid w:val="00AD780A"/>
    <w:rsid w:val="00AD79A2"/>
    <w:rsid w:val="00AE05A4"/>
    <w:rsid w:val="00AE143F"/>
    <w:rsid w:val="00AE1766"/>
    <w:rsid w:val="00AE1C80"/>
    <w:rsid w:val="00AE1FAC"/>
    <w:rsid w:val="00AE258E"/>
    <w:rsid w:val="00AE2C8E"/>
    <w:rsid w:val="00AE3BF2"/>
    <w:rsid w:val="00AE3E18"/>
    <w:rsid w:val="00AE3E5E"/>
    <w:rsid w:val="00AE40C7"/>
    <w:rsid w:val="00AE41EE"/>
    <w:rsid w:val="00AE4455"/>
    <w:rsid w:val="00AE452B"/>
    <w:rsid w:val="00AE46AD"/>
    <w:rsid w:val="00AE6C3A"/>
    <w:rsid w:val="00AE72EB"/>
    <w:rsid w:val="00AE7620"/>
    <w:rsid w:val="00AE7908"/>
    <w:rsid w:val="00AF0604"/>
    <w:rsid w:val="00AF0EE6"/>
    <w:rsid w:val="00AF10E1"/>
    <w:rsid w:val="00AF1546"/>
    <w:rsid w:val="00AF1655"/>
    <w:rsid w:val="00AF1A0C"/>
    <w:rsid w:val="00AF211E"/>
    <w:rsid w:val="00AF226F"/>
    <w:rsid w:val="00AF2ABD"/>
    <w:rsid w:val="00AF2BD5"/>
    <w:rsid w:val="00AF494E"/>
    <w:rsid w:val="00AF4A1E"/>
    <w:rsid w:val="00AF4DED"/>
    <w:rsid w:val="00AF5354"/>
    <w:rsid w:val="00AF5F10"/>
    <w:rsid w:val="00AF65F2"/>
    <w:rsid w:val="00AF6A55"/>
    <w:rsid w:val="00AF6CC3"/>
    <w:rsid w:val="00AF6E99"/>
    <w:rsid w:val="00AF745F"/>
    <w:rsid w:val="00AF7B40"/>
    <w:rsid w:val="00AF7C05"/>
    <w:rsid w:val="00AF7D61"/>
    <w:rsid w:val="00AF7DAD"/>
    <w:rsid w:val="00B00395"/>
    <w:rsid w:val="00B004DE"/>
    <w:rsid w:val="00B00BD1"/>
    <w:rsid w:val="00B02152"/>
    <w:rsid w:val="00B021A2"/>
    <w:rsid w:val="00B0233E"/>
    <w:rsid w:val="00B0248B"/>
    <w:rsid w:val="00B02801"/>
    <w:rsid w:val="00B02BC1"/>
    <w:rsid w:val="00B033DB"/>
    <w:rsid w:val="00B03523"/>
    <w:rsid w:val="00B0445E"/>
    <w:rsid w:val="00B04B27"/>
    <w:rsid w:val="00B069ED"/>
    <w:rsid w:val="00B06EB3"/>
    <w:rsid w:val="00B06F4A"/>
    <w:rsid w:val="00B06F83"/>
    <w:rsid w:val="00B07312"/>
    <w:rsid w:val="00B07BF6"/>
    <w:rsid w:val="00B10072"/>
    <w:rsid w:val="00B11183"/>
    <w:rsid w:val="00B13337"/>
    <w:rsid w:val="00B1380B"/>
    <w:rsid w:val="00B13E9E"/>
    <w:rsid w:val="00B140D3"/>
    <w:rsid w:val="00B14426"/>
    <w:rsid w:val="00B14D10"/>
    <w:rsid w:val="00B15CC2"/>
    <w:rsid w:val="00B16830"/>
    <w:rsid w:val="00B16855"/>
    <w:rsid w:val="00B16EB8"/>
    <w:rsid w:val="00B171D8"/>
    <w:rsid w:val="00B171DC"/>
    <w:rsid w:val="00B1738A"/>
    <w:rsid w:val="00B17AE6"/>
    <w:rsid w:val="00B17DA7"/>
    <w:rsid w:val="00B20936"/>
    <w:rsid w:val="00B20FDD"/>
    <w:rsid w:val="00B2110E"/>
    <w:rsid w:val="00B211D4"/>
    <w:rsid w:val="00B21F28"/>
    <w:rsid w:val="00B223EC"/>
    <w:rsid w:val="00B22577"/>
    <w:rsid w:val="00B22578"/>
    <w:rsid w:val="00B22F69"/>
    <w:rsid w:val="00B2327A"/>
    <w:rsid w:val="00B2345E"/>
    <w:rsid w:val="00B25080"/>
    <w:rsid w:val="00B2565C"/>
    <w:rsid w:val="00B27B0C"/>
    <w:rsid w:val="00B27BAA"/>
    <w:rsid w:val="00B27D4C"/>
    <w:rsid w:val="00B27FBA"/>
    <w:rsid w:val="00B31C4A"/>
    <w:rsid w:val="00B32C68"/>
    <w:rsid w:val="00B33964"/>
    <w:rsid w:val="00B33C6B"/>
    <w:rsid w:val="00B33FBF"/>
    <w:rsid w:val="00B3400B"/>
    <w:rsid w:val="00B34049"/>
    <w:rsid w:val="00B3460C"/>
    <w:rsid w:val="00B350AC"/>
    <w:rsid w:val="00B353A2"/>
    <w:rsid w:val="00B358C1"/>
    <w:rsid w:val="00B35CA6"/>
    <w:rsid w:val="00B3659B"/>
    <w:rsid w:val="00B36E00"/>
    <w:rsid w:val="00B377A9"/>
    <w:rsid w:val="00B41F1C"/>
    <w:rsid w:val="00B42359"/>
    <w:rsid w:val="00B42A69"/>
    <w:rsid w:val="00B430DF"/>
    <w:rsid w:val="00B462D7"/>
    <w:rsid w:val="00B46D02"/>
    <w:rsid w:val="00B47F61"/>
    <w:rsid w:val="00B508B7"/>
    <w:rsid w:val="00B50C9B"/>
    <w:rsid w:val="00B50FCD"/>
    <w:rsid w:val="00B5134A"/>
    <w:rsid w:val="00B529AA"/>
    <w:rsid w:val="00B52AB9"/>
    <w:rsid w:val="00B531C2"/>
    <w:rsid w:val="00B54A98"/>
    <w:rsid w:val="00B552EB"/>
    <w:rsid w:val="00B554BB"/>
    <w:rsid w:val="00B556DB"/>
    <w:rsid w:val="00B55B03"/>
    <w:rsid w:val="00B56AEC"/>
    <w:rsid w:val="00B5706B"/>
    <w:rsid w:val="00B574B4"/>
    <w:rsid w:val="00B575AB"/>
    <w:rsid w:val="00B57BB5"/>
    <w:rsid w:val="00B57D68"/>
    <w:rsid w:val="00B60046"/>
    <w:rsid w:val="00B606A3"/>
    <w:rsid w:val="00B607FB"/>
    <w:rsid w:val="00B61B0B"/>
    <w:rsid w:val="00B62006"/>
    <w:rsid w:val="00B621F8"/>
    <w:rsid w:val="00B6296A"/>
    <w:rsid w:val="00B62BEE"/>
    <w:rsid w:val="00B6352D"/>
    <w:rsid w:val="00B63631"/>
    <w:rsid w:val="00B63BBD"/>
    <w:rsid w:val="00B649F1"/>
    <w:rsid w:val="00B64C1A"/>
    <w:rsid w:val="00B64FA8"/>
    <w:rsid w:val="00B65A53"/>
    <w:rsid w:val="00B65FC5"/>
    <w:rsid w:val="00B664E9"/>
    <w:rsid w:val="00B673F6"/>
    <w:rsid w:val="00B677DE"/>
    <w:rsid w:val="00B67C1F"/>
    <w:rsid w:val="00B67DEB"/>
    <w:rsid w:val="00B70152"/>
    <w:rsid w:val="00B7105F"/>
    <w:rsid w:val="00B714D3"/>
    <w:rsid w:val="00B714E6"/>
    <w:rsid w:val="00B71F69"/>
    <w:rsid w:val="00B72521"/>
    <w:rsid w:val="00B72CB5"/>
    <w:rsid w:val="00B73B94"/>
    <w:rsid w:val="00B73C83"/>
    <w:rsid w:val="00B750BA"/>
    <w:rsid w:val="00B753AF"/>
    <w:rsid w:val="00B75E9D"/>
    <w:rsid w:val="00B75F8C"/>
    <w:rsid w:val="00B76109"/>
    <w:rsid w:val="00B76A2F"/>
    <w:rsid w:val="00B76A74"/>
    <w:rsid w:val="00B76DDF"/>
    <w:rsid w:val="00B772C6"/>
    <w:rsid w:val="00B77342"/>
    <w:rsid w:val="00B773BC"/>
    <w:rsid w:val="00B77A7A"/>
    <w:rsid w:val="00B81490"/>
    <w:rsid w:val="00B8280A"/>
    <w:rsid w:val="00B83BAB"/>
    <w:rsid w:val="00B84969"/>
    <w:rsid w:val="00B85173"/>
    <w:rsid w:val="00B85542"/>
    <w:rsid w:val="00B85CA7"/>
    <w:rsid w:val="00B865BD"/>
    <w:rsid w:val="00B869A5"/>
    <w:rsid w:val="00B874AB"/>
    <w:rsid w:val="00B87754"/>
    <w:rsid w:val="00B87862"/>
    <w:rsid w:val="00B87CA3"/>
    <w:rsid w:val="00B90B4F"/>
    <w:rsid w:val="00B91264"/>
    <w:rsid w:val="00B915A7"/>
    <w:rsid w:val="00B91B13"/>
    <w:rsid w:val="00B92E1A"/>
    <w:rsid w:val="00B92F20"/>
    <w:rsid w:val="00B93B45"/>
    <w:rsid w:val="00B946EA"/>
    <w:rsid w:val="00B94A5A"/>
    <w:rsid w:val="00B954E0"/>
    <w:rsid w:val="00B9553B"/>
    <w:rsid w:val="00B95710"/>
    <w:rsid w:val="00B9631B"/>
    <w:rsid w:val="00B966CA"/>
    <w:rsid w:val="00B97A27"/>
    <w:rsid w:val="00BA028D"/>
    <w:rsid w:val="00BA0CC3"/>
    <w:rsid w:val="00BA1B54"/>
    <w:rsid w:val="00BA21FE"/>
    <w:rsid w:val="00BA37B8"/>
    <w:rsid w:val="00BA3890"/>
    <w:rsid w:val="00BA44F7"/>
    <w:rsid w:val="00BA50BE"/>
    <w:rsid w:val="00BA51A5"/>
    <w:rsid w:val="00BA550D"/>
    <w:rsid w:val="00BA665A"/>
    <w:rsid w:val="00BA727B"/>
    <w:rsid w:val="00BB0A53"/>
    <w:rsid w:val="00BB1A30"/>
    <w:rsid w:val="00BB2181"/>
    <w:rsid w:val="00BB3A3F"/>
    <w:rsid w:val="00BB3E8F"/>
    <w:rsid w:val="00BB4079"/>
    <w:rsid w:val="00BB4108"/>
    <w:rsid w:val="00BB460E"/>
    <w:rsid w:val="00BB559D"/>
    <w:rsid w:val="00BB5811"/>
    <w:rsid w:val="00BB5D47"/>
    <w:rsid w:val="00BB64B4"/>
    <w:rsid w:val="00BB7856"/>
    <w:rsid w:val="00BB7E40"/>
    <w:rsid w:val="00BC06DF"/>
    <w:rsid w:val="00BC0804"/>
    <w:rsid w:val="00BC0954"/>
    <w:rsid w:val="00BC0B7A"/>
    <w:rsid w:val="00BC14E6"/>
    <w:rsid w:val="00BC1C51"/>
    <w:rsid w:val="00BC22F3"/>
    <w:rsid w:val="00BC2905"/>
    <w:rsid w:val="00BC294C"/>
    <w:rsid w:val="00BC29E0"/>
    <w:rsid w:val="00BC2E43"/>
    <w:rsid w:val="00BC3085"/>
    <w:rsid w:val="00BC333C"/>
    <w:rsid w:val="00BC53C2"/>
    <w:rsid w:val="00BC5DFA"/>
    <w:rsid w:val="00BC6880"/>
    <w:rsid w:val="00BC6AED"/>
    <w:rsid w:val="00BC6DAE"/>
    <w:rsid w:val="00BD0209"/>
    <w:rsid w:val="00BD097C"/>
    <w:rsid w:val="00BD12CA"/>
    <w:rsid w:val="00BD169F"/>
    <w:rsid w:val="00BD1B3F"/>
    <w:rsid w:val="00BD2353"/>
    <w:rsid w:val="00BD3488"/>
    <w:rsid w:val="00BD36B4"/>
    <w:rsid w:val="00BD3D96"/>
    <w:rsid w:val="00BD4C0F"/>
    <w:rsid w:val="00BD4DB6"/>
    <w:rsid w:val="00BD54CE"/>
    <w:rsid w:val="00BD568A"/>
    <w:rsid w:val="00BD5693"/>
    <w:rsid w:val="00BD56AB"/>
    <w:rsid w:val="00BD56E3"/>
    <w:rsid w:val="00BD61FC"/>
    <w:rsid w:val="00BD629F"/>
    <w:rsid w:val="00BD67D3"/>
    <w:rsid w:val="00BD7655"/>
    <w:rsid w:val="00BD7F5C"/>
    <w:rsid w:val="00BE05CF"/>
    <w:rsid w:val="00BE0E89"/>
    <w:rsid w:val="00BE14BC"/>
    <w:rsid w:val="00BE23E2"/>
    <w:rsid w:val="00BE2D87"/>
    <w:rsid w:val="00BE30DF"/>
    <w:rsid w:val="00BE36F6"/>
    <w:rsid w:val="00BE3FC4"/>
    <w:rsid w:val="00BE5966"/>
    <w:rsid w:val="00BE638E"/>
    <w:rsid w:val="00BE6B1C"/>
    <w:rsid w:val="00BE6CDB"/>
    <w:rsid w:val="00BE6D35"/>
    <w:rsid w:val="00BF0241"/>
    <w:rsid w:val="00BF07B3"/>
    <w:rsid w:val="00BF0940"/>
    <w:rsid w:val="00BF094F"/>
    <w:rsid w:val="00BF0E38"/>
    <w:rsid w:val="00BF0ECA"/>
    <w:rsid w:val="00BF1428"/>
    <w:rsid w:val="00BF2660"/>
    <w:rsid w:val="00BF267C"/>
    <w:rsid w:val="00BF2AE9"/>
    <w:rsid w:val="00BF3992"/>
    <w:rsid w:val="00BF4D4E"/>
    <w:rsid w:val="00BF4ECC"/>
    <w:rsid w:val="00BF5224"/>
    <w:rsid w:val="00BF56B9"/>
    <w:rsid w:val="00BF5852"/>
    <w:rsid w:val="00BF610F"/>
    <w:rsid w:val="00BF61A0"/>
    <w:rsid w:val="00BF6596"/>
    <w:rsid w:val="00BF6EEF"/>
    <w:rsid w:val="00BF79E0"/>
    <w:rsid w:val="00BF7F82"/>
    <w:rsid w:val="00C0005F"/>
    <w:rsid w:val="00C0058C"/>
    <w:rsid w:val="00C028C3"/>
    <w:rsid w:val="00C02AAD"/>
    <w:rsid w:val="00C0300C"/>
    <w:rsid w:val="00C0363E"/>
    <w:rsid w:val="00C04751"/>
    <w:rsid w:val="00C056A8"/>
    <w:rsid w:val="00C05F1A"/>
    <w:rsid w:val="00C0613F"/>
    <w:rsid w:val="00C0646B"/>
    <w:rsid w:val="00C068D9"/>
    <w:rsid w:val="00C07727"/>
    <w:rsid w:val="00C10AAF"/>
    <w:rsid w:val="00C10DE7"/>
    <w:rsid w:val="00C1117A"/>
    <w:rsid w:val="00C11312"/>
    <w:rsid w:val="00C11F81"/>
    <w:rsid w:val="00C12E4E"/>
    <w:rsid w:val="00C12EE7"/>
    <w:rsid w:val="00C12F18"/>
    <w:rsid w:val="00C1381A"/>
    <w:rsid w:val="00C141CF"/>
    <w:rsid w:val="00C14E95"/>
    <w:rsid w:val="00C15124"/>
    <w:rsid w:val="00C15131"/>
    <w:rsid w:val="00C1629B"/>
    <w:rsid w:val="00C16400"/>
    <w:rsid w:val="00C16745"/>
    <w:rsid w:val="00C16B68"/>
    <w:rsid w:val="00C16C31"/>
    <w:rsid w:val="00C17878"/>
    <w:rsid w:val="00C178A2"/>
    <w:rsid w:val="00C17D00"/>
    <w:rsid w:val="00C20922"/>
    <w:rsid w:val="00C21ADE"/>
    <w:rsid w:val="00C2239D"/>
    <w:rsid w:val="00C22D93"/>
    <w:rsid w:val="00C2375A"/>
    <w:rsid w:val="00C23DA1"/>
    <w:rsid w:val="00C2494F"/>
    <w:rsid w:val="00C2511D"/>
    <w:rsid w:val="00C25283"/>
    <w:rsid w:val="00C25985"/>
    <w:rsid w:val="00C27224"/>
    <w:rsid w:val="00C276A0"/>
    <w:rsid w:val="00C27C88"/>
    <w:rsid w:val="00C301BA"/>
    <w:rsid w:val="00C30724"/>
    <w:rsid w:val="00C30AFA"/>
    <w:rsid w:val="00C31165"/>
    <w:rsid w:val="00C313CE"/>
    <w:rsid w:val="00C314BA"/>
    <w:rsid w:val="00C32C4A"/>
    <w:rsid w:val="00C32C88"/>
    <w:rsid w:val="00C32F85"/>
    <w:rsid w:val="00C33247"/>
    <w:rsid w:val="00C33509"/>
    <w:rsid w:val="00C335A4"/>
    <w:rsid w:val="00C33B15"/>
    <w:rsid w:val="00C340A3"/>
    <w:rsid w:val="00C347AC"/>
    <w:rsid w:val="00C355F0"/>
    <w:rsid w:val="00C35DB5"/>
    <w:rsid w:val="00C36F78"/>
    <w:rsid w:val="00C371DB"/>
    <w:rsid w:val="00C375EB"/>
    <w:rsid w:val="00C402A7"/>
    <w:rsid w:val="00C41AE4"/>
    <w:rsid w:val="00C41FFE"/>
    <w:rsid w:val="00C426A8"/>
    <w:rsid w:val="00C42D22"/>
    <w:rsid w:val="00C43221"/>
    <w:rsid w:val="00C43FCB"/>
    <w:rsid w:val="00C44878"/>
    <w:rsid w:val="00C450DF"/>
    <w:rsid w:val="00C45594"/>
    <w:rsid w:val="00C45C69"/>
    <w:rsid w:val="00C46B6E"/>
    <w:rsid w:val="00C4784C"/>
    <w:rsid w:val="00C47CC8"/>
    <w:rsid w:val="00C47EDA"/>
    <w:rsid w:val="00C50418"/>
    <w:rsid w:val="00C5066C"/>
    <w:rsid w:val="00C509DC"/>
    <w:rsid w:val="00C50C14"/>
    <w:rsid w:val="00C5123D"/>
    <w:rsid w:val="00C516F8"/>
    <w:rsid w:val="00C519F8"/>
    <w:rsid w:val="00C51E3D"/>
    <w:rsid w:val="00C526DE"/>
    <w:rsid w:val="00C52C4C"/>
    <w:rsid w:val="00C53ED8"/>
    <w:rsid w:val="00C543F1"/>
    <w:rsid w:val="00C54B28"/>
    <w:rsid w:val="00C555F7"/>
    <w:rsid w:val="00C55CA9"/>
    <w:rsid w:val="00C570E2"/>
    <w:rsid w:val="00C57878"/>
    <w:rsid w:val="00C60130"/>
    <w:rsid w:val="00C60353"/>
    <w:rsid w:val="00C60580"/>
    <w:rsid w:val="00C60C31"/>
    <w:rsid w:val="00C61CC7"/>
    <w:rsid w:val="00C61D8D"/>
    <w:rsid w:val="00C6274D"/>
    <w:rsid w:val="00C63C52"/>
    <w:rsid w:val="00C63DCC"/>
    <w:rsid w:val="00C65257"/>
    <w:rsid w:val="00C65AB7"/>
    <w:rsid w:val="00C65DA9"/>
    <w:rsid w:val="00C661AB"/>
    <w:rsid w:val="00C66E7C"/>
    <w:rsid w:val="00C672B7"/>
    <w:rsid w:val="00C67E63"/>
    <w:rsid w:val="00C70241"/>
    <w:rsid w:val="00C70534"/>
    <w:rsid w:val="00C705C8"/>
    <w:rsid w:val="00C7096E"/>
    <w:rsid w:val="00C71517"/>
    <w:rsid w:val="00C7155C"/>
    <w:rsid w:val="00C72F28"/>
    <w:rsid w:val="00C7309D"/>
    <w:rsid w:val="00C7313C"/>
    <w:rsid w:val="00C736DD"/>
    <w:rsid w:val="00C7388D"/>
    <w:rsid w:val="00C73F58"/>
    <w:rsid w:val="00C74241"/>
    <w:rsid w:val="00C74748"/>
    <w:rsid w:val="00C752A3"/>
    <w:rsid w:val="00C762F4"/>
    <w:rsid w:val="00C763E7"/>
    <w:rsid w:val="00C76679"/>
    <w:rsid w:val="00C7732F"/>
    <w:rsid w:val="00C7768B"/>
    <w:rsid w:val="00C77845"/>
    <w:rsid w:val="00C77FE2"/>
    <w:rsid w:val="00C80873"/>
    <w:rsid w:val="00C81158"/>
    <w:rsid w:val="00C81BA8"/>
    <w:rsid w:val="00C81C29"/>
    <w:rsid w:val="00C827AA"/>
    <w:rsid w:val="00C83C67"/>
    <w:rsid w:val="00C83F81"/>
    <w:rsid w:val="00C84956"/>
    <w:rsid w:val="00C863A7"/>
    <w:rsid w:val="00C86A55"/>
    <w:rsid w:val="00C86BC4"/>
    <w:rsid w:val="00C86CF2"/>
    <w:rsid w:val="00C8752E"/>
    <w:rsid w:val="00C875D2"/>
    <w:rsid w:val="00C879F8"/>
    <w:rsid w:val="00C87A03"/>
    <w:rsid w:val="00C87CA7"/>
    <w:rsid w:val="00C87E62"/>
    <w:rsid w:val="00C87FCD"/>
    <w:rsid w:val="00C9020F"/>
    <w:rsid w:val="00C902C6"/>
    <w:rsid w:val="00C903CE"/>
    <w:rsid w:val="00C904D3"/>
    <w:rsid w:val="00C90A30"/>
    <w:rsid w:val="00C918FC"/>
    <w:rsid w:val="00C91951"/>
    <w:rsid w:val="00C91D79"/>
    <w:rsid w:val="00C91EDA"/>
    <w:rsid w:val="00C9258F"/>
    <w:rsid w:val="00C925A5"/>
    <w:rsid w:val="00C927F9"/>
    <w:rsid w:val="00C92CC6"/>
    <w:rsid w:val="00C92FAA"/>
    <w:rsid w:val="00C93815"/>
    <w:rsid w:val="00C938AA"/>
    <w:rsid w:val="00C93911"/>
    <w:rsid w:val="00C93CE0"/>
    <w:rsid w:val="00C94949"/>
    <w:rsid w:val="00C9557E"/>
    <w:rsid w:val="00C95704"/>
    <w:rsid w:val="00C95C8E"/>
    <w:rsid w:val="00C95CBA"/>
    <w:rsid w:val="00C96382"/>
    <w:rsid w:val="00C96750"/>
    <w:rsid w:val="00C967EB"/>
    <w:rsid w:val="00C96D1D"/>
    <w:rsid w:val="00C96ED2"/>
    <w:rsid w:val="00C974C6"/>
    <w:rsid w:val="00C975D0"/>
    <w:rsid w:val="00C97638"/>
    <w:rsid w:val="00C977AA"/>
    <w:rsid w:val="00CA0ECA"/>
    <w:rsid w:val="00CA12B5"/>
    <w:rsid w:val="00CA154D"/>
    <w:rsid w:val="00CA26E2"/>
    <w:rsid w:val="00CA2BD9"/>
    <w:rsid w:val="00CA360F"/>
    <w:rsid w:val="00CA39A4"/>
    <w:rsid w:val="00CA44FA"/>
    <w:rsid w:val="00CA4A5D"/>
    <w:rsid w:val="00CA4BB7"/>
    <w:rsid w:val="00CA648D"/>
    <w:rsid w:val="00CA6E77"/>
    <w:rsid w:val="00CA705F"/>
    <w:rsid w:val="00CA70E9"/>
    <w:rsid w:val="00CA76C3"/>
    <w:rsid w:val="00CA79B5"/>
    <w:rsid w:val="00CB02AB"/>
    <w:rsid w:val="00CB0B8A"/>
    <w:rsid w:val="00CB0D32"/>
    <w:rsid w:val="00CB111F"/>
    <w:rsid w:val="00CB11F3"/>
    <w:rsid w:val="00CB1533"/>
    <w:rsid w:val="00CB1608"/>
    <w:rsid w:val="00CB1AA1"/>
    <w:rsid w:val="00CB22BD"/>
    <w:rsid w:val="00CB3B9D"/>
    <w:rsid w:val="00CB3D47"/>
    <w:rsid w:val="00CB4679"/>
    <w:rsid w:val="00CB551C"/>
    <w:rsid w:val="00CB6B0E"/>
    <w:rsid w:val="00CB6F9B"/>
    <w:rsid w:val="00CB7211"/>
    <w:rsid w:val="00CB7351"/>
    <w:rsid w:val="00CB73A3"/>
    <w:rsid w:val="00CB7D1F"/>
    <w:rsid w:val="00CC0271"/>
    <w:rsid w:val="00CC0718"/>
    <w:rsid w:val="00CC144B"/>
    <w:rsid w:val="00CC1E5D"/>
    <w:rsid w:val="00CC23BE"/>
    <w:rsid w:val="00CC2491"/>
    <w:rsid w:val="00CC24D2"/>
    <w:rsid w:val="00CC2A06"/>
    <w:rsid w:val="00CC2A60"/>
    <w:rsid w:val="00CC3001"/>
    <w:rsid w:val="00CC3BAA"/>
    <w:rsid w:val="00CC5B1F"/>
    <w:rsid w:val="00CC61D9"/>
    <w:rsid w:val="00CC652C"/>
    <w:rsid w:val="00CC74B2"/>
    <w:rsid w:val="00CC7513"/>
    <w:rsid w:val="00CC7C82"/>
    <w:rsid w:val="00CD003C"/>
    <w:rsid w:val="00CD0D8C"/>
    <w:rsid w:val="00CD0FA1"/>
    <w:rsid w:val="00CD29F1"/>
    <w:rsid w:val="00CD2E5F"/>
    <w:rsid w:val="00CD4089"/>
    <w:rsid w:val="00CD452E"/>
    <w:rsid w:val="00CD50CE"/>
    <w:rsid w:val="00CD558B"/>
    <w:rsid w:val="00CD6407"/>
    <w:rsid w:val="00CD695E"/>
    <w:rsid w:val="00CD7227"/>
    <w:rsid w:val="00CD7FB6"/>
    <w:rsid w:val="00CE0D6E"/>
    <w:rsid w:val="00CE0F79"/>
    <w:rsid w:val="00CE12C4"/>
    <w:rsid w:val="00CE170F"/>
    <w:rsid w:val="00CE1A64"/>
    <w:rsid w:val="00CE203D"/>
    <w:rsid w:val="00CE292E"/>
    <w:rsid w:val="00CE2AB6"/>
    <w:rsid w:val="00CE2BE3"/>
    <w:rsid w:val="00CE2C5A"/>
    <w:rsid w:val="00CE34A7"/>
    <w:rsid w:val="00CE34FC"/>
    <w:rsid w:val="00CE3F07"/>
    <w:rsid w:val="00CE48A8"/>
    <w:rsid w:val="00CE4B54"/>
    <w:rsid w:val="00CE5FE9"/>
    <w:rsid w:val="00CE66A6"/>
    <w:rsid w:val="00CE750B"/>
    <w:rsid w:val="00CF019A"/>
    <w:rsid w:val="00CF0773"/>
    <w:rsid w:val="00CF0811"/>
    <w:rsid w:val="00CF0EF0"/>
    <w:rsid w:val="00CF15AF"/>
    <w:rsid w:val="00CF1FC6"/>
    <w:rsid w:val="00CF3183"/>
    <w:rsid w:val="00CF3654"/>
    <w:rsid w:val="00CF375B"/>
    <w:rsid w:val="00CF465F"/>
    <w:rsid w:val="00CF620E"/>
    <w:rsid w:val="00CF63E1"/>
    <w:rsid w:val="00CF6B0A"/>
    <w:rsid w:val="00CF7113"/>
    <w:rsid w:val="00CF7F97"/>
    <w:rsid w:val="00D00001"/>
    <w:rsid w:val="00D0064E"/>
    <w:rsid w:val="00D012F6"/>
    <w:rsid w:val="00D0209D"/>
    <w:rsid w:val="00D0218A"/>
    <w:rsid w:val="00D02777"/>
    <w:rsid w:val="00D029A2"/>
    <w:rsid w:val="00D02B0B"/>
    <w:rsid w:val="00D02B82"/>
    <w:rsid w:val="00D03F52"/>
    <w:rsid w:val="00D0434F"/>
    <w:rsid w:val="00D04516"/>
    <w:rsid w:val="00D048F7"/>
    <w:rsid w:val="00D04DBE"/>
    <w:rsid w:val="00D0520B"/>
    <w:rsid w:val="00D06055"/>
    <w:rsid w:val="00D06D54"/>
    <w:rsid w:val="00D070C8"/>
    <w:rsid w:val="00D07B66"/>
    <w:rsid w:val="00D07F53"/>
    <w:rsid w:val="00D101FD"/>
    <w:rsid w:val="00D10388"/>
    <w:rsid w:val="00D10B6F"/>
    <w:rsid w:val="00D112C0"/>
    <w:rsid w:val="00D12375"/>
    <w:rsid w:val="00D126F0"/>
    <w:rsid w:val="00D127DD"/>
    <w:rsid w:val="00D12BC4"/>
    <w:rsid w:val="00D13926"/>
    <w:rsid w:val="00D13CE8"/>
    <w:rsid w:val="00D13DC4"/>
    <w:rsid w:val="00D143A8"/>
    <w:rsid w:val="00D14488"/>
    <w:rsid w:val="00D145E8"/>
    <w:rsid w:val="00D1472A"/>
    <w:rsid w:val="00D14DDB"/>
    <w:rsid w:val="00D152F7"/>
    <w:rsid w:val="00D15E43"/>
    <w:rsid w:val="00D166DB"/>
    <w:rsid w:val="00D16B5A"/>
    <w:rsid w:val="00D16E93"/>
    <w:rsid w:val="00D1718A"/>
    <w:rsid w:val="00D1774C"/>
    <w:rsid w:val="00D17A1C"/>
    <w:rsid w:val="00D17AC6"/>
    <w:rsid w:val="00D17C00"/>
    <w:rsid w:val="00D17D92"/>
    <w:rsid w:val="00D17DE6"/>
    <w:rsid w:val="00D2061C"/>
    <w:rsid w:val="00D20956"/>
    <w:rsid w:val="00D2213D"/>
    <w:rsid w:val="00D22F21"/>
    <w:rsid w:val="00D2379D"/>
    <w:rsid w:val="00D24358"/>
    <w:rsid w:val="00D24425"/>
    <w:rsid w:val="00D24E3D"/>
    <w:rsid w:val="00D259AA"/>
    <w:rsid w:val="00D25AD5"/>
    <w:rsid w:val="00D25B04"/>
    <w:rsid w:val="00D2613D"/>
    <w:rsid w:val="00D2623C"/>
    <w:rsid w:val="00D27A15"/>
    <w:rsid w:val="00D30294"/>
    <w:rsid w:val="00D30B91"/>
    <w:rsid w:val="00D30E75"/>
    <w:rsid w:val="00D32668"/>
    <w:rsid w:val="00D32760"/>
    <w:rsid w:val="00D32C16"/>
    <w:rsid w:val="00D33909"/>
    <w:rsid w:val="00D33BAB"/>
    <w:rsid w:val="00D3441A"/>
    <w:rsid w:val="00D34543"/>
    <w:rsid w:val="00D34EFB"/>
    <w:rsid w:val="00D34F39"/>
    <w:rsid w:val="00D34F6A"/>
    <w:rsid w:val="00D35D95"/>
    <w:rsid w:val="00D363A1"/>
    <w:rsid w:val="00D365D8"/>
    <w:rsid w:val="00D36681"/>
    <w:rsid w:val="00D36794"/>
    <w:rsid w:val="00D3692E"/>
    <w:rsid w:val="00D36CB9"/>
    <w:rsid w:val="00D37C99"/>
    <w:rsid w:val="00D40853"/>
    <w:rsid w:val="00D417A2"/>
    <w:rsid w:val="00D41AC4"/>
    <w:rsid w:val="00D4227F"/>
    <w:rsid w:val="00D42453"/>
    <w:rsid w:val="00D427CE"/>
    <w:rsid w:val="00D431EE"/>
    <w:rsid w:val="00D4480F"/>
    <w:rsid w:val="00D47E77"/>
    <w:rsid w:val="00D5034F"/>
    <w:rsid w:val="00D506F2"/>
    <w:rsid w:val="00D515FF"/>
    <w:rsid w:val="00D5169C"/>
    <w:rsid w:val="00D52823"/>
    <w:rsid w:val="00D552D0"/>
    <w:rsid w:val="00D57B84"/>
    <w:rsid w:val="00D57EFA"/>
    <w:rsid w:val="00D602DA"/>
    <w:rsid w:val="00D6039C"/>
    <w:rsid w:val="00D606CE"/>
    <w:rsid w:val="00D609B6"/>
    <w:rsid w:val="00D60FF0"/>
    <w:rsid w:val="00D61612"/>
    <w:rsid w:val="00D61F91"/>
    <w:rsid w:val="00D62674"/>
    <w:rsid w:val="00D6290F"/>
    <w:rsid w:val="00D630B7"/>
    <w:rsid w:val="00D637B1"/>
    <w:rsid w:val="00D63A9F"/>
    <w:rsid w:val="00D63F74"/>
    <w:rsid w:val="00D642C8"/>
    <w:rsid w:val="00D64455"/>
    <w:rsid w:val="00D64B51"/>
    <w:rsid w:val="00D65197"/>
    <w:rsid w:val="00D6581E"/>
    <w:rsid w:val="00D65E1D"/>
    <w:rsid w:val="00D66259"/>
    <w:rsid w:val="00D669B1"/>
    <w:rsid w:val="00D67491"/>
    <w:rsid w:val="00D67B07"/>
    <w:rsid w:val="00D70529"/>
    <w:rsid w:val="00D70A35"/>
    <w:rsid w:val="00D72730"/>
    <w:rsid w:val="00D739E6"/>
    <w:rsid w:val="00D7417B"/>
    <w:rsid w:val="00D7422C"/>
    <w:rsid w:val="00D74DAC"/>
    <w:rsid w:val="00D7615B"/>
    <w:rsid w:val="00D76221"/>
    <w:rsid w:val="00D767FD"/>
    <w:rsid w:val="00D771BC"/>
    <w:rsid w:val="00D7792B"/>
    <w:rsid w:val="00D807E0"/>
    <w:rsid w:val="00D8086C"/>
    <w:rsid w:val="00D80B4E"/>
    <w:rsid w:val="00D823CB"/>
    <w:rsid w:val="00D8271B"/>
    <w:rsid w:val="00D82F09"/>
    <w:rsid w:val="00D830C1"/>
    <w:rsid w:val="00D8351C"/>
    <w:rsid w:val="00D83EE7"/>
    <w:rsid w:val="00D83FF5"/>
    <w:rsid w:val="00D84B62"/>
    <w:rsid w:val="00D85117"/>
    <w:rsid w:val="00D85A0A"/>
    <w:rsid w:val="00D86CC5"/>
    <w:rsid w:val="00D86FA3"/>
    <w:rsid w:val="00D8741E"/>
    <w:rsid w:val="00D8764B"/>
    <w:rsid w:val="00D87AC4"/>
    <w:rsid w:val="00D87E8A"/>
    <w:rsid w:val="00D901EA"/>
    <w:rsid w:val="00D904B6"/>
    <w:rsid w:val="00D9054D"/>
    <w:rsid w:val="00D90931"/>
    <w:rsid w:val="00D90F82"/>
    <w:rsid w:val="00D91610"/>
    <w:rsid w:val="00D919B4"/>
    <w:rsid w:val="00D91D05"/>
    <w:rsid w:val="00D9289F"/>
    <w:rsid w:val="00D94588"/>
    <w:rsid w:val="00D948A4"/>
    <w:rsid w:val="00D94A66"/>
    <w:rsid w:val="00D953EE"/>
    <w:rsid w:val="00D95982"/>
    <w:rsid w:val="00D962C2"/>
    <w:rsid w:val="00D97122"/>
    <w:rsid w:val="00DA0F39"/>
    <w:rsid w:val="00DA1A00"/>
    <w:rsid w:val="00DA1B65"/>
    <w:rsid w:val="00DA3AFF"/>
    <w:rsid w:val="00DA3E47"/>
    <w:rsid w:val="00DA3F22"/>
    <w:rsid w:val="00DA5EE7"/>
    <w:rsid w:val="00DA63E7"/>
    <w:rsid w:val="00DA7AA7"/>
    <w:rsid w:val="00DA7B04"/>
    <w:rsid w:val="00DB0343"/>
    <w:rsid w:val="00DB0B33"/>
    <w:rsid w:val="00DB16AF"/>
    <w:rsid w:val="00DB22C8"/>
    <w:rsid w:val="00DB31D6"/>
    <w:rsid w:val="00DB44C0"/>
    <w:rsid w:val="00DB4693"/>
    <w:rsid w:val="00DB481F"/>
    <w:rsid w:val="00DB4CB4"/>
    <w:rsid w:val="00DB55DF"/>
    <w:rsid w:val="00DB5916"/>
    <w:rsid w:val="00DB67FD"/>
    <w:rsid w:val="00DB70FE"/>
    <w:rsid w:val="00DC0896"/>
    <w:rsid w:val="00DC1945"/>
    <w:rsid w:val="00DC1C0C"/>
    <w:rsid w:val="00DC1F0E"/>
    <w:rsid w:val="00DC3CEC"/>
    <w:rsid w:val="00DC41B2"/>
    <w:rsid w:val="00DC4531"/>
    <w:rsid w:val="00DC4C33"/>
    <w:rsid w:val="00DC4D57"/>
    <w:rsid w:val="00DC7CB9"/>
    <w:rsid w:val="00DC7D88"/>
    <w:rsid w:val="00DC7F90"/>
    <w:rsid w:val="00DD0B3C"/>
    <w:rsid w:val="00DD16AD"/>
    <w:rsid w:val="00DD1715"/>
    <w:rsid w:val="00DD2AE5"/>
    <w:rsid w:val="00DD41BC"/>
    <w:rsid w:val="00DD42F0"/>
    <w:rsid w:val="00DD47F2"/>
    <w:rsid w:val="00DD483B"/>
    <w:rsid w:val="00DD4E22"/>
    <w:rsid w:val="00DD558E"/>
    <w:rsid w:val="00DD5DD0"/>
    <w:rsid w:val="00DD645B"/>
    <w:rsid w:val="00DD7567"/>
    <w:rsid w:val="00DD75D9"/>
    <w:rsid w:val="00DD7A8C"/>
    <w:rsid w:val="00DD7BE8"/>
    <w:rsid w:val="00DD7D40"/>
    <w:rsid w:val="00DD7F27"/>
    <w:rsid w:val="00DE11D2"/>
    <w:rsid w:val="00DE1293"/>
    <w:rsid w:val="00DE19B5"/>
    <w:rsid w:val="00DE23A5"/>
    <w:rsid w:val="00DE297B"/>
    <w:rsid w:val="00DE5BDE"/>
    <w:rsid w:val="00DE5D10"/>
    <w:rsid w:val="00DE6014"/>
    <w:rsid w:val="00DE6060"/>
    <w:rsid w:val="00DE60B7"/>
    <w:rsid w:val="00DE68DC"/>
    <w:rsid w:val="00DE6DA7"/>
    <w:rsid w:val="00DF026E"/>
    <w:rsid w:val="00DF0B89"/>
    <w:rsid w:val="00DF1699"/>
    <w:rsid w:val="00DF17DA"/>
    <w:rsid w:val="00DF2662"/>
    <w:rsid w:val="00DF2B50"/>
    <w:rsid w:val="00DF3C5C"/>
    <w:rsid w:val="00DF45BA"/>
    <w:rsid w:val="00DF4906"/>
    <w:rsid w:val="00DF5391"/>
    <w:rsid w:val="00DF54CC"/>
    <w:rsid w:val="00DF554B"/>
    <w:rsid w:val="00DF6FCA"/>
    <w:rsid w:val="00DF7729"/>
    <w:rsid w:val="00DF7EE8"/>
    <w:rsid w:val="00E00292"/>
    <w:rsid w:val="00E00499"/>
    <w:rsid w:val="00E00C34"/>
    <w:rsid w:val="00E012F5"/>
    <w:rsid w:val="00E0164D"/>
    <w:rsid w:val="00E01BF1"/>
    <w:rsid w:val="00E020B7"/>
    <w:rsid w:val="00E02AEE"/>
    <w:rsid w:val="00E04264"/>
    <w:rsid w:val="00E049F8"/>
    <w:rsid w:val="00E04A13"/>
    <w:rsid w:val="00E063C4"/>
    <w:rsid w:val="00E06C4F"/>
    <w:rsid w:val="00E06F72"/>
    <w:rsid w:val="00E07F5E"/>
    <w:rsid w:val="00E10102"/>
    <w:rsid w:val="00E104BB"/>
    <w:rsid w:val="00E1061B"/>
    <w:rsid w:val="00E11137"/>
    <w:rsid w:val="00E1141E"/>
    <w:rsid w:val="00E114D5"/>
    <w:rsid w:val="00E118E1"/>
    <w:rsid w:val="00E11BB8"/>
    <w:rsid w:val="00E130B8"/>
    <w:rsid w:val="00E130E9"/>
    <w:rsid w:val="00E13308"/>
    <w:rsid w:val="00E13DD1"/>
    <w:rsid w:val="00E14A11"/>
    <w:rsid w:val="00E14E89"/>
    <w:rsid w:val="00E16299"/>
    <w:rsid w:val="00E16516"/>
    <w:rsid w:val="00E17B77"/>
    <w:rsid w:val="00E21816"/>
    <w:rsid w:val="00E2291C"/>
    <w:rsid w:val="00E23E53"/>
    <w:rsid w:val="00E2585C"/>
    <w:rsid w:val="00E259D0"/>
    <w:rsid w:val="00E25F4D"/>
    <w:rsid w:val="00E264D6"/>
    <w:rsid w:val="00E26C76"/>
    <w:rsid w:val="00E278A4"/>
    <w:rsid w:val="00E27D26"/>
    <w:rsid w:val="00E301F0"/>
    <w:rsid w:val="00E308DF"/>
    <w:rsid w:val="00E3150B"/>
    <w:rsid w:val="00E323D9"/>
    <w:rsid w:val="00E330CE"/>
    <w:rsid w:val="00E333AA"/>
    <w:rsid w:val="00E3426C"/>
    <w:rsid w:val="00E34852"/>
    <w:rsid w:val="00E34C90"/>
    <w:rsid w:val="00E34D98"/>
    <w:rsid w:val="00E3531E"/>
    <w:rsid w:val="00E35744"/>
    <w:rsid w:val="00E35A2F"/>
    <w:rsid w:val="00E363CA"/>
    <w:rsid w:val="00E36D33"/>
    <w:rsid w:val="00E36D8C"/>
    <w:rsid w:val="00E37925"/>
    <w:rsid w:val="00E40BD0"/>
    <w:rsid w:val="00E40D26"/>
    <w:rsid w:val="00E4121B"/>
    <w:rsid w:val="00E41660"/>
    <w:rsid w:val="00E41C73"/>
    <w:rsid w:val="00E425E3"/>
    <w:rsid w:val="00E4263F"/>
    <w:rsid w:val="00E4301B"/>
    <w:rsid w:val="00E4317B"/>
    <w:rsid w:val="00E43671"/>
    <w:rsid w:val="00E438FB"/>
    <w:rsid w:val="00E444E4"/>
    <w:rsid w:val="00E445D1"/>
    <w:rsid w:val="00E45832"/>
    <w:rsid w:val="00E45961"/>
    <w:rsid w:val="00E46109"/>
    <w:rsid w:val="00E46678"/>
    <w:rsid w:val="00E469C0"/>
    <w:rsid w:val="00E4729B"/>
    <w:rsid w:val="00E4747C"/>
    <w:rsid w:val="00E479F2"/>
    <w:rsid w:val="00E50463"/>
    <w:rsid w:val="00E51649"/>
    <w:rsid w:val="00E52CDE"/>
    <w:rsid w:val="00E5401D"/>
    <w:rsid w:val="00E55326"/>
    <w:rsid w:val="00E55336"/>
    <w:rsid w:val="00E57B7F"/>
    <w:rsid w:val="00E60782"/>
    <w:rsid w:val="00E62E28"/>
    <w:rsid w:val="00E63F28"/>
    <w:rsid w:val="00E64387"/>
    <w:rsid w:val="00E64744"/>
    <w:rsid w:val="00E65F10"/>
    <w:rsid w:val="00E6610E"/>
    <w:rsid w:val="00E6661D"/>
    <w:rsid w:val="00E66856"/>
    <w:rsid w:val="00E66AB3"/>
    <w:rsid w:val="00E66F22"/>
    <w:rsid w:val="00E67047"/>
    <w:rsid w:val="00E67917"/>
    <w:rsid w:val="00E67A32"/>
    <w:rsid w:val="00E67DAD"/>
    <w:rsid w:val="00E71343"/>
    <w:rsid w:val="00E715B0"/>
    <w:rsid w:val="00E7187D"/>
    <w:rsid w:val="00E72594"/>
    <w:rsid w:val="00E72599"/>
    <w:rsid w:val="00E72C2E"/>
    <w:rsid w:val="00E731C7"/>
    <w:rsid w:val="00E73B2B"/>
    <w:rsid w:val="00E74B01"/>
    <w:rsid w:val="00E74FA7"/>
    <w:rsid w:val="00E750C6"/>
    <w:rsid w:val="00E7532D"/>
    <w:rsid w:val="00E75A77"/>
    <w:rsid w:val="00E75E23"/>
    <w:rsid w:val="00E76113"/>
    <w:rsid w:val="00E76844"/>
    <w:rsid w:val="00E76BB7"/>
    <w:rsid w:val="00E76D1A"/>
    <w:rsid w:val="00E76DA0"/>
    <w:rsid w:val="00E805C2"/>
    <w:rsid w:val="00E8065E"/>
    <w:rsid w:val="00E8114B"/>
    <w:rsid w:val="00E82751"/>
    <w:rsid w:val="00E82813"/>
    <w:rsid w:val="00E82BB9"/>
    <w:rsid w:val="00E82D6F"/>
    <w:rsid w:val="00E8355D"/>
    <w:rsid w:val="00E839FC"/>
    <w:rsid w:val="00E83C38"/>
    <w:rsid w:val="00E8408A"/>
    <w:rsid w:val="00E86036"/>
    <w:rsid w:val="00E864B4"/>
    <w:rsid w:val="00E86883"/>
    <w:rsid w:val="00E86C75"/>
    <w:rsid w:val="00E872C7"/>
    <w:rsid w:val="00E91130"/>
    <w:rsid w:val="00E9168C"/>
    <w:rsid w:val="00E927B7"/>
    <w:rsid w:val="00E92AF3"/>
    <w:rsid w:val="00E92DE6"/>
    <w:rsid w:val="00E92EE9"/>
    <w:rsid w:val="00E933C0"/>
    <w:rsid w:val="00E93C9F"/>
    <w:rsid w:val="00E9475D"/>
    <w:rsid w:val="00E94C73"/>
    <w:rsid w:val="00E95CBD"/>
    <w:rsid w:val="00E963A1"/>
    <w:rsid w:val="00E96C3A"/>
    <w:rsid w:val="00E97AD2"/>
    <w:rsid w:val="00EA0C5F"/>
    <w:rsid w:val="00EA0D3B"/>
    <w:rsid w:val="00EA19CD"/>
    <w:rsid w:val="00EA1B40"/>
    <w:rsid w:val="00EA1E5A"/>
    <w:rsid w:val="00EA2191"/>
    <w:rsid w:val="00EA259F"/>
    <w:rsid w:val="00EA2645"/>
    <w:rsid w:val="00EA269B"/>
    <w:rsid w:val="00EA286E"/>
    <w:rsid w:val="00EA2B90"/>
    <w:rsid w:val="00EA36D0"/>
    <w:rsid w:val="00EA3CAA"/>
    <w:rsid w:val="00EA3F9D"/>
    <w:rsid w:val="00EA40F4"/>
    <w:rsid w:val="00EA42E7"/>
    <w:rsid w:val="00EA434E"/>
    <w:rsid w:val="00EA44C4"/>
    <w:rsid w:val="00EA4ED0"/>
    <w:rsid w:val="00EA568B"/>
    <w:rsid w:val="00EA672D"/>
    <w:rsid w:val="00EA77A3"/>
    <w:rsid w:val="00EB0751"/>
    <w:rsid w:val="00EB0DE3"/>
    <w:rsid w:val="00EB1260"/>
    <w:rsid w:val="00EB2029"/>
    <w:rsid w:val="00EB2238"/>
    <w:rsid w:val="00EB43BB"/>
    <w:rsid w:val="00EB4598"/>
    <w:rsid w:val="00EB4BBD"/>
    <w:rsid w:val="00EB4BC8"/>
    <w:rsid w:val="00EB50BD"/>
    <w:rsid w:val="00EB6213"/>
    <w:rsid w:val="00EB674D"/>
    <w:rsid w:val="00EB7D3B"/>
    <w:rsid w:val="00EC0C4D"/>
    <w:rsid w:val="00EC2072"/>
    <w:rsid w:val="00EC2080"/>
    <w:rsid w:val="00EC2607"/>
    <w:rsid w:val="00EC2BBF"/>
    <w:rsid w:val="00EC2C2D"/>
    <w:rsid w:val="00EC33ED"/>
    <w:rsid w:val="00EC45E8"/>
    <w:rsid w:val="00EC5965"/>
    <w:rsid w:val="00EC5B27"/>
    <w:rsid w:val="00EC61B4"/>
    <w:rsid w:val="00EC62DD"/>
    <w:rsid w:val="00EC6470"/>
    <w:rsid w:val="00EC68C9"/>
    <w:rsid w:val="00EC6C54"/>
    <w:rsid w:val="00EC717F"/>
    <w:rsid w:val="00EC761A"/>
    <w:rsid w:val="00ED001E"/>
    <w:rsid w:val="00ED0044"/>
    <w:rsid w:val="00ED059B"/>
    <w:rsid w:val="00ED0D95"/>
    <w:rsid w:val="00ED0FA5"/>
    <w:rsid w:val="00ED1185"/>
    <w:rsid w:val="00ED12C5"/>
    <w:rsid w:val="00ED1A1E"/>
    <w:rsid w:val="00ED22FB"/>
    <w:rsid w:val="00ED238E"/>
    <w:rsid w:val="00ED290E"/>
    <w:rsid w:val="00ED3127"/>
    <w:rsid w:val="00ED3469"/>
    <w:rsid w:val="00ED4FFE"/>
    <w:rsid w:val="00ED5E51"/>
    <w:rsid w:val="00ED6072"/>
    <w:rsid w:val="00ED6C1E"/>
    <w:rsid w:val="00ED73E9"/>
    <w:rsid w:val="00ED7420"/>
    <w:rsid w:val="00EE001C"/>
    <w:rsid w:val="00EE00E0"/>
    <w:rsid w:val="00EE0364"/>
    <w:rsid w:val="00EE04B7"/>
    <w:rsid w:val="00EE068C"/>
    <w:rsid w:val="00EE0AED"/>
    <w:rsid w:val="00EE10FA"/>
    <w:rsid w:val="00EE1B00"/>
    <w:rsid w:val="00EE1ECB"/>
    <w:rsid w:val="00EE274B"/>
    <w:rsid w:val="00EE2CF8"/>
    <w:rsid w:val="00EE3A33"/>
    <w:rsid w:val="00EE50B2"/>
    <w:rsid w:val="00EE5AE9"/>
    <w:rsid w:val="00EF09E1"/>
    <w:rsid w:val="00EF16DC"/>
    <w:rsid w:val="00EF1771"/>
    <w:rsid w:val="00EF1D4E"/>
    <w:rsid w:val="00EF1E8E"/>
    <w:rsid w:val="00EF2664"/>
    <w:rsid w:val="00EF2980"/>
    <w:rsid w:val="00EF2CB9"/>
    <w:rsid w:val="00EF38DD"/>
    <w:rsid w:val="00EF3B39"/>
    <w:rsid w:val="00EF413B"/>
    <w:rsid w:val="00EF5303"/>
    <w:rsid w:val="00EF5585"/>
    <w:rsid w:val="00EF5895"/>
    <w:rsid w:val="00EF59C8"/>
    <w:rsid w:val="00EF5EFE"/>
    <w:rsid w:val="00EF66BF"/>
    <w:rsid w:val="00EF6F42"/>
    <w:rsid w:val="00EF7ACF"/>
    <w:rsid w:val="00F03199"/>
    <w:rsid w:val="00F0351E"/>
    <w:rsid w:val="00F035EC"/>
    <w:rsid w:val="00F0407F"/>
    <w:rsid w:val="00F06F31"/>
    <w:rsid w:val="00F0726A"/>
    <w:rsid w:val="00F07DD7"/>
    <w:rsid w:val="00F10767"/>
    <w:rsid w:val="00F1149B"/>
    <w:rsid w:val="00F11692"/>
    <w:rsid w:val="00F11764"/>
    <w:rsid w:val="00F11B03"/>
    <w:rsid w:val="00F11B20"/>
    <w:rsid w:val="00F12208"/>
    <w:rsid w:val="00F123D9"/>
    <w:rsid w:val="00F12763"/>
    <w:rsid w:val="00F12E21"/>
    <w:rsid w:val="00F131F9"/>
    <w:rsid w:val="00F13E56"/>
    <w:rsid w:val="00F15249"/>
    <w:rsid w:val="00F162CC"/>
    <w:rsid w:val="00F166D2"/>
    <w:rsid w:val="00F16B85"/>
    <w:rsid w:val="00F16DD0"/>
    <w:rsid w:val="00F17232"/>
    <w:rsid w:val="00F1729D"/>
    <w:rsid w:val="00F17BC5"/>
    <w:rsid w:val="00F17BFA"/>
    <w:rsid w:val="00F20162"/>
    <w:rsid w:val="00F21CDA"/>
    <w:rsid w:val="00F22346"/>
    <w:rsid w:val="00F2346F"/>
    <w:rsid w:val="00F23973"/>
    <w:rsid w:val="00F24214"/>
    <w:rsid w:val="00F24459"/>
    <w:rsid w:val="00F2501D"/>
    <w:rsid w:val="00F25EDC"/>
    <w:rsid w:val="00F26430"/>
    <w:rsid w:val="00F27622"/>
    <w:rsid w:val="00F27B50"/>
    <w:rsid w:val="00F27FCF"/>
    <w:rsid w:val="00F3074D"/>
    <w:rsid w:val="00F31000"/>
    <w:rsid w:val="00F31851"/>
    <w:rsid w:val="00F31B34"/>
    <w:rsid w:val="00F31C83"/>
    <w:rsid w:val="00F31E85"/>
    <w:rsid w:val="00F31EC1"/>
    <w:rsid w:val="00F32972"/>
    <w:rsid w:val="00F3355E"/>
    <w:rsid w:val="00F3590F"/>
    <w:rsid w:val="00F35D6C"/>
    <w:rsid w:val="00F366F1"/>
    <w:rsid w:val="00F36A6D"/>
    <w:rsid w:val="00F36FBE"/>
    <w:rsid w:val="00F37035"/>
    <w:rsid w:val="00F3765D"/>
    <w:rsid w:val="00F37EA7"/>
    <w:rsid w:val="00F407AC"/>
    <w:rsid w:val="00F40D74"/>
    <w:rsid w:val="00F40D8B"/>
    <w:rsid w:val="00F41415"/>
    <w:rsid w:val="00F41E8E"/>
    <w:rsid w:val="00F41F80"/>
    <w:rsid w:val="00F428AB"/>
    <w:rsid w:val="00F439A1"/>
    <w:rsid w:val="00F439CB"/>
    <w:rsid w:val="00F43A29"/>
    <w:rsid w:val="00F44FAB"/>
    <w:rsid w:val="00F45342"/>
    <w:rsid w:val="00F453A5"/>
    <w:rsid w:val="00F45AEB"/>
    <w:rsid w:val="00F4664E"/>
    <w:rsid w:val="00F46E64"/>
    <w:rsid w:val="00F4798A"/>
    <w:rsid w:val="00F5143E"/>
    <w:rsid w:val="00F52608"/>
    <w:rsid w:val="00F531A5"/>
    <w:rsid w:val="00F53DF8"/>
    <w:rsid w:val="00F53E60"/>
    <w:rsid w:val="00F54739"/>
    <w:rsid w:val="00F55B43"/>
    <w:rsid w:val="00F55BBA"/>
    <w:rsid w:val="00F562DF"/>
    <w:rsid w:val="00F56C07"/>
    <w:rsid w:val="00F57F41"/>
    <w:rsid w:val="00F57F60"/>
    <w:rsid w:val="00F60743"/>
    <w:rsid w:val="00F623F3"/>
    <w:rsid w:val="00F63B31"/>
    <w:rsid w:val="00F64B79"/>
    <w:rsid w:val="00F64BEA"/>
    <w:rsid w:val="00F64C82"/>
    <w:rsid w:val="00F657AE"/>
    <w:rsid w:val="00F660AC"/>
    <w:rsid w:val="00F660F8"/>
    <w:rsid w:val="00F66153"/>
    <w:rsid w:val="00F6665B"/>
    <w:rsid w:val="00F668C6"/>
    <w:rsid w:val="00F70035"/>
    <w:rsid w:val="00F70943"/>
    <w:rsid w:val="00F70ACC"/>
    <w:rsid w:val="00F70C00"/>
    <w:rsid w:val="00F7119D"/>
    <w:rsid w:val="00F71622"/>
    <w:rsid w:val="00F71880"/>
    <w:rsid w:val="00F71F67"/>
    <w:rsid w:val="00F721B0"/>
    <w:rsid w:val="00F72256"/>
    <w:rsid w:val="00F722DB"/>
    <w:rsid w:val="00F72781"/>
    <w:rsid w:val="00F72A48"/>
    <w:rsid w:val="00F7477C"/>
    <w:rsid w:val="00F75CA2"/>
    <w:rsid w:val="00F76800"/>
    <w:rsid w:val="00F76BE0"/>
    <w:rsid w:val="00F80585"/>
    <w:rsid w:val="00F80646"/>
    <w:rsid w:val="00F814F5"/>
    <w:rsid w:val="00F822B7"/>
    <w:rsid w:val="00F82339"/>
    <w:rsid w:val="00F82979"/>
    <w:rsid w:val="00F829C9"/>
    <w:rsid w:val="00F83E9B"/>
    <w:rsid w:val="00F84207"/>
    <w:rsid w:val="00F84947"/>
    <w:rsid w:val="00F84CB6"/>
    <w:rsid w:val="00F854E9"/>
    <w:rsid w:val="00F86180"/>
    <w:rsid w:val="00F87130"/>
    <w:rsid w:val="00F873E5"/>
    <w:rsid w:val="00F879A7"/>
    <w:rsid w:val="00F9041F"/>
    <w:rsid w:val="00F920B4"/>
    <w:rsid w:val="00F92340"/>
    <w:rsid w:val="00F9265E"/>
    <w:rsid w:val="00F93482"/>
    <w:rsid w:val="00F93EF0"/>
    <w:rsid w:val="00F95BD1"/>
    <w:rsid w:val="00F95C29"/>
    <w:rsid w:val="00F95F43"/>
    <w:rsid w:val="00F9645B"/>
    <w:rsid w:val="00F96D5D"/>
    <w:rsid w:val="00F978FB"/>
    <w:rsid w:val="00F97AD2"/>
    <w:rsid w:val="00FA0066"/>
    <w:rsid w:val="00FA116E"/>
    <w:rsid w:val="00FA1A77"/>
    <w:rsid w:val="00FA1AAA"/>
    <w:rsid w:val="00FA2172"/>
    <w:rsid w:val="00FA21FB"/>
    <w:rsid w:val="00FA2B95"/>
    <w:rsid w:val="00FA4384"/>
    <w:rsid w:val="00FA4ACE"/>
    <w:rsid w:val="00FA4E4C"/>
    <w:rsid w:val="00FA4FCA"/>
    <w:rsid w:val="00FA5818"/>
    <w:rsid w:val="00FA5E5E"/>
    <w:rsid w:val="00FA6B38"/>
    <w:rsid w:val="00FA6C6A"/>
    <w:rsid w:val="00FA7572"/>
    <w:rsid w:val="00FA7E15"/>
    <w:rsid w:val="00FB0411"/>
    <w:rsid w:val="00FB128F"/>
    <w:rsid w:val="00FB1760"/>
    <w:rsid w:val="00FB2306"/>
    <w:rsid w:val="00FB2E36"/>
    <w:rsid w:val="00FB3185"/>
    <w:rsid w:val="00FB3B73"/>
    <w:rsid w:val="00FB553F"/>
    <w:rsid w:val="00FB5D1D"/>
    <w:rsid w:val="00FB6263"/>
    <w:rsid w:val="00FB7368"/>
    <w:rsid w:val="00FB76EF"/>
    <w:rsid w:val="00FB7AB1"/>
    <w:rsid w:val="00FB7B08"/>
    <w:rsid w:val="00FC0978"/>
    <w:rsid w:val="00FC108C"/>
    <w:rsid w:val="00FC1239"/>
    <w:rsid w:val="00FC2105"/>
    <w:rsid w:val="00FC35CF"/>
    <w:rsid w:val="00FC3718"/>
    <w:rsid w:val="00FC3C37"/>
    <w:rsid w:val="00FC4511"/>
    <w:rsid w:val="00FC4676"/>
    <w:rsid w:val="00FC5252"/>
    <w:rsid w:val="00FC5606"/>
    <w:rsid w:val="00FC5B54"/>
    <w:rsid w:val="00FC5CF4"/>
    <w:rsid w:val="00FC6624"/>
    <w:rsid w:val="00FC78E5"/>
    <w:rsid w:val="00FC7DE5"/>
    <w:rsid w:val="00FD028A"/>
    <w:rsid w:val="00FD0820"/>
    <w:rsid w:val="00FD0B77"/>
    <w:rsid w:val="00FD1E74"/>
    <w:rsid w:val="00FD277C"/>
    <w:rsid w:val="00FD2C5C"/>
    <w:rsid w:val="00FD32BA"/>
    <w:rsid w:val="00FD3391"/>
    <w:rsid w:val="00FD42E6"/>
    <w:rsid w:val="00FD452E"/>
    <w:rsid w:val="00FD46B1"/>
    <w:rsid w:val="00FD4764"/>
    <w:rsid w:val="00FD4C95"/>
    <w:rsid w:val="00FD567F"/>
    <w:rsid w:val="00FD5716"/>
    <w:rsid w:val="00FD5869"/>
    <w:rsid w:val="00FD587C"/>
    <w:rsid w:val="00FD5AFF"/>
    <w:rsid w:val="00FD5C5E"/>
    <w:rsid w:val="00FD6BF3"/>
    <w:rsid w:val="00FD6F4E"/>
    <w:rsid w:val="00FD7935"/>
    <w:rsid w:val="00FE065F"/>
    <w:rsid w:val="00FE0FF0"/>
    <w:rsid w:val="00FE10B3"/>
    <w:rsid w:val="00FE11FF"/>
    <w:rsid w:val="00FE28BB"/>
    <w:rsid w:val="00FE2F79"/>
    <w:rsid w:val="00FE3716"/>
    <w:rsid w:val="00FE3AD7"/>
    <w:rsid w:val="00FE41B5"/>
    <w:rsid w:val="00FE4333"/>
    <w:rsid w:val="00FE457D"/>
    <w:rsid w:val="00FE52C1"/>
    <w:rsid w:val="00FE567E"/>
    <w:rsid w:val="00FE5806"/>
    <w:rsid w:val="00FE5AD0"/>
    <w:rsid w:val="00FE65F0"/>
    <w:rsid w:val="00FE6A70"/>
    <w:rsid w:val="00FE7243"/>
    <w:rsid w:val="00FF06A5"/>
    <w:rsid w:val="00FF1023"/>
    <w:rsid w:val="00FF1341"/>
    <w:rsid w:val="00FF19A3"/>
    <w:rsid w:val="00FF28D8"/>
    <w:rsid w:val="00FF30E5"/>
    <w:rsid w:val="00FF32F1"/>
    <w:rsid w:val="00FF3DA9"/>
    <w:rsid w:val="00FF49C8"/>
    <w:rsid w:val="00FF5BC1"/>
    <w:rsid w:val="00FF6081"/>
    <w:rsid w:val="00FF6383"/>
    <w:rsid w:val="00FF6EFD"/>
    <w:rsid w:val="014A9F86"/>
    <w:rsid w:val="01C693C1"/>
    <w:rsid w:val="0207B0D3"/>
    <w:rsid w:val="032EDF46"/>
    <w:rsid w:val="03305329"/>
    <w:rsid w:val="034EA4F8"/>
    <w:rsid w:val="037B950A"/>
    <w:rsid w:val="05CC8393"/>
    <w:rsid w:val="07C8D777"/>
    <w:rsid w:val="07E337BD"/>
    <w:rsid w:val="08185210"/>
    <w:rsid w:val="08383408"/>
    <w:rsid w:val="084FEA17"/>
    <w:rsid w:val="0856820B"/>
    <w:rsid w:val="08670E04"/>
    <w:rsid w:val="092A3B01"/>
    <w:rsid w:val="092E2496"/>
    <w:rsid w:val="0A8836B2"/>
    <w:rsid w:val="0A895321"/>
    <w:rsid w:val="0B7B5DCF"/>
    <w:rsid w:val="0B7E6A6C"/>
    <w:rsid w:val="0BA1EF5D"/>
    <w:rsid w:val="0C35134D"/>
    <w:rsid w:val="0C5DFD1B"/>
    <w:rsid w:val="0C6A095B"/>
    <w:rsid w:val="0DC64815"/>
    <w:rsid w:val="0DCE08F8"/>
    <w:rsid w:val="0E2DB125"/>
    <w:rsid w:val="0E506257"/>
    <w:rsid w:val="0E8119FB"/>
    <w:rsid w:val="10BF1727"/>
    <w:rsid w:val="10E01BE1"/>
    <w:rsid w:val="1131F48B"/>
    <w:rsid w:val="126277BA"/>
    <w:rsid w:val="12A9AA9C"/>
    <w:rsid w:val="130E7A30"/>
    <w:rsid w:val="1396186D"/>
    <w:rsid w:val="1397C79D"/>
    <w:rsid w:val="14CAB689"/>
    <w:rsid w:val="15116AB4"/>
    <w:rsid w:val="167AB1E0"/>
    <w:rsid w:val="17D73059"/>
    <w:rsid w:val="180D5696"/>
    <w:rsid w:val="1927BDAE"/>
    <w:rsid w:val="195121F7"/>
    <w:rsid w:val="195AAEE5"/>
    <w:rsid w:val="19DFD2C1"/>
    <w:rsid w:val="19FA02BE"/>
    <w:rsid w:val="1A3BA799"/>
    <w:rsid w:val="1AB9F3C2"/>
    <w:rsid w:val="1B2BB0A5"/>
    <w:rsid w:val="1B5E0DC5"/>
    <w:rsid w:val="1B7161CD"/>
    <w:rsid w:val="1C242231"/>
    <w:rsid w:val="1C33BA2E"/>
    <w:rsid w:val="1C695725"/>
    <w:rsid w:val="1C7E374E"/>
    <w:rsid w:val="1CC11400"/>
    <w:rsid w:val="1D299B7D"/>
    <w:rsid w:val="1D6B42DE"/>
    <w:rsid w:val="1D9F2EFA"/>
    <w:rsid w:val="1E771BEB"/>
    <w:rsid w:val="1E9D8708"/>
    <w:rsid w:val="1F0CBA82"/>
    <w:rsid w:val="1F49B7FA"/>
    <w:rsid w:val="20725A32"/>
    <w:rsid w:val="20B5EC71"/>
    <w:rsid w:val="228A6F60"/>
    <w:rsid w:val="22BA029F"/>
    <w:rsid w:val="23BB9D02"/>
    <w:rsid w:val="23E36B7C"/>
    <w:rsid w:val="2512CF30"/>
    <w:rsid w:val="25DE7BF1"/>
    <w:rsid w:val="25E27B47"/>
    <w:rsid w:val="2623146B"/>
    <w:rsid w:val="26D99E26"/>
    <w:rsid w:val="274B2964"/>
    <w:rsid w:val="276D7697"/>
    <w:rsid w:val="27925E23"/>
    <w:rsid w:val="280B3B23"/>
    <w:rsid w:val="285EC606"/>
    <w:rsid w:val="2910E39B"/>
    <w:rsid w:val="296A0520"/>
    <w:rsid w:val="29EBAABA"/>
    <w:rsid w:val="2AE2CFDC"/>
    <w:rsid w:val="2B2FA339"/>
    <w:rsid w:val="2CF42272"/>
    <w:rsid w:val="2D5C169B"/>
    <w:rsid w:val="2E18CF67"/>
    <w:rsid w:val="2E36A000"/>
    <w:rsid w:val="2FA2C076"/>
    <w:rsid w:val="30654F0C"/>
    <w:rsid w:val="30A089D5"/>
    <w:rsid w:val="310513F8"/>
    <w:rsid w:val="31A8A57C"/>
    <w:rsid w:val="31BADCC4"/>
    <w:rsid w:val="31BBC530"/>
    <w:rsid w:val="325DA071"/>
    <w:rsid w:val="32A220DC"/>
    <w:rsid w:val="32D139F5"/>
    <w:rsid w:val="32DC53BF"/>
    <w:rsid w:val="32E4F8C5"/>
    <w:rsid w:val="34105FFA"/>
    <w:rsid w:val="34ADD3FE"/>
    <w:rsid w:val="3667D886"/>
    <w:rsid w:val="36E00198"/>
    <w:rsid w:val="37D20827"/>
    <w:rsid w:val="3823506B"/>
    <w:rsid w:val="3881084F"/>
    <w:rsid w:val="39888D52"/>
    <w:rsid w:val="3A1C53BD"/>
    <w:rsid w:val="3A298D3F"/>
    <w:rsid w:val="3A489B65"/>
    <w:rsid w:val="3A563988"/>
    <w:rsid w:val="3A844061"/>
    <w:rsid w:val="3A84C623"/>
    <w:rsid w:val="3AFF02FC"/>
    <w:rsid w:val="3B37874A"/>
    <w:rsid w:val="3B578C4C"/>
    <w:rsid w:val="3BF17444"/>
    <w:rsid w:val="3D2FF9DE"/>
    <w:rsid w:val="3D67D9CF"/>
    <w:rsid w:val="3E58C4C0"/>
    <w:rsid w:val="3ECF097E"/>
    <w:rsid w:val="3FB044E6"/>
    <w:rsid w:val="3FF9B15F"/>
    <w:rsid w:val="415606C4"/>
    <w:rsid w:val="415F6575"/>
    <w:rsid w:val="41BBC24B"/>
    <w:rsid w:val="42A10B85"/>
    <w:rsid w:val="42AE8173"/>
    <w:rsid w:val="4306EF9A"/>
    <w:rsid w:val="43767FDB"/>
    <w:rsid w:val="439704F6"/>
    <w:rsid w:val="43DFBFE2"/>
    <w:rsid w:val="43F2FE63"/>
    <w:rsid w:val="4417E075"/>
    <w:rsid w:val="4595524E"/>
    <w:rsid w:val="45E5A52C"/>
    <w:rsid w:val="46230D4F"/>
    <w:rsid w:val="4653D68A"/>
    <w:rsid w:val="4699039A"/>
    <w:rsid w:val="46DBF50E"/>
    <w:rsid w:val="46E2D5E7"/>
    <w:rsid w:val="4761E38E"/>
    <w:rsid w:val="481BD9D6"/>
    <w:rsid w:val="484D64E4"/>
    <w:rsid w:val="490AE092"/>
    <w:rsid w:val="491266BF"/>
    <w:rsid w:val="492EFCD7"/>
    <w:rsid w:val="4936AC93"/>
    <w:rsid w:val="49D37E90"/>
    <w:rsid w:val="4A6C8C3A"/>
    <w:rsid w:val="4B2DF632"/>
    <w:rsid w:val="4C365908"/>
    <w:rsid w:val="4C3C5D08"/>
    <w:rsid w:val="4C4B13CE"/>
    <w:rsid w:val="4C8CFF5F"/>
    <w:rsid w:val="4CA10F8B"/>
    <w:rsid w:val="4CA1FE45"/>
    <w:rsid w:val="4DA7D7ED"/>
    <w:rsid w:val="4E128E2F"/>
    <w:rsid w:val="4EFC0E32"/>
    <w:rsid w:val="4F191552"/>
    <w:rsid w:val="4FB06BF4"/>
    <w:rsid w:val="4FF281A5"/>
    <w:rsid w:val="50590DE8"/>
    <w:rsid w:val="51EA6DD2"/>
    <w:rsid w:val="52484C7E"/>
    <w:rsid w:val="529F743B"/>
    <w:rsid w:val="53157163"/>
    <w:rsid w:val="532EF49D"/>
    <w:rsid w:val="536BF55D"/>
    <w:rsid w:val="547B04FC"/>
    <w:rsid w:val="55554257"/>
    <w:rsid w:val="5662425F"/>
    <w:rsid w:val="568C00AE"/>
    <w:rsid w:val="57FA89E2"/>
    <w:rsid w:val="586EF756"/>
    <w:rsid w:val="59371624"/>
    <w:rsid w:val="594B2583"/>
    <w:rsid w:val="5980014D"/>
    <w:rsid w:val="59A2168A"/>
    <w:rsid w:val="59AEEF30"/>
    <w:rsid w:val="5A216209"/>
    <w:rsid w:val="5A6BA325"/>
    <w:rsid w:val="5B921D2B"/>
    <w:rsid w:val="5C0F075D"/>
    <w:rsid w:val="5CA274CB"/>
    <w:rsid w:val="5CDFAF18"/>
    <w:rsid w:val="5D27DCD1"/>
    <w:rsid w:val="5D65C11E"/>
    <w:rsid w:val="5D6CA72C"/>
    <w:rsid w:val="5DB80A34"/>
    <w:rsid w:val="5DEBB1FA"/>
    <w:rsid w:val="611C16AD"/>
    <w:rsid w:val="61A89850"/>
    <w:rsid w:val="61D7A7D2"/>
    <w:rsid w:val="61FF175E"/>
    <w:rsid w:val="6208FDCB"/>
    <w:rsid w:val="62730B03"/>
    <w:rsid w:val="636877DB"/>
    <w:rsid w:val="637F7C74"/>
    <w:rsid w:val="6429415B"/>
    <w:rsid w:val="642CB6AC"/>
    <w:rsid w:val="6588C918"/>
    <w:rsid w:val="6598A284"/>
    <w:rsid w:val="663C87C7"/>
    <w:rsid w:val="6649F736"/>
    <w:rsid w:val="6664763C"/>
    <w:rsid w:val="668560A9"/>
    <w:rsid w:val="66ABB8F1"/>
    <w:rsid w:val="6957314B"/>
    <w:rsid w:val="696C438F"/>
    <w:rsid w:val="6A00C21B"/>
    <w:rsid w:val="6B37BE40"/>
    <w:rsid w:val="6B72A20C"/>
    <w:rsid w:val="6B77B254"/>
    <w:rsid w:val="6CFCF271"/>
    <w:rsid w:val="6D3678D7"/>
    <w:rsid w:val="6D434505"/>
    <w:rsid w:val="6DADFA3E"/>
    <w:rsid w:val="6DC496D2"/>
    <w:rsid w:val="6DE8CC3C"/>
    <w:rsid w:val="6EAC7F90"/>
    <w:rsid w:val="6F212AF6"/>
    <w:rsid w:val="6F3909D0"/>
    <w:rsid w:val="709B3E08"/>
    <w:rsid w:val="70AEB4DD"/>
    <w:rsid w:val="70BCFB57"/>
    <w:rsid w:val="72CE79D7"/>
    <w:rsid w:val="72D37DC5"/>
    <w:rsid w:val="734CF667"/>
    <w:rsid w:val="738E13D0"/>
    <w:rsid w:val="73BB0BF2"/>
    <w:rsid w:val="73D8BE34"/>
    <w:rsid w:val="73E004F8"/>
    <w:rsid w:val="740D70BC"/>
    <w:rsid w:val="747B703E"/>
    <w:rsid w:val="74A38D8A"/>
    <w:rsid w:val="7513FF12"/>
    <w:rsid w:val="75882DCA"/>
    <w:rsid w:val="7608EECC"/>
    <w:rsid w:val="7633AF23"/>
    <w:rsid w:val="76AF92EE"/>
    <w:rsid w:val="77FD18EB"/>
    <w:rsid w:val="7896AD0E"/>
    <w:rsid w:val="793CDE74"/>
    <w:rsid w:val="79516634"/>
    <w:rsid w:val="795F1742"/>
    <w:rsid w:val="7A59980D"/>
    <w:rsid w:val="7A77A752"/>
    <w:rsid w:val="7AC0FC0C"/>
    <w:rsid w:val="7B019004"/>
    <w:rsid w:val="7B332C74"/>
    <w:rsid w:val="7BA1CA7B"/>
    <w:rsid w:val="7BABB762"/>
    <w:rsid w:val="7C17EE33"/>
    <w:rsid w:val="7C96B804"/>
    <w:rsid w:val="7CBECD56"/>
    <w:rsid w:val="7CE4FB4A"/>
    <w:rsid w:val="7D5719A4"/>
    <w:rsid w:val="7D9B690C"/>
    <w:rsid w:val="7DA36994"/>
    <w:rsid w:val="7DACC897"/>
    <w:rsid w:val="7EC281DA"/>
    <w:rsid w:val="7F7096A7"/>
    <w:rsid w:val="7F8C2E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F7BF"/>
  <w15:chartTrackingRefBased/>
  <w15:docId w15:val="{4DE5AF62-EDDA-4B59-82D2-B7801D7A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B3"/>
    <w:pPr>
      <w:spacing w:before="120"/>
    </w:pPr>
    <w:rPr>
      <w:sz w:val="24"/>
      <w:szCs w:val="24"/>
    </w:rPr>
  </w:style>
  <w:style w:type="paragraph" w:styleId="Heading1">
    <w:name w:val="heading 1"/>
    <w:basedOn w:val="Normal"/>
    <w:next w:val="Normal"/>
    <w:link w:val="Heading1Char"/>
    <w:uiPriority w:val="9"/>
    <w:qFormat/>
    <w:rsid w:val="00820E53"/>
    <w:pPr>
      <w:spacing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basedOn w:val="Normal"/>
    <w:link w:val="ListParagraphChar"/>
    <w:uiPriority w:val="34"/>
    <w:qFormat/>
    <w:rsid w:val="000E47E9"/>
    <w:pPr>
      <w:ind w:left="720"/>
      <w:contextualSpacing/>
    </w:pPr>
  </w:style>
  <w:style w:type="paragraph" w:customStyle="1" w:styleId="BulletedList">
    <w:name w:val="Bulleted List"/>
    <w:basedOn w:val="ListParagraph"/>
    <w:link w:val="BulletedListChar"/>
    <w:qFormat/>
    <w:rsid w:val="00C71517"/>
    <w:pPr>
      <w:numPr>
        <w:numId w:val="2"/>
      </w:numPr>
    </w:pPr>
  </w:style>
  <w:style w:type="paragraph" w:customStyle="1" w:styleId="NumberedList">
    <w:name w:val="Numbered List"/>
    <w:basedOn w:val="ListParagraph"/>
    <w:link w:val="NumberedListChar"/>
    <w:qFormat/>
    <w:rsid w:val="00C71517"/>
    <w:pPr>
      <w:numPr>
        <w:numId w:val="1"/>
      </w:numPr>
    </w:pPr>
  </w:style>
  <w:style w:type="character" w:customStyle="1" w:styleId="ListParagraphChar">
    <w:name w:val="List Paragraph Char"/>
    <w:basedOn w:val="DefaultParagraphFont"/>
    <w:link w:val="ListParagraph"/>
    <w:uiPriority w:val="34"/>
    <w:rsid w:val="00C71517"/>
  </w:style>
  <w:style w:type="character" w:customStyle="1" w:styleId="BulletedListChar">
    <w:name w:val="Bulleted List Char"/>
    <w:basedOn w:val="ListParagraphChar"/>
    <w:link w:val="BulletedList"/>
    <w:rsid w:val="00C71517"/>
  </w:style>
  <w:style w:type="character" w:customStyle="1" w:styleId="NumberedListChar">
    <w:name w:val="Numbered List Char"/>
    <w:basedOn w:val="ListParagraphChar"/>
    <w:link w:val="NumberedList"/>
    <w:rsid w:val="00C71517"/>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character" w:styleId="CommentReference">
    <w:name w:val="annotation reference"/>
    <w:basedOn w:val="DefaultParagraphFont"/>
    <w:uiPriority w:val="99"/>
    <w:semiHidden/>
    <w:unhideWhenUsed/>
    <w:rsid w:val="00860879"/>
    <w:rPr>
      <w:sz w:val="16"/>
      <w:szCs w:val="16"/>
    </w:rPr>
  </w:style>
  <w:style w:type="paragraph" w:styleId="CommentText">
    <w:name w:val="annotation text"/>
    <w:basedOn w:val="Normal"/>
    <w:link w:val="CommentTextChar"/>
    <w:uiPriority w:val="99"/>
    <w:unhideWhenUsed/>
    <w:rsid w:val="00860879"/>
    <w:pPr>
      <w:spacing w:line="240" w:lineRule="auto"/>
    </w:pPr>
    <w:rPr>
      <w:szCs w:val="20"/>
    </w:rPr>
  </w:style>
  <w:style w:type="character" w:customStyle="1" w:styleId="CommentTextChar">
    <w:name w:val="Comment Text Char"/>
    <w:basedOn w:val="DefaultParagraphFont"/>
    <w:link w:val="CommentText"/>
    <w:uiPriority w:val="99"/>
    <w:rsid w:val="00860879"/>
    <w:rPr>
      <w:sz w:val="20"/>
      <w:szCs w:val="20"/>
    </w:rPr>
  </w:style>
  <w:style w:type="paragraph" w:styleId="CommentSubject">
    <w:name w:val="annotation subject"/>
    <w:basedOn w:val="CommentText"/>
    <w:next w:val="CommentText"/>
    <w:link w:val="CommentSubjectChar"/>
    <w:uiPriority w:val="99"/>
    <w:semiHidden/>
    <w:unhideWhenUsed/>
    <w:rsid w:val="00860879"/>
    <w:rPr>
      <w:b/>
      <w:bCs/>
    </w:rPr>
  </w:style>
  <w:style w:type="character" w:customStyle="1" w:styleId="CommentSubjectChar">
    <w:name w:val="Comment Subject Char"/>
    <w:basedOn w:val="CommentTextChar"/>
    <w:link w:val="CommentSubject"/>
    <w:uiPriority w:val="99"/>
    <w:semiHidden/>
    <w:rsid w:val="00860879"/>
    <w:rPr>
      <w:b/>
      <w:bCs/>
      <w:sz w:val="20"/>
      <w:szCs w:val="20"/>
    </w:rPr>
  </w:style>
  <w:style w:type="paragraph" w:styleId="BalloonText">
    <w:name w:val="Balloon Text"/>
    <w:basedOn w:val="Normal"/>
    <w:link w:val="BalloonTextChar"/>
    <w:uiPriority w:val="99"/>
    <w:semiHidden/>
    <w:unhideWhenUsed/>
    <w:rsid w:val="0086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79"/>
    <w:rPr>
      <w:rFonts w:ascii="Segoe UI" w:hAnsi="Segoe UI" w:cs="Segoe UI"/>
      <w:sz w:val="18"/>
      <w:szCs w:val="18"/>
    </w:rPr>
  </w:style>
  <w:style w:type="paragraph" w:styleId="BodyText">
    <w:name w:val="Body Text"/>
    <w:basedOn w:val="Normal"/>
    <w:link w:val="BodyTextChar"/>
    <w:qFormat/>
    <w:rsid w:val="003B6673"/>
    <w:pPr>
      <w:spacing w:line="264" w:lineRule="auto"/>
    </w:pPr>
    <w:rPr>
      <w:rFonts w:asciiTheme="minorHAnsi" w:hAnsiTheme="minorHAnsi"/>
      <w:color w:val="1423D1" w:themeColor="text1" w:themeTint="D9"/>
      <w:szCs w:val="20"/>
    </w:rPr>
  </w:style>
  <w:style w:type="character" w:customStyle="1" w:styleId="BodyTextChar">
    <w:name w:val="Body Text Char"/>
    <w:basedOn w:val="DefaultParagraphFont"/>
    <w:link w:val="BodyText"/>
    <w:rsid w:val="003B6673"/>
    <w:rPr>
      <w:rFonts w:asciiTheme="minorHAnsi" w:hAnsiTheme="minorHAnsi"/>
      <w:color w:val="1423D1" w:themeColor="text1" w:themeTint="D9"/>
      <w:sz w:val="20"/>
      <w:szCs w:val="20"/>
    </w:rPr>
  </w:style>
  <w:style w:type="paragraph" w:customStyle="1" w:styleId="Quotation">
    <w:name w:val="Quotation"/>
    <w:basedOn w:val="Normal"/>
    <w:uiPriority w:val="9"/>
    <w:semiHidden/>
    <w:rsid w:val="00A55829"/>
    <w:pPr>
      <w:numPr>
        <w:numId w:val="15"/>
      </w:numPr>
      <w:spacing w:after="140" w:line="260" w:lineRule="atLeast"/>
    </w:pPr>
    <w:rPr>
      <w:rFonts w:ascii="Arial" w:eastAsia="Times New Roman" w:hAnsi="Arial" w:cs="Arial"/>
      <w:lang w:eastAsia="en-AU"/>
    </w:rPr>
  </w:style>
  <w:style w:type="paragraph" w:customStyle="1" w:styleId="Quotation1">
    <w:name w:val="Quotation 1"/>
    <w:aliases w:val="&quot;Q&quot;"/>
    <w:basedOn w:val="Normal"/>
    <w:uiPriority w:val="9"/>
    <w:qFormat/>
    <w:rsid w:val="00A55829"/>
    <w:pPr>
      <w:numPr>
        <w:ilvl w:val="1"/>
        <w:numId w:val="15"/>
      </w:numPr>
      <w:spacing w:after="140" w:line="260" w:lineRule="atLeast"/>
    </w:pPr>
    <w:rPr>
      <w:rFonts w:ascii="Arial" w:eastAsia="Times New Roman" w:hAnsi="Arial" w:cs="Arial"/>
      <w:lang w:eastAsia="en-AU"/>
    </w:rPr>
  </w:style>
  <w:style w:type="paragraph" w:customStyle="1" w:styleId="Quotation2">
    <w:name w:val="Quotation 2"/>
    <w:basedOn w:val="Normal"/>
    <w:uiPriority w:val="9"/>
    <w:semiHidden/>
    <w:rsid w:val="00A55829"/>
    <w:pPr>
      <w:numPr>
        <w:ilvl w:val="2"/>
        <w:numId w:val="15"/>
      </w:numPr>
      <w:spacing w:after="140" w:line="260" w:lineRule="atLeast"/>
    </w:pPr>
    <w:rPr>
      <w:rFonts w:ascii="Arial" w:eastAsia="Times New Roman" w:hAnsi="Arial" w:cs="Arial"/>
      <w:lang w:eastAsia="en-AU"/>
    </w:rPr>
  </w:style>
  <w:style w:type="paragraph" w:customStyle="1" w:styleId="Quotation3">
    <w:name w:val="Quotation 3"/>
    <w:basedOn w:val="Normal"/>
    <w:uiPriority w:val="9"/>
    <w:semiHidden/>
    <w:rsid w:val="00A55829"/>
    <w:pPr>
      <w:numPr>
        <w:ilvl w:val="3"/>
        <w:numId w:val="15"/>
      </w:numPr>
      <w:spacing w:after="140" w:line="260" w:lineRule="atLeast"/>
    </w:pPr>
    <w:rPr>
      <w:rFonts w:ascii="Arial" w:eastAsia="Times New Roman" w:hAnsi="Arial" w:cs="Arial"/>
      <w:lang w:eastAsia="en-AU"/>
    </w:rPr>
  </w:style>
  <w:style w:type="paragraph" w:customStyle="1" w:styleId="Quotation4">
    <w:name w:val="Quotation 4"/>
    <w:basedOn w:val="Normal"/>
    <w:uiPriority w:val="9"/>
    <w:semiHidden/>
    <w:rsid w:val="00A55829"/>
    <w:pPr>
      <w:numPr>
        <w:ilvl w:val="4"/>
        <w:numId w:val="15"/>
      </w:numPr>
      <w:spacing w:after="140" w:line="260" w:lineRule="atLeast"/>
    </w:pPr>
    <w:rPr>
      <w:rFonts w:ascii="Arial" w:eastAsia="Times New Roman" w:hAnsi="Arial" w:cs="Arial"/>
      <w:lang w:eastAsia="en-AU"/>
    </w:rPr>
  </w:style>
  <w:style w:type="paragraph" w:customStyle="1" w:styleId="Quotation5">
    <w:name w:val="Quotation 5"/>
    <w:basedOn w:val="Normal"/>
    <w:uiPriority w:val="9"/>
    <w:semiHidden/>
    <w:rsid w:val="00A55829"/>
    <w:pPr>
      <w:numPr>
        <w:ilvl w:val="5"/>
        <w:numId w:val="15"/>
      </w:numPr>
      <w:spacing w:after="140" w:line="260" w:lineRule="atLeast"/>
    </w:pPr>
    <w:rPr>
      <w:rFonts w:ascii="Arial" w:eastAsia="Times New Roman" w:hAnsi="Arial" w:cs="Arial"/>
      <w:lang w:eastAsia="en-AU"/>
    </w:rPr>
  </w:style>
  <w:style w:type="paragraph" w:customStyle="1" w:styleId="Quotation6">
    <w:name w:val="Quotation 6"/>
    <w:basedOn w:val="Normal"/>
    <w:uiPriority w:val="9"/>
    <w:semiHidden/>
    <w:rsid w:val="00A55829"/>
    <w:pPr>
      <w:numPr>
        <w:ilvl w:val="6"/>
        <w:numId w:val="15"/>
      </w:numPr>
      <w:spacing w:after="140" w:line="260" w:lineRule="atLeast"/>
    </w:pPr>
    <w:rPr>
      <w:rFonts w:ascii="Arial" w:eastAsia="Times New Roman" w:hAnsi="Arial" w:cs="Arial"/>
      <w:lang w:eastAsia="en-AU"/>
    </w:rPr>
  </w:style>
  <w:style w:type="paragraph" w:customStyle="1" w:styleId="Quotation7">
    <w:name w:val="Quotation 7"/>
    <w:basedOn w:val="Normal"/>
    <w:uiPriority w:val="9"/>
    <w:semiHidden/>
    <w:rsid w:val="00A55829"/>
    <w:pPr>
      <w:numPr>
        <w:ilvl w:val="7"/>
        <w:numId w:val="15"/>
      </w:numPr>
      <w:spacing w:after="140" w:line="260" w:lineRule="atLeast"/>
    </w:pPr>
    <w:rPr>
      <w:rFonts w:ascii="Arial" w:eastAsia="Times New Roman" w:hAnsi="Arial" w:cs="Arial"/>
      <w:lang w:eastAsia="en-AU"/>
    </w:rPr>
  </w:style>
  <w:style w:type="paragraph" w:customStyle="1" w:styleId="Quotation8">
    <w:name w:val="Quotation 8"/>
    <w:basedOn w:val="Normal"/>
    <w:uiPriority w:val="9"/>
    <w:semiHidden/>
    <w:rsid w:val="00A55829"/>
    <w:pPr>
      <w:numPr>
        <w:ilvl w:val="8"/>
        <w:numId w:val="15"/>
      </w:numPr>
      <w:spacing w:after="140" w:line="260" w:lineRule="atLeast"/>
    </w:pPr>
    <w:rPr>
      <w:rFonts w:ascii="Arial" w:eastAsia="Times New Roman" w:hAnsi="Arial" w:cs="Arial"/>
      <w:lang w:eastAsia="en-AU"/>
    </w:rPr>
  </w:style>
  <w:style w:type="character" w:customStyle="1" w:styleId="AdvicePPChar">
    <w:name w:val="Advice PP Char"/>
    <w:basedOn w:val="DefaultParagraphFont"/>
    <w:link w:val="AdvicePP"/>
    <w:locked/>
    <w:rsid w:val="00A55829"/>
    <w:rPr>
      <w:rFonts w:ascii="Arial" w:hAnsi="Arial" w:cs="Arial"/>
    </w:rPr>
  </w:style>
  <w:style w:type="paragraph" w:customStyle="1" w:styleId="AdvicePP">
    <w:name w:val="Advice PP"/>
    <w:basedOn w:val="Normal"/>
    <w:link w:val="AdvicePPChar"/>
    <w:qFormat/>
    <w:rsid w:val="00A55829"/>
    <w:pPr>
      <w:spacing w:after="0" w:line="280" w:lineRule="atLeast"/>
    </w:pPr>
    <w:rPr>
      <w:rFonts w:ascii="Arial" w:hAnsi="Arial" w:cs="Arial"/>
      <w:sz w:val="22"/>
    </w:rPr>
  </w:style>
  <w:style w:type="paragraph" w:styleId="Revision">
    <w:name w:val="Revision"/>
    <w:hidden/>
    <w:uiPriority w:val="99"/>
    <w:semiHidden/>
    <w:rsid w:val="005F496B"/>
    <w:pPr>
      <w:spacing w:after="0" w:line="240" w:lineRule="auto"/>
    </w:pPr>
    <w:rPr>
      <w:sz w:val="20"/>
    </w:rPr>
  </w:style>
  <w:style w:type="character" w:styleId="FollowedHyperlink">
    <w:name w:val="FollowedHyperlink"/>
    <w:basedOn w:val="DefaultParagraphFont"/>
    <w:uiPriority w:val="99"/>
    <w:semiHidden/>
    <w:unhideWhenUsed/>
    <w:rsid w:val="00EE3A33"/>
    <w:rPr>
      <w:color w:val="A6EAFB" w:themeColor="followedHyperlink"/>
      <w:u w:val="single"/>
    </w:rPr>
  </w:style>
  <w:style w:type="paragraph" w:styleId="NormalWeb">
    <w:name w:val="Normal (Web)"/>
    <w:basedOn w:val="Normal"/>
    <w:uiPriority w:val="99"/>
    <w:unhideWhenUsed/>
    <w:rsid w:val="00CB7211"/>
    <w:pPr>
      <w:spacing w:before="100" w:beforeAutospacing="1" w:after="100" w:afterAutospacing="1" w:line="240" w:lineRule="auto"/>
    </w:pPr>
    <w:rPr>
      <w:rFonts w:ascii="Times New Roman" w:eastAsia="Times New Roman" w:hAnsi="Times New Roman" w:cs="Times New Roman"/>
      <w:lang w:eastAsia="en-AU"/>
    </w:rPr>
  </w:style>
  <w:style w:type="character" w:styleId="Emphasis">
    <w:name w:val="Emphasis"/>
    <w:basedOn w:val="DefaultParagraphFont"/>
    <w:uiPriority w:val="20"/>
    <w:qFormat/>
    <w:rsid w:val="00CB7211"/>
    <w:rPr>
      <w:i/>
      <w:iCs/>
    </w:rPr>
  </w:style>
  <w:style w:type="character" w:styleId="UnresolvedMention">
    <w:name w:val="Unresolved Mention"/>
    <w:basedOn w:val="DefaultParagraphFont"/>
    <w:uiPriority w:val="99"/>
    <w:semiHidden/>
    <w:unhideWhenUsed/>
    <w:rsid w:val="0052647A"/>
    <w:rPr>
      <w:color w:val="605E5C"/>
      <w:shd w:val="clear" w:color="auto" w:fill="E1DFDD"/>
    </w:rPr>
  </w:style>
  <w:style w:type="paragraph" w:customStyle="1" w:styleId="pf0">
    <w:name w:val="pf0"/>
    <w:basedOn w:val="Normal"/>
    <w:rsid w:val="00AA5FE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cf01">
    <w:name w:val="cf01"/>
    <w:basedOn w:val="DefaultParagraphFont"/>
    <w:rsid w:val="00AA5FEE"/>
    <w:rPr>
      <w:rFonts w:ascii="Segoe UI" w:hAnsi="Segoe UI" w:cs="Segoe UI" w:hint="default"/>
      <w:sz w:val="18"/>
      <w:szCs w:val="18"/>
    </w:rPr>
  </w:style>
  <w:style w:type="character" w:customStyle="1" w:styleId="cf11">
    <w:name w:val="cf11"/>
    <w:basedOn w:val="DefaultParagraphFont"/>
    <w:rsid w:val="00AA5FEE"/>
    <w:rPr>
      <w:rFonts w:ascii="Segoe UI" w:hAnsi="Segoe UI" w:cs="Segoe UI" w:hint="default"/>
      <w:i/>
      <w:iCs/>
      <w:sz w:val="18"/>
      <w:szCs w:val="18"/>
    </w:rPr>
  </w:style>
  <w:style w:type="paragraph" w:customStyle="1" w:styleId="subsection">
    <w:name w:val="subsection"/>
    <w:basedOn w:val="Normal"/>
    <w:rsid w:val="008C2239"/>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8C223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apple-converted-space">
    <w:name w:val="apple-converted-space"/>
    <w:basedOn w:val="DefaultParagraphFont"/>
    <w:rsid w:val="00AD5739"/>
  </w:style>
  <w:style w:type="paragraph" w:styleId="EndnoteText">
    <w:name w:val="endnote text"/>
    <w:basedOn w:val="Normal"/>
    <w:link w:val="EndnoteTextChar"/>
    <w:uiPriority w:val="99"/>
    <w:unhideWhenUsed/>
    <w:rsid w:val="006B7788"/>
    <w:pPr>
      <w:spacing w:after="0" w:line="240" w:lineRule="auto"/>
    </w:pPr>
    <w:rPr>
      <w:szCs w:val="20"/>
    </w:rPr>
  </w:style>
  <w:style w:type="character" w:customStyle="1" w:styleId="EndnoteTextChar">
    <w:name w:val="Endnote Text Char"/>
    <w:basedOn w:val="DefaultParagraphFont"/>
    <w:link w:val="EndnoteText"/>
    <w:uiPriority w:val="99"/>
    <w:rsid w:val="006B7788"/>
    <w:rPr>
      <w:sz w:val="20"/>
      <w:szCs w:val="20"/>
    </w:rPr>
  </w:style>
  <w:style w:type="character" w:styleId="EndnoteReference">
    <w:name w:val="endnote reference"/>
    <w:basedOn w:val="DefaultParagraphFont"/>
    <w:uiPriority w:val="99"/>
    <w:semiHidden/>
    <w:unhideWhenUsed/>
    <w:rsid w:val="006B7788"/>
    <w:rPr>
      <w:vertAlign w:val="superscript"/>
    </w:rPr>
  </w:style>
  <w:style w:type="paragraph" w:styleId="FootnoteText">
    <w:name w:val="footnote text"/>
    <w:basedOn w:val="Normal"/>
    <w:link w:val="FootnoteTextChar"/>
    <w:uiPriority w:val="99"/>
    <w:semiHidden/>
    <w:unhideWhenUsed/>
    <w:rsid w:val="00265561"/>
    <w:pPr>
      <w:spacing w:after="0" w:line="240" w:lineRule="auto"/>
    </w:pPr>
    <w:rPr>
      <w:szCs w:val="20"/>
    </w:rPr>
  </w:style>
  <w:style w:type="character" w:customStyle="1" w:styleId="FootnoteTextChar">
    <w:name w:val="Footnote Text Char"/>
    <w:basedOn w:val="DefaultParagraphFont"/>
    <w:link w:val="FootnoteText"/>
    <w:uiPriority w:val="99"/>
    <w:semiHidden/>
    <w:rsid w:val="00265561"/>
    <w:rPr>
      <w:sz w:val="20"/>
      <w:szCs w:val="20"/>
    </w:rPr>
  </w:style>
  <w:style w:type="character" w:styleId="FootnoteReference">
    <w:name w:val="footnote reference"/>
    <w:basedOn w:val="DefaultParagraphFont"/>
    <w:uiPriority w:val="99"/>
    <w:semiHidden/>
    <w:unhideWhenUsed/>
    <w:rsid w:val="00265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08670">
      <w:bodyDiv w:val="1"/>
      <w:marLeft w:val="0"/>
      <w:marRight w:val="0"/>
      <w:marTop w:val="0"/>
      <w:marBottom w:val="0"/>
      <w:divBdr>
        <w:top w:val="none" w:sz="0" w:space="0" w:color="auto"/>
        <w:left w:val="none" w:sz="0" w:space="0" w:color="auto"/>
        <w:bottom w:val="none" w:sz="0" w:space="0" w:color="auto"/>
        <w:right w:val="none" w:sz="0" w:space="0" w:color="auto"/>
      </w:divBdr>
    </w:div>
    <w:div w:id="126318766">
      <w:bodyDiv w:val="1"/>
      <w:marLeft w:val="0"/>
      <w:marRight w:val="0"/>
      <w:marTop w:val="0"/>
      <w:marBottom w:val="0"/>
      <w:divBdr>
        <w:top w:val="none" w:sz="0" w:space="0" w:color="auto"/>
        <w:left w:val="none" w:sz="0" w:space="0" w:color="auto"/>
        <w:bottom w:val="none" w:sz="0" w:space="0" w:color="auto"/>
        <w:right w:val="none" w:sz="0" w:space="0" w:color="auto"/>
      </w:divBdr>
    </w:div>
    <w:div w:id="180824081">
      <w:bodyDiv w:val="1"/>
      <w:marLeft w:val="0"/>
      <w:marRight w:val="0"/>
      <w:marTop w:val="0"/>
      <w:marBottom w:val="0"/>
      <w:divBdr>
        <w:top w:val="none" w:sz="0" w:space="0" w:color="auto"/>
        <w:left w:val="none" w:sz="0" w:space="0" w:color="auto"/>
        <w:bottom w:val="none" w:sz="0" w:space="0" w:color="auto"/>
        <w:right w:val="none" w:sz="0" w:space="0" w:color="auto"/>
      </w:divBdr>
    </w:div>
    <w:div w:id="277641785">
      <w:bodyDiv w:val="1"/>
      <w:marLeft w:val="0"/>
      <w:marRight w:val="0"/>
      <w:marTop w:val="0"/>
      <w:marBottom w:val="0"/>
      <w:divBdr>
        <w:top w:val="none" w:sz="0" w:space="0" w:color="auto"/>
        <w:left w:val="none" w:sz="0" w:space="0" w:color="auto"/>
        <w:bottom w:val="none" w:sz="0" w:space="0" w:color="auto"/>
        <w:right w:val="none" w:sz="0" w:space="0" w:color="auto"/>
      </w:divBdr>
    </w:div>
    <w:div w:id="1036003839">
      <w:bodyDiv w:val="1"/>
      <w:marLeft w:val="0"/>
      <w:marRight w:val="0"/>
      <w:marTop w:val="0"/>
      <w:marBottom w:val="0"/>
      <w:divBdr>
        <w:top w:val="none" w:sz="0" w:space="0" w:color="auto"/>
        <w:left w:val="none" w:sz="0" w:space="0" w:color="auto"/>
        <w:bottom w:val="none" w:sz="0" w:space="0" w:color="auto"/>
        <w:right w:val="none" w:sz="0" w:space="0" w:color="auto"/>
      </w:divBdr>
    </w:div>
    <w:div w:id="1238243330">
      <w:bodyDiv w:val="1"/>
      <w:marLeft w:val="0"/>
      <w:marRight w:val="0"/>
      <w:marTop w:val="0"/>
      <w:marBottom w:val="0"/>
      <w:divBdr>
        <w:top w:val="none" w:sz="0" w:space="0" w:color="auto"/>
        <w:left w:val="none" w:sz="0" w:space="0" w:color="auto"/>
        <w:bottom w:val="none" w:sz="0" w:space="0" w:color="auto"/>
        <w:right w:val="none" w:sz="0" w:space="0" w:color="auto"/>
      </w:divBdr>
    </w:div>
    <w:div w:id="1419592629">
      <w:bodyDiv w:val="1"/>
      <w:marLeft w:val="0"/>
      <w:marRight w:val="0"/>
      <w:marTop w:val="0"/>
      <w:marBottom w:val="0"/>
      <w:divBdr>
        <w:top w:val="none" w:sz="0" w:space="0" w:color="auto"/>
        <w:left w:val="none" w:sz="0" w:space="0" w:color="auto"/>
        <w:bottom w:val="none" w:sz="0" w:space="0" w:color="auto"/>
        <w:right w:val="none" w:sz="0" w:space="0" w:color="auto"/>
      </w:divBdr>
    </w:div>
    <w:div w:id="1558392379">
      <w:bodyDiv w:val="1"/>
      <w:marLeft w:val="0"/>
      <w:marRight w:val="0"/>
      <w:marTop w:val="0"/>
      <w:marBottom w:val="0"/>
      <w:divBdr>
        <w:top w:val="none" w:sz="0" w:space="0" w:color="auto"/>
        <w:left w:val="none" w:sz="0" w:space="0" w:color="auto"/>
        <w:bottom w:val="none" w:sz="0" w:space="0" w:color="auto"/>
        <w:right w:val="none" w:sz="0" w:space="0" w:color="auto"/>
      </w:divBdr>
    </w:div>
    <w:div w:id="1631747160">
      <w:bodyDiv w:val="1"/>
      <w:marLeft w:val="0"/>
      <w:marRight w:val="0"/>
      <w:marTop w:val="0"/>
      <w:marBottom w:val="0"/>
      <w:divBdr>
        <w:top w:val="none" w:sz="0" w:space="0" w:color="auto"/>
        <w:left w:val="none" w:sz="0" w:space="0" w:color="auto"/>
        <w:bottom w:val="none" w:sz="0" w:space="0" w:color="auto"/>
        <w:right w:val="none" w:sz="0" w:space="0" w:color="auto"/>
      </w:divBdr>
    </w:div>
    <w:div w:id="1758208383">
      <w:bodyDiv w:val="1"/>
      <w:marLeft w:val="0"/>
      <w:marRight w:val="0"/>
      <w:marTop w:val="0"/>
      <w:marBottom w:val="0"/>
      <w:divBdr>
        <w:top w:val="none" w:sz="0" w:space="0" w:color="auto"/>
        <w:left w:val="none" w:sz="0" w:space="0" w:color="auto"/>
        <w:bottom w:val="none" w:sz="0" w:space="0" w:color="auto"/>
        <w:right w:val="none" w:sz="0" w:space="0" w:color="auto"/>
      </w:divBdr>
    </w:div>
    <w:div w:id="18002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commissioner.gov.au/data-scheme-guidance/designated-individu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commissioner.gov.au/data-scheme-guidance/designated-individu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69D174106118A41A416E32D63847675" ma:contentTypeVersion="2" ma:contentTypeDescription="" ma:contentTypeScope="" ma:versionID="e1cca698e0bdd011f95f1e4212d0d45e">
  <xsd:schema xmlns:xsd="http://www.w3.org/2001/XMLSchema" xmlns:xs="http://www.w3.org/2001/XMLSchema" xmlns:p="http://schemas.microsoft.com/office/2006/metadata/properties" xmlns:ns2="417d26e5-1e49-40f1-ac81-66803adaab5a" xmlns:ns3="a334ba3b-e131-42d3-95f3-2728f5a41884" xmlns:ns4="6a7e9632-768a-49bf-85ac-c69233ab2a52" targetNamespace="http://schemas.microsoft.com/office/2006/metadata/properties" ma:root="true" ma:fieldsID="a6ba14a8a3d85c4d2d48938c36c17614" ns2:_="" ns3:_="" ns4:_="">
    <xsd:import namespace="417d26e5-1e49-40f1-ac81-66803adaab5a"/>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26e5-1e49-40f1-ac81-66803adaab5a"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45b083b2-54c6-46fd-ac80-d43b8b1a9a9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45b083b2-54c6-46fd-ac80-d43b8b1a9a9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3</Value>
      <Value>31</Value>
      <Value>8</Value>
      <Value>2</Value>
    </TaxCatchAll>
    <e0fcb3f570964638902a63147cd98219 xmlns="a334ba3b-e131-42d3-95f3-2728f5a41884">Office of the National Data Commissionerada643d2-e50e-4570-b8d2-2c33632e5671</e0fcb3f570964638902a63147cd98219>
    <TaxKeywordTaxHTField xmlns="a334ba3b-e131-42d3-95f3-2728f5a41884">OFFICIAL [SEC=OFFICIAL]|178eb0dd-829e-4de0-acf1-c08c881bb968</TaxKeywordTaxHTField>
    <f0888ba7078d4a1bac90b097c1ed0fad xmlns="a334ba3b-e131-42d3-95f3-2728f5a41884">Department of the Prime Minister and Cabinet88371da0-dc77-4d74-b66f-50194b92dc49</f0888ba7078d4a1bac90b097c1ed0fad>
    <_dlc_DocId xmlns="6a7e9632-768a-49bf-85ac-c69233ab2a52">FIN11764-912188380-43481</_dlc_DocId>
    <_dlc_DocIdUrl xmlns="6a7e9632-768a-49bf-85ac-c69233ab2a52">
      <Url>https://financegovau.sharepoint.com/sites/M365_DoF_51011764/_layouts/15/DocIdRedir.aspx?ID=FIN11764-912188380-43481</Url>
      <Description>FIN11764-912188380-43481</Description>
    </_dlc_DocIdUrl>
    <Security_x0020_Classification xmlns="417d26e5-1e49-40f1-ac81-66803adaab5a">OFFICIAL</Security_x0020_Classification>
    <Original_x0020_Date_x0020_Created xmlns="417d26e5-1e49-40f1-ac81-66803adaab5a" xsi:nil="true"/>
    <lf395e0388bc45bfb8642f07b9d090f4 xmlns="a334ba3b-e131-42d3-95f3-2728f5a4188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0433F8-AF1C-490D-92ED-813EEAD7A8A1}">
  <ds:schemaRefs>
    <ds:schemaRef ds:uri="http://schemas.openxmlformats.org/officeDocument/2006/bibliography"/>
  </ds:schemaRefs>
</ds:datastoreItem>
</file>

<file path=customXml/itemProps2.xml><?xml version="1.0" encoding="utf-8"?>
<ds:datastoreItem xmlns:ds="http://schemas.openxmlformats.org/officeDocument/2006/customXml" ds:itemID="{7F853F2E-93F9-4745-BFE0-F63F3544C28B}">
  <ds:schemaRefs>
    <ds:schemaRef ds:uri="Microsoft.SharePoint.Taxonomy.ContentTypeSync"/>
  </ds:schemaRefs>
</ds:datastoreItem>
</file>

<file path=customXml/itemProps3.xml><?xml version="1.0" encoding="utf-8"?>
<ds:datastoreItem xmlns:ds="http://schemas.openxmlformats.org/officeDocument/2006/customXml" ds:itemID="{7A3BF952-7263-474B-B12C-9CC2F0BE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d26e5-1e49-40f1-ac81-66803adaab5a"/>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69B67-893D-4A00-90E5-685C20B54ED2}">
  <ds:schemaRefs>
    <ds:schemaRef ds:uri="http://schemas.microsoft.com/sharepoint/v3/contenttype/forms"/>
  </ds:schemaRefs>
</ds:datastoreItem>
</file>

<file path=customXml/itemProps5.xml><?xml version="1.0" encoding="utf-8"?>
<ds:datastoreItem xmlns:ds="http://schemas.openxmlformats.org/officeDocument/2006/customXml" ds:itemID="{191D64BD-E363-4D19-8ACA-16E705E311B3}">
  <ds:schemaRefs>
    <ds:schemaRef ds:uri="http://schemas.microsoft.com/office/2006/metadata/properties"/>
    <ds:schemaRef ds:uri="http://schemas.microsoft.com/office/infopath/2007/PartnerControls"/>
    <ds:schemaRef ds:uri="a334ba3b-e131-42d3-95f3-2728f5a41884"/>
    <ds:schemaRef ds:uri="6a7e9632-768a-49bf-85ac-c69233ab2a52"/>
    <ds:schemaRef ds:uri="417d26e5-1e49-40f1-ac81-66803adaab5a"/>
  </ds:schemaRefs>
</ds:datastoreItem>
</file>

<file path=customXml/itemProps6.xml><?xml version="1.0" encoding="utf-8"?>
<ds:datastoreItem xmlns:ds="http://schemas.openxmlformats.org/officeDocument/2006/customXml" ds:itemID="{CA8980CC-6DCA-4FE3-A4CD-98B9EF61AA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1474</Words>
  <Characters>7978</Characters>
  <Application>Microsoft Office Word</Application>
  <DocSecurity>0</DocSecurity>
  <Lines>153</Lines>
  <Paragraphs>56</Paragraphs>
  <ScaleCrop>false</ScaleCrop>
  <Company>Department of the Prime Minister and Cabinet</Company>
  <LinksUpToDate>false</LinksUpToDate>
  <CharactersWithSpaces>9396</CharactersWithSpaces>
  <SharedDoc>false</SharedDoc>
  <HLinks>
    <vt:vector size="12" baseType="variant">
      <vt:variant>
        <vt:i4>8126501</vt:i4>
      </vt:variant>
      <vt:variant>
        <vt:i4>3</vt:i4>
      </vt:variant>
      <vt:variant>
        <vt:i4>0</vt:i4>
      </vt:variant>
      <vt:variant>
        <vt:i4>5</vt:i4>
      </vt:variant>
      <vt:variant>
        <vt:lpwstr>https://www.datacommissioner.gov.au/data-scheme-guidance/designated-individuals</vt:lpwstr>
      </vt:variant>
      <vt:variant>
        <vt:lpwstr/>
      </vt:variant>
      <vt:variant>
        <vt:i4>8126501</vt:i4>
      </vt:variant>
      <vt:variant>
        <vt:i4>0</vt:i4>
      </vt:variant>
      <vt:variant>
        <vt:i4>0</vt:i4>
      </vt:variant>
      <vt:variant>
        <vt:i4>5</vt:i4>
      </vt:variant>
      <vt:variant>
        <vt:lpwstr>https://www.datacommissioner.gov.au/data-scheme-guidance/designated-individuals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Komsic</dc:creator>
  <cp:keywords>OFFICIAL [SEC=OFFICIAL]</cp:keywords>
  <dc:description/>
  <cp:lastModifiedBy>Komsic, Jenny</cp:lastModifiedBy>
  <cp:revision>4</cp:revision>
  <cp:lastPrinted>2023-12-23T07:20:00Z</cp:lastPrinted>
  <dcterms:created xsi:type="dcterms:W3CDTF">2024-12-19T05:58:00Z</dcterms:created>
  <dcterms:modified xsi:type="dcterms:W3CDTF">2024-12-19T05:59:00Z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0x010100B7B479F47583304BA8B631462CC772D700469D174106118A41A416E32D63847675</vt:lpwstr>
  </property>
  <property fmtid="{D5CDD505-2E9C-101B-9397-08002B2CF9AE}" pid="3" name="HPRMSecurityCaveat">
    <vt:lpwstr/>
  </property>
  <property fmtid="{D5CDD505-2E9C-101B-9397-08002B2CF9AE}" pid="4" name="HPRMSecurityLevel">
    <vt:lpwstr>34;#OFFICIAL|11463c70-78df-4e3b-b0ff-f66cd3cb26ec</vt:lpwstr>
  </property>
  <property fmtid="{D5CDD505-2E9C-101B-9397-08002B2CF9AE}" pid="5" name="ESearchTags">
    <vt:lpwstr>33;#Official|f53c1d54-6e59-4b8b-8af5-a00f9baa8e57</vt:lpwstr>
  </property>
  <property fmtid="{D5CDD505-2E9C-101B-9397-08002B2CF9AE}" pid="6" name="PMC.ESearch.TagGeneratedTime">
    <vt:lpwstr>2022-07-29T14:31:53</vt:lpwstr>
  </property>
  <property fmtid="{D5CDD505-2E9C-101B-9397-08002B2CF9AE}" pid="7" name="TaxKeyword">
    <vt:lpwstr>8;#OFFICIAL [SEC=OFFICIAL]|178eb0dd-829e-4de0-acf1-c08c881bb968</vt:lpwstr>
  </property>
  <property fmtid="{D5CDD505-2E9C-101B-9397-08002B2CF9AE}" pid="8" name="AbtEntity">
    <vt:lpwstr>2;#Department of Finance|fd660e8f-8f31-49bd-92a3-d31d4da31afe</vt:lpwstr>
  </property>
  <property fmtid="{D5CDD505-2E9C-101B-9397-08002B2CF9AE}" pid="9" name="OrgUnit">
    <vt:lpwstr>1;#Office of the National Data Commissioner|ada643d2-e50e-4570-b8d2-2c33632e5671</vt:lpwstr>
  </property>
  <property fmtid="{D5CDD505-2E9C-101B-9397-08002B2CF9AE}" pid="10" name="InitiatingEntity">
    <vt:lpwstr>8;#Department of the Prime Minister and Cabinet|88371da0-dc77-4d74-b66f-50194b92dc49</vt:lpwstr>
  </property>
  <property fmtid="{D5CDD505-2E9C-101B-9397-08002B2CF9AE}" pid="11" name="Function and Activity">
    <vt:lpwstr/>
  </property>
  <property fmtid="{D5CDD505-2E9C-101B-9397-08002B2CF9AE}" pid="12" name="EmTo">
    <vt:lpwstr/>
  </property>
  <property fmtid="{D5CDD505-2E9C-101B-9397-08002B2CF9AE}" pid="13" name="EmFrom">
    <vt:lpwstr/>
  </property>
  <property fmtid="{D5CDD505-2E9C-101B-9397-08002B2CF9AE}" pid="14" name="EmReceivedByName">
    <vt:lpwstr/>
  </property>
  <property fmtid="{D5CDD505-2E9C-101B-9397-08002B2CF9AE}" pid="15" name="EmSubject">
    <vt:lpwstr/>
  </property>
  <property fmtid="{D5CDD505-2E9C-101B-9397-08002B2CF9AE}" pid="16" name="MediaServiceImageTags">
    <vt:lpwstr/>
  </property>
  <property fmtid="{D5CDD505-2E9C-101B-9397-08002B2CF9AE}" pid="17" name="EmToAddress">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CC">
    <vt:lpwstr/>
  </property>
  <property fmtid="{D5CDD505-2E9C-101B-9397-08002B2CF9AE}" pid="23" name="EmBCCSMTPAddress">
    <vt:lpwstr/>
  </property>
  <property fmtid="{D5CDD505-2E9C-101B-9397-08002B2CF9AE}" pid="24" name="EmFromName">
    <vt:lpwstr/>
  </property>
  <property fmtid="{D5CDD505-2E9C-101B-9397-08002B2CF9AE}" pid="25" name="About Entity">
    <vt:lpwstr>2;#Department of Finance|fd660e8f-8f31-49bd-92a3-d31d4da31afe</vt:lpwstr>
  </property>
  <property fmtid="{D5CDD505-2E9C-101B-9397-08002B2CF9AE}" pid="26" name="EmAttachmentNames">
    <vt:lpwstr/>
  </property>
  <property fmtid="{D5CDD505-2E9C-101B-9397-08002B2CF9AE}" pid="27" name="EmSentOnBehalfOfName">
    <vt:lpwstr/>
  </property>
  <property fmtid="{D5CDD505-2E9C-101B-9397-08002B2CF9AE}" pid="28" name="EmToSMTPAddress">
    <vt:lpwstr/>
  </property>
  <property fmtid="{D5CDD505-2E9C-101B-9397-08002B2CF9AE}" pid="29" name="Initiating Entity">
    <vt:lpwstr>3;#Department of the Prime Minister and Cabinet|88371da0-dc77-4d74-b66f-50194b92dc49</vt:lpwstr>
  </property>
  <property fmtid="{D5CDD505-2E9C-101B-9397-08002B2CF9AE}" pid="30" name="Organisation Unit">
    <vt:lpwstr>31;#Office of the National Data Commissioner|ada643d2-e50e-4570-b8d2-2c33632e5671</vt:lpwstr>
  </property>
  <property fmtid="{D5CDD505-2E9C-101B-9397-08002B2CF9AE}" pid="31" name="EmCCSMTPAddress">
    <vt:lpwstr/>
  </property>
  <property fmtid="{D5CDD505-2E9C-101B-9397-08002B2CF9AE}" pid="32" name="EmConversationID">
    <vt:lpwstr/>
  </property>
  <property fmtid="{D5CDD505-2E9C-101B-9397-08002B2CF9AE}" pid="33" name="EmBCC">
    <vt:lpwstr/>
  </property>
  <property fmtid="{D5CDD505-2E9C-101B-9397-08002B2CF9AE}" pid="34" name="EmID">
    <vt:lpwstr/>
  </property>
  <property fmtid="{D5CDD505-2E9C-101B-9397-08002B2CF9AE}" pid="35" name="EmCon">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y fmtid="{D5CDD505-2E9C-101B-9397-08002B2CF9AE}" pid="39" name="EmReceivedOnBehalfOfName">
    <vt:lpwstr/>
  </property>
  <property fmtid="{D5CDD505-2E9C-101B-9397-08002B2CF9AE}" pid="40" name="EmReplyRecipients">
    <vt:lpwstr/>
  </property>
  <property fmtid="{D5CDD505-2E9C-101B-9397-08002B2CF9AE}" pid="41" name="EmRetentionPolicyName">
    <vt:lpwstr/>
  </property>
  <property fmtid="{D5CDD505-2E9C-101B-9397-08002B2CF9AE}" pid="42" name="EmReplyRecipientNames">
    <vt:lpwstr/>
  </property>
  <property fmtid="{D5CDD505-2E9C-101B-9397-08002B2CF9AE}" pid="43" name="ClassificationContentMarkingHeaderShapeIds">
    <vt:lpwstr>1,2,3</vt:lpwstr>
  </property>
  <property fmtid="{D5CDD505-2E9C-101B-9397-08002B2CF9AE}" pid="44" name="ClassificationContentMarkingHeaderFontProps">
    <vt:lpwstr>#ff0000,12,Calibri</vt:lpwstr>
  </property>
  <property fmtid="{D5CDD505-2E9C-101B-9397-08002B2CF9AE}" pid="45" name="ClassificationContentMarkingHeaderText">
    <vt:lpwstr>OFFICIAL</vt:lpwstr>
  </property>
  <property fmtid="{D5CDD505-2E9C-101B-9397-08002B2CF9AE}" pid="46" name="MSIP_Label_87d6481e-ccdd-4ab6-8b26-05a0df5699e7_Enabled">
    <vt:lpwstr>true</vt:lpwstr>
  </property>
  <property fmtid="{D5CDD505-2E9C-101B-9397-08002B2CF9AE}" pid="47" name="MSIP_Label_87d6481e-ccdd-4ab6-8b26-05a0df5699e7_SetDate">
    <vt:lpwstr>2023-01-18T04:52:53Z</vt:lpwstr>
  </property>
  <property fmtid="{D5CDD505-2E9C-101B-9397-08002B2CF9AE}" pid="48" name="MSIP_Label_87d6481e-ccdd-4ab6-8b26-05a0df5699e7_Method">
    <vt:lpwstr>Privileged</vt:lpwstr>
  </property>
  <property fmtid="{D5CDD505-2E9C-101B-9397-08002B2CF9AE}" pid="49" name="MSIP_Label_87d6481e-ccdd-4ab6-8b26-05a0df5699e7_Name">
    <vt:lpwstr>OFFICIAL</vt:lpwstr>
  </property>
  <property fmtid="{D5CDD505-2E9C-101B-9397-08002B2CF9AE}" pid="50" name="MSIP_Label_87d6481e-ccdd-4ab6-8b26-05a0df5699e7_SiteId">
    <vt:lpwstr>08954cee-4782-4ff6-9ad5-1997dccef4b0</vt:lpwstr>
  </property>
  <property fmtid="{D5CDD505-2E9C-101B-9397-08002B2CF9AE}" pid="51" name="MSIP_Label_87d6481e-ccdd-4ab6-8b26-05a0df5699e7_ContentBits">
    <vt:lpwstr>0</vt:lpwstr>
  </property>
  <property fmtid="{D5CDD505-2E9C-101B-9397-08002B2CF9AE}" pid="52" name="PM_ProtectiveMarkingValue_Header">
    <vt:lpwstr>OFFICIAL</vt:lpwstr>
  </property>
  <property fmtid="{D5CDD505-2E9C-101B-9397-08002B2CF9AE}" pid="53" name="PM_DisplayValueSecClassificationWithQualifier">
    <vt:lpwstr>OFFICIAL</vt:lpwstr>
  </property>
  <property fmtid="{D5CDD505-2E9C-101B-9397-08002B2CF9AE}" pid="54" name="PM_ProtectiveMarkingValue_Footer">
    <vt:lpwstr>OFFICIAL</vt:lpwstr>
  </property>
  <property fmtid="{D5CDD505-2E9C-101B-9397-08002B2CF9AE}" pid="55" name="PM_InsertionValue">
    <vt:lpwstr>OFFICIAL</vt:lpwstr>
  </property>
  <property fmtid="{D5CDD505-2E9C-101B-9397-08002B2CF9AE}" pid="56" name="PM_Display">
    <vt:lpwstr>OFFICIAL</vt:lpwstr>
  </property>
  <property fmtid="{D5CDD505-2E9C-101B-9397-08002B2CF9AE}" pid="57" name="PM_OriginationTimeStamp">
    <vt:lpwstr>2023-01-18T04:52:53Z</vt:lpwstr>
  </property>
  <property fmtid="{D5CDD505-2E9C-101B-9397-08002B2CF9AE}" pid="58" name="PM_SecurityClassification_Prev">
    <vt:lpwstr>OFFICIAL</vt:lpwstr>
  </property>
  <property fmtid="{D5CDD505-2E9C-101B-9397-08002B2CF9AE}" pid="59" name="PM_Originating_FileId">
    <vt:lpwstr>78B8E578876D4B97BA761F902A5FEB53</vt:lpwstr>
  </property>
  <property fmtid="{D5CDD505-2E9C-101B-9397-08002B2CF9AE}" pid="60" name="PM_Caveats_Count">
    <vt:lpwstr>0</vt:lpwstr>
  </property>
  <property fmtid="{D5CDD505-2E9C-101B-9397-08002B2CF9AE}" pid="61" name="PM_Namespace">
    <vt:lpwstr>gov.au</vt:lpwstr>
  </property>
  <property fmtid="{D5CDD505-2E9C-101B-9397-08002B2CF9AE}" pid="62" name="PM_Version">
    <vt:lpwstr>2018.4</vt:lpwstr>
  </property>
  <property fmtid="{D5CDD505-2E9C-101B-9397-08002B2CF9AE}" pid="63" name="PM_SecurityClassification">
    <vt:lpwstr>OFFICIAL</vt:lpwstr>
  </property>
  <property fmtid="{D5CDD505-2E9C-101B-9397-08002B2CF9AE}" pid="64" name="PM_Qualifier">
    <vt:lpwstr/>
  </property>
  <property fmtid="{D5CDD505-2E9C-101B-9397-08002B2CF9AE}" pid="65" name="PM_Note">
    <vt:lpwstr/>
  </property>
  <property fmtid="{D5CDD505-2E9C-101B-9397-08002B2CF9AE}" pid="66" name="PM_Markers">
    <vt:lpwstr/>
  </property>
  <property fmtid="{D5CDD505-2E9C-101B-9397-08002B2CF9AE}" pid="67" name="PM_Qualifier_Prev">
    <vt:lpwstr/>
  </property>
  <property fmtid="{D5CDD505-2E9C-101B-9397-08002B2CF9AE}" pid="68" name="PM_ProtectiveMarkingImage_Header">
    <vt:lpwstr>C:\Program Files\Common Files\janusNET Shared\janusSEAL\Images\DocumentSlashBlue.png</vt:lpwstr>
  </property>
  <property fmtid="{D5CDD505-2E9C-101B-9397-08002B2CF9AE}" pid="69" name="PM_ProtectiveMarkingImage_Footer">
    <vt:lpwstr>C:\Program Files\Common Files\janusNET Shared\janusSEAL\Images\DocumentSlashBlue.png</vt:lpwstr>
  </property>
  <property fmtid="{D5CDD505-2E9C-101B-9397-08002B2CF9AE}" pid="70" name="PM_OriginatorDomainName_SHA256">
    <vt:lpwstr>325440F6CA31C4C3BCE4433552DC42928CAAD3E2731ABE35FDE729ECEB763AF0</vt:lpwstr>
  </property>
  <property fmtid="{D5CDD505-2E9C-101B-9397-08002B2CF9AE}" pid="71" name="PMUuid">
    <vt:lpwstr>v=2022.2;d=gov.au;g=46DD6D7C-8107-577B-BC6E-F348953B2E44</vt:lpwstr>
  </property>
  <property fmtid="{D5CDD505-2E9C-101B-9397-08002B2CF9AE}" pid="72" name="PM_Hash_Version">
    <vt:lpwstr>2022.1</vt:lpwstr>
  </property>
  <property fmtid="{D5CDD505-2E9C-101B-9397-08002B2CF9AE}" pid="73" name="of934ccb37d6451ba60cdb89c18171670">
    <vt:lpwstr>Department of Finance|fd660e8f-8f31-49bd-92a3-d31d4da31afe</vt:lpwstr>
  </property>
  <property fmtid="{D5CDD505-2E9C-101B-9397-08002B2CF9AE}" pid="74" name="f0888ba7078d4a1bac90b097c1ed0fad0">
    <vt:lpwstr>Department of the Prime Minister and Cabinet|88371da0-dc77-4d74-b66f-50194b92dc49</vt:lpwstr>
  </property>
  <property fmtid="{D5CDD505-2E9C-101B-9397-08002B2CF9AE}" pid="75" name="lf395e0388bc45bfb8642f07b9d090f40">
    <vt:lpwstr/>
  </property>
  <property fmtid="{D5CDD505-2E9C-101B-9397-08002B2CF9AE}" pid="76" name="e0fcb3f570964638902a63147cd982190">
    <vt:lpwstr>Office of the National Data Commissioner|ada643d2-e50e-4570-b8d2-2c33632e5671</vt:lpwstr>
  </property>
  <property fmtid="{D5CDD505-2E9C-101B-9397-08002B2CF9AE}" pid="77" name="lcf76f155ced4ddcb4097134ff3c332f">
    <vt:lpwstr/>
  </property>
  <property fmtid="{D5CDD505-2E9C-101B-9397-08002B2CF9AE}" pid="78" name="Organisation_x0020_Unit">
    <vt:lpwstr>31;#Office of the National Data Commissioner|ada643d2-e50e-4570-b8d2-2c33632e5671</vt:lpwstr>
  </property>
  <property fmtid="{D5CDD505-2E9C-101B-9397-08002B2CF9AE}" pid="79" name="About_x0020_Entity">
    <vt:lpwstr>2;#Department of Finance|fd660e8f-8f31-49bd-92a3-d31d4da31afe</vt:lpwstr>
  </property>
  <property fmtid="{D5CDD505-2E9C-101B-9397-08002B2CF9AE}" pid="80" name="Function_x0020_and_x0020_Activity">
    <vt:lpwstr/>
  </property>
  <property fmtid="{D5CDD505-2E9C-101B-9397-08002B2CF9AE}" pid="81" name="Initiating_x0020_Entity">
    <vt:lpwstr>3;#Department of the Prime Minister and Cabinet|88371da0-dc77-4d74-b66f-50194b92dc49</vt:lpwstr>
  </property>
  <property fmtid="{D5CDD505-2E9C-101B-9397-08002B2CF9AE}" pid="82" name="_dlc_DocIdItemGuid">
    <vt:lpwstr>8cf90201-e51c-44fb-a653-27ea61b3f00a</vt:lpwstr>
  </property>
  <property fmtid="{D5CDD505-2E9C-101B-9397-08002B2CF9AE}" pid="83" name="MSIP_Label_87d6481e-ccdd-4ab6-8b26-05a0df5699e7_ActionId">
    <vt:lpwstr>99b4a0bde28d45fbb03bdd4f97841b00</vt:lpwstr>
  </property>
  <property fmtid="{D5CDD505-2E9C-101B-9397-08002B2CF9AE}" pid="84" name="PM_OriginatorUserAccountName_SHA256">
    <vt:lpwstr>94AD9F23832A2139CDE975C70AD69416DCF86F6CC05E5F5F72A515A05DCDA77E</vt:lpwstr>
  </property>
  <property fmtid="{D5CDD505-2E9C-101B-9397-08002B2CF9AE}" pid="85" name="PMHMAC">
    <vt:lpwstr>v=2022.1;a=SHA256;h=732A01368B71837EE2059B81A4A460817A96F734FF9053DC9DEFFB46EE405E33</vt:lpwstr>
  </property>
  <property fmtid="{D5CDD505-2E9C-101B-9397-08002B2CF9AE}" pid="86" name="PM_Originator_Hash_SHA1">
    <vt:lpwstr>460D544CEDE9F63DBDD821DE9BC8D12C352A9311</vt:lpwstr>
  </property>
  <property fmtid="{D5CDD505-2E9C-101B-9397-08002B2CF9AE}" pid="87" name="PM_Hash_Salt_Prev">
    <vt:lpwstr>9E73FF1C03ACC838E3072F4B86AEB8BF</vt:lpwstr>
  </property>
  <property fmtid="{D5CDD505-2E9C-101B-9397-08002B2CF9AE}" pid="88" name="PM_Hash_Salt">
    <vt:lpwstr>7EB0428955F4885204811A3A5921D6ED</vt:lpwstr>
  </property>
  <property fmtid="{D5CDD505-2E9C-101B-9397-08002B2CF9AE}" pid="89" name="PM_Hash_SHA1">
    <vt:lpwstr>AEF3EE1321C51B400B93BDC9C491F6202ACF2692</vt:lpwstr>
  </property>
</Properties>
</file>